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78E02" w14:textId="7137CD52" w:rsidR="005C24FD" w:rsidRPr="005C24FD" w:rsidRDefault="005C24FD" w:rsidP="005C24FD">
      <w:pPr>
        <w:tabs>
          <w:tab w:val="center" w:pos="4536"/>
          <w:tab w:val="right" w:pos="7938"/>
          <w:tab w:val="right" w:pos="9639"/>
        </w:tabs>
        <w:spacing w:after="0"/>
        <w:ind w:right="2"/>
        <w:jc w:val="left"/>
        <w:rPr>
          <w:rFonts w:ascii="Arial" w:eastAsia="Batang" w:hAnsi="Arial" w:cs="Arial"/>
          <w:b/>
          <w:bCs/>
          <w:sz w:val="28"/>
          <w:szCs w:val="24"/>
          <w:lang w:eastAsia="en-US"/>
        </w:rPr>
      </w:pPr>
      <w:bookmarkStart w:id="0" w:name="OLE_LINK3"/>
      <w:r w:rsidRPr="005C24FD">
        <w:rPr>
          <w:rFonts w:ascii="Arial" w:eastAsia="Batang" w:hAnsi="Arial" w:cs="Arial"/>
          <w:b/>
          <w:bCs/>
          <w:sz w:val="28"/>
          <w:szCs w:val="24"/>
          <w:lang w:eastAsia="en-US"/>
        </w:rPr>
        <w:t>3GPP TSG RAN WG1 #11</w:t>
      </w:r>
      <w:r w:rsidR="00B520F4">
        <w:rPr>
          <w:rFonts w:ascii="Arial" w:eastAsia="Batang" w:hAnsi="Arial" w:cs="Arial"/>
          <w:b/>
          <w:bCs/>
          <w:sz w:val="28"/>
          <w:szCs w:val="24"/>
          <w:lang w:eastAsia="en-US"/>
        </w:rPr>
        <w:t>1</w:t>
      </w:r>
      <w:r w:rsidRPr="005C24FD">
        <w:rPr>
          <w:rFonts w:ascii="Arial" w:eastAsia="Batang" w:hAnsi="Arial" w:cs="Arial"/>
          <w:b/>
          <w:bCs/>
          <w:sz w:val="28"/>
          <w:szCs w:val="24"/>
          <w:lang w:eastAsia="en-US"/>
        </w:rPr>
        <w:tab/>
      </w:r>
      <w:r w:rsidRPr="005C24FD">
        <w:rPr>
          <w:rFonts w:ascii="Arial" w:eastAsia="Batang" w:hAnsi="Arial" w:cs="Arial"/>
          <w:b/>
          <w:bCs/>
          <w:sz w:val="28"/>
          <w:szCs w:val="24"/>
          <w:lang w:eastAsia="en-US"/>
        </w:rPr>
        <w:tab/>
      </w:r>
      <w:r w:rsidRPr="005C24FD">
        <w:rPr>
          <w:rFonts w:ascii="Arial" w:eastAsia="Batang" w:hAnsi="Arial" w:cs="Arial"/>
          <w:b/>
          <w:bCs/>
          <w:sz w:val="28"/>
          <w:szCs w:val="24"/>
          <w:lang w:eastAsia="en-US"/>
        </w:rPr>
        <w:tab/>
        <w:t>R1-</w:t>
      </w:r>
      <w:r w:rsidR="00E758B1" w:rsidRPr="00E758B1">
        <w:rPr>
          <w:rFonts w:ascii="Arial" w:eastAsia="Batang" w:hAnsi="Arial" w:cs="Arial"/>
          <w:b/>
          <w:bCs/>
          <w:sz w:val="28"/>
          <w:szCs w:val="24"/>
          <w:lang w:eastAsia="en-US"/>
        </w:rPr>
        <w:t>2211979</w:t>
      </w:r>
    </w:p>
    <w:p w14:paraId="4C6FBB71" w14:textId="12E7E857" w:rsidR="005C24FD" w:rsidRPr="005C24FD" w:rsidRDefault="001C4053" w:rsidP="005C24FD">
      <w:pPr>
        <w:tabs>
          <w:tab w:val="center" w:pos="4536"/>
          <w:tab w:val="right" w:pos="9072"/>
        </w:tabs>
        <w:spacing w:after="0"/>
        <w:jc w:val="left"/>
        <w:rPr>
          <w:rFonts w:ascii="Arial" w:eastAsia="ＭＳ 明朝" w:hAnsi="Arial" w:cs="Arial"/>
          <w:b/>
          <w:bCs/>
          <w:sz w:val="28"/>
          <w:szCs w:val="24"/>
        </w:rPr>
      </w:pPr>
      <w:r>
        <w:rPr>
          <w:rFonts w:ascii="Arial" w:eastAsia="ＭＳ 明朝" w:hAnsi="Arial" w:cs="Arial"/>
          <w:b/>
          <w:bCs/>
          <w:sz w:val="28"/>
          <w:szCs w:val="24"/>
        </w:rPr>
        <w:t>Toulouse</w:t>
      </w:r>
      <w:r w:rsidR="005C24FD" w:rsidRPr="005C24FD">
        <w:rPr>
          <w:rFonts w:ascii="Arial" w:eastAsia="ＭＳ 明朝" w:hAnsi="Arial" w:cs="Arial"/>
          <w:b/>
          <w:bCs/>
          <w:sz w:val="28"/>
          <w:szCs w:val="24"/>
        </w:rPr>
        <w:t>,</w:t>
      </w:r>
      <w:r>
        <w:rPr>
          <w:rFonts w:ascii="Arial" w:eastAsia="ＭＳ 明朝" w:hAnsi="Arial" w:cs="Arial"/>
          <w:b/>
          <w:bCs/>
          <w:sz w:val="28"/>
          <w:szCs w:val="24"/>
        </w:rPr>
        <w:t xml:space="preserve"> France,</w:t>
      </w:r>
      <w:r w:rsidR="005C24FD" w:rsidRPr="005C24FD">
        <w:rPr>
          <w:rFonts w:ascii="Arial" w:eastAsia="ＭＳ 明朝" w:hAnsi="Arial" w:cs="Arial"/>
          <w:b/>
          <w:bCs/>
          <w:sz w:val="28"/>
          <w:szCs w:val="24"/>
        </w:rPr>
        <w:t xml:space="preserve"> </w:t>
      </w:r>
      <w:r w:rsidR="005C2D87">
        <w:rPr>
          <w:rFonts w:ascii="Arial" w:eastAsia="ＭＳ 明朝" w:hAnsi="Arial" w:cs="Arial"/>
          <w:b/>
          <w:bCs/>
          <w:sz w:val="28"/>
          <w:szCs w:val="24"/>
        </w:rPr>
        <w:t xml:space="preserve">November </w:t>
      </w:r>
      <w:r w:rsidR="005C24FD" w:rsidRPr="005C24FD">
        <w:rPr>
          <w:rFonts w:ascii="Arial" w:eastAsia="ＭＳ 明朝" w:hAnsi="Arial" w:cs="Arial"/>
          <w:b/>
          <w:bCs/>
          <w:sz w:val="28"/>
          <w:szCs w:val="24"/>
        </w:rPr>
        <w:t>1</w:t>
      </w:r>
      <w:r w:rsidR="00B520F4">
        <w:rPr>
          <w:rFonts w:ascii="Arial" w:eastAsia="ＭＳ 明朝" w:hAnsi="Arial" w:cs="Arial"/>
          <w:b/>
          <w:bCs/>
          <w:sz w:val="28"/>
          <w:szCs w:val="24"/>
        </w:rPr>
        <w:t>4</w:t>
      </w:r>
      <w:r w:rsidR="005C24FD" w:rsidRPr="005C24FD">
        <w:rPr>
          <w:rFonts w:ascii="Malgun Gothic" w:eastAsia="Malgun Gothic" w:hAnsi="Malgun Gothic" w:cs="Malgun Gothic" w:hint="eastAsia"/>
          <w:b/>
          <w:bCs/>
          <w:sz w:val="28"/>
          <w:szCs w:val="24"/>
          <w:vertAlign w:val="superscript"/>
          <w:lang w:eastAsia="ko-KR"/>
        </w:rPr>
        <w:t>th</w:t>
      </w:r>
      <w:r w:rsidR="005C24FD" w:rsidRPr="005C24FD">
        <w:rPr>
          <w:rFonts w:ascii="Arial" w:eastAsia="ＭＳ 明朝" w:hAnsi="Arial" w:cs="Arial"/>
          <w:b/>
          <w:bCs/>
          <w:sz w:val="28"/>
          <w:szCs w:val="24"/>
        </w:rPr>
        <w:t xml:space="preserve"> – 1</w:t>
      </w:r>
      <w:r w:rsidR="00B520F4">
        <w:rPr>
          <w:rFonts w:ascii="Arial" w:eastAsia="ＭＳ 明朝" w:hAnsi="Arial" w:cs="Arial"/>
          <w:b/>
          <w:bCs/>
          <w:sz w:val="28"/>
          <w:szCs w:val="24"/>
        </w:rPr>
        <w:t>8</w:t>
      </w:r>
      <w:r w:rsidR="005C24FD" w:rsidRPr="005C24FD">
        <w:rPr>
          <w:rFonts w:ascii="Arial" w:eastAsia="ＭＳ 明朝" w:hAnsi="Arial" w:cs="Arial"/>
          <w:b/>
          <w:bCs/>
          <w:sz w:val="28"/>
          <w:szCs w:val="24"/>
          <w:vertAlign w:val="superscript"/>
        </w:rPr>
        <w:t>th</w:t>
      </w:r>
      <w:r w:rsidR="005C24FD" w:rsidRPr="005C24FD">
        <w:rPr>
          <w:rFonts w:ascii="Arial" w:eastAsia="ＭＳ 明朝" w:hAnsi="Arial" w:cs="Arial"/>
          <w:b/>
          <w:bCs/>
          <w:sz w:val="28"/>
          <w:szCs w:val="24"/>
        </w:rPr>
        <w:t>, 2022</w:t>
      </w:r>
    </w:p>
    <w:p w14:paraId="7049E350" w14:textId="77777777" w:rsidR="00ED55BD" w:rsidRPr="005C24FD" w:rsidRDefault="00ED55BD" w:rsidP="00ED55BD">
      <w:pPr>
        <w:tabs>
          <w:tab w:val="center" w:pos="4536"/>
          <w:tab w:val="right" w:pos="8280"/>
          <w:tab w:val="right" w:pos="9639"/>
        </w:tabs>
        <w:ind w:right="2"/>
        <w:rPr>
          <w:rFonts w:ascii="Arial" w:hAnsi="Arial" w:cs="Arial"/>
          <w:b/>
          <w:bCs/>
          <w:sz w:val="28"/>
        </w:rPr>
      </w:pPr>
    </w:p>
    <w:p w14:paraId="5DA26DD2" w14:textId="77777777" w:rsidR="00ED55BD" w:rsidRPr="000956CC" w:rsidRDefault="00ED55BD" w:rsidP="00ED55BD">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3B5BF193" w14:textId="04C28C6E" w:rsidR="00ED55BD" w:rsidRPr="006C4B73" w:rsidRDefault="00ED55BD" w:rsidP="00ED55BD">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1F6BB0" w:rsidRPr="0034088C">
        <w:rPr>
          <w:rFonts w:cs="Arial"/>
          <w:sz w:val="24"/>
          <w:lang w:eastAsia="ja-JP"/>
        </w:rPr>
        <w:t>Discussion on e</w:t>
      </w:r>
      <w:r w:rsidR="001F6BB0" w:rsidRPr="0034088C">
        <w:rPr>
          <w:rFonts w:cs="Arial"/>
          <w:sz w:val="24"/>
        </w:rPr>
        <w:t>valuation on AI/ML for beam management</w:t>
      </w:r>
      <w:r w:rsidR="00250A88" w:rsidRPr="00733D27">
        <w:rPr>
          <w:sz w:val="24"/>
          <w:lang w:val="en-US"/>
        </w:rPr>
        <w:t xml:space="preserve"> </w:t>
      </w:r>
    </w:p>
    <w:bookmarkEnd w:id="1"/>
    <w:bookmarkEnd w:id="2"/>
    <w:bookmarkEnd w:id="3"/>
    <w:bookmarkEnd w:id="4"/>
    <w:p w14:paraId="514F578A" w14:textId="19FAF0D4" w:rsidR="00ED55BD" w:rsidRPr="00CE448F" w:rsidRDefault="00ED55BD" w:rsidP="00ED55BD">
      <w:pPr>
        <w:pStyle w:val="a8"/>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250A88">
        <w:rPr>
          <w:sz w:val="24"/>
          <w:lang w:val="en-US" w:eastAsia="ja-JP"/>
        </w:rPr>
        <w:t>9</w:t>
      </w:r>
      <w:r>
        <w:rPr>
          <w:sz w:val="24"/>
          <w:lang w:val="en-US" w:eastAsia="ja-JP"/>
        </w:rPr>
        <w:t>.</w:t>
      </w:r>
      <w:r w:rsidR="00250A88">
        <w:rPr>
          <w:sz w:val="24"/>
          <w:lang w:val="en-US" w:eastAsia="ja-JP"/>
        </w:rPr>
        <w:t>2.</w:t>
      </w:r>
      <w:r w:rsidR="001F6BB0">
        <w:rPr>
          <w:sz w:val="24"/>
          <w:lang w:val="en-US" w:eastAsia="ja-JP"/>
        </w:rPr>
        <w:t>3</w:t>
      </w:r>
      <w:r w:rsidR="00250A88">
        <w:rPr>
          <w:sz w:val="24"/>
          <w:lang w:val="en-US" w:eastAsia="ja-JP"/>
        </w:rPr>
        <w:t>.1</w:t>
      </w:r>
    </w:p>
    <w:p w14:paraId="1D6BDF21" w14:textId="5F3E1C93" w:rsidR="00ED55BD" w:rsidRPr="00ED55BD" w:rsidRDefault="00ED55BD" w:rsidP="00ED55BD">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Pr="00CE448F">
        <w:rPr>
          <w:rFonts w:ascii="Arial" w:hAnsi="Arial"/>
          <w:b/>
          <w:lang w:val="en-US"/>
        </w:rPr>
        <w:t xml:space="preserve"> </w:t>
      </w:r>
      <w:r w:rsidRPr="00CE448F">
        <w:rPr>
          <w:rFonts w:ascii="Arial" w:hAnsi="Arial"/>
          <w:b/>
          <w:lang w:val="en-US"/>
        </w:rPr>
        <w:tab/>
        <w:t>Discussion and Decision</w:t>
      </w:r>
    </w:p>
    <w:p w14:paraId="00CAE8BF" w14:textId="60C63F0F" w:rsidR="00EB1DA7" w:rsidRDefault="001D2A61" w:rsidP="00766D59">
      <w:pPr>
        <w:pStyle w:val="1"/>
        <w:numPr>
          <w:ilvl w:val="0"/>
          <w:numId w:val="6"/>
        </w:numPr>
        <w:tabs>
          <w:tab w:val="num" w:pos="425"/>
        </w:tabs>
        <w:spacing w:before="180" w:after="120"/>
        <w:ind w:left="0" w:firstLine="0"/>
        <w:rPr>
          <w:rFonts w:eastAsia="ＭＳ 明朝"/>
          <w:b/>
          <w:bCs/>
          <w:szCs w:val="24"/>
          <w:lang w:val="en-US"/>
        </w:rPr>
      </w:pPr>
      <w:r w:rsidRPr="00EB1DA7">
        <w:rPr>
          <w:rFonts w:eastAsia="ＭＳ 明朝" w:hint="eastAsia"/>
          <w:b/>
          <w:bCs/>
          <w:szCs w:val="24"/>
          <w:lang w:val="en-US"/>
        </w:rPr>
        <w:t>Introduction</w:t>
      </w:r>
    </w:p>
    <w:p w14:paraId="75F888AB" w14:textId="7DA70664" w:rsidR="00250A88" w:rsidRPr="003F5DCB" w:rsidRDefault="00250A88" w:rsidP="00250A88">
      <w:pPr>
        <w:spacing w:afterLines="50"/>
        <w:rPr>
          <w:rFonts w:eastAsia="ＭＳ 明朝"/>
          <w:sz w:val="22"/>
        </w:rPr>
      </w:pPr>
      <w:r w:rsidRPr="003F5DCB">
        <w:rPr>
          <w:rFonts w:eastAsia="ＭＳ 明朝"/>
          <w:sz w:val="22"/>
        </w:rPr>
        <w:t xml:space="preserve">At </w:t>
      </w:r>
      <w:r w:rsidR="00DF6A34">
        <w:rPr>
          <w:rFonts w:eastAsia="ＭＳ 明朝"/>
          <w:sz w:val="22"/>
        </w:rPr>
        <w:t xml:space="preserve">the </w:t>
      </w:r>
      <w:r w:rsidRPr="003F5DCB">
        <w:rPr>
          <w:rFonts w:eastAsia="ＭＳ 明朝"/>
          <w:sz w:val="22"/>
        </w:rPr>
        <w:t>RAN#94-e meeting, a new SID [1] on “Study on Artificial Intelligence (AI)/Machine Learning (ML) for NR Air Interface” was approved. This SID captures the objective of SI in terms of the evaluation on use cases as following</w:t>
      </w:r>
      <w:r w:rsidR="00766D59">
        <w:rPr>
          <w:rFonts w:eastAsia="ＭＳ 明朝"/>
          <w:sz w:val="22"/>
        </w:rPr>
        <w:t>.</w:t>
      </w:r>
    </w:p>
    <w:p w14:paraId="5AA00BD8" w14:textId="77777777" w:rsidR="00250A88" w:rsidRPr="003F5DCB" w:rsidRDefault="00250A88" w:rsidP="00250A88">
      <w:pPr>
        <w:spacing w:afterLines="50"/>
        <w:jc w:val="center"/>
        <w:rPr>
          <w:rFonts w:eastAsia="ＭＳ 明朝"/>
          <w:sz w:val="22"/>
        </w:rPr>
      </w:pPr>
      <w:r w:rsidRPr="003F5DCB">
        <w:rPr>
          <w:rFonts w:eastAsia="SimSun"/>
          <w:noProof/>
        </w:rPr>
        <mc:AlternateContent>
          <mc:Choice Requires="wps">
            <w:drawing>
              <wp:inline distT="0" distB="0" distL="0" distR="0" wp14:anchorId="37808DA5" wp14:editId="06E41993">
                <wp:extent cx="6324600" cy="1404620"/>
                <wp:effectExtent l="0" t="0" r="19050" b="1651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404620"/>
                        </a:xfrm>
                        <a:prstGeom prst="rect">
                          <a:avLst/>
                        </a:prstGeom>
                        <a:solidFill>
                          <a:srgbClr val="FFFFFF"/>
                        </a:solidFill>
                        <a:ln w="6350">
                          <a:solidFill>
                            <a:srgbClr val="000000"/>
                          </a:solidFill>
                          <a:miter lim="800000"/>
                          <a:headEnd/>
                          <a:tailEnd/>
                        </a:ln>
                      </wps:spPr>
                      <wps:txbx>
                        <w:txbxContent>
                          <w:p w14:paraId="21CAB832" w14:textId="0A08F69A" w:rsidR="00250A88" w:rsidRPr="00325957" w:rsidRDefault="00250A88" w:rsidP="006347EB">
                            <w:pPr>
                              <w:rPr>
                                <w:rFonts w:eastAsia="SimSun"/>
                                <w:bCs/>
                                <w:color w:val="000000"/>
                                <w:sz w:val="20"/>
                                <w:lang w:eastAsia="zh-CN"/>
                              </w:rPr>
                            </w:pPr>
                            <w:r w:rsidRPr="00250A88">
                              <w:rPr>
                                <w:bCs/>
                                <w:color w:val="000000"/>
                                <w:sz w:val="20"/>
                              </w:rPr>
                              <w:t>For the use cases under consideration:</w:t>
                            </w:r>
                          </w:p>
                          <w:p w14:paraId="79091DCB" w14:textId="77777777" w:rsidR="00250A88" w:rsidRPr="00250A88" w:rsidRDefault="00250A88" w:rsidP="003527CB">
                            <w:pPr>
                              <w:numPr>
                                <w:ilvl w:val="0"/>
                                <w:numId w:val="27"/>
                              </w:numPr>
                              <w:rPr>
                                <w:bCs/>
                                <w:color w:val="000000"/>
                                <w:sz w:val="20"/>
                              </w:rPr>
                            </w:pPr>
                            <w:r w:rsidRPr="00250A88">
                              <w:rPr>
                                <w:bCs/>
                                <w:color w:val="000000"/>
                                <w:sz w:val="20"/>
                              </w:rPr>
                              <w:t>Evaluate performance benefits of AI/ML based algorithms for the agreed use cases in the final representative set:</w:t>
                            </w:r>
                          </w:p>
                          <w:p w14:paraId="6DC8E775" w14:textId="77777777" w:rsidR="00250A88" w:rsidRPr="00250A88" w:rsidRDefault="00250A88" w:rsidP="003527CB">
                            <w:pPr>
                              <w:numPr>
                                <w:ilvl w:val="1"/>
                                <w:numId w:val="26"/>
                              </w:numPr>
                              <w:rPr>
                                <w:bCs/>
                                <w:color w:val="000000"/>
                                <w:sz w:val="20"/>
                              </w:rPr>
                            </w:pPr>
                            <w:r w:rsidRPr="00250A88">
                              <w:rPr>
                                <w:bCs/>
                                <w:color w:val="000000"/>
                                <w:sz w:val="20"/>
                              </w:rPr>
                              <w:t xml:space="preserve">Methodology based on statistical models (from TR 38.901 and TR 38.857 [positioning]), for link and system level simulations. </w:t>
                            </w:r>
                          </w:p>
                          <w:p w14:paraId="4F64774D" w14:textId="77777777" w:rsidR="00250A88" w:rsidRPr="00250A88" w:rsidRDefault="00250A88" w:rsidP="003527CB">
                            <w:pPr>
                              <w:numPr>
                                <w:ilvl w:val="2"/>
                                <w:numId w:val="26"/>
                              </w:numPr>
                              <w:rPr>
                                <w:bCs/>
                                <w:color w:val="000000"/>
                                <w:sz w:val="20"/>
                              </w:rPr>
                            </w:pPr>
                            <w:r w:rsidRPr="00250A88">
                              <w:rPr>
                                <w:bCs/>
                                <w:color w:val="000000"/>
                                <w:sz w:val="20"/>
                              </w:rPr>
                              <w:t>Extensions of 3GPP evaluation methodology for better suitability to AI/ML based techniques should be considered as needed.</w:t>
                            </w:r>
                          </w:p>
                          <w:p w14:paraId="5C41B24B" w14:textId="77777777" w:rsidR="00250A88" w:rsidRPr="00250A88" w:rsidRDefault="00250A88" w:rsidP="003527CB">
                            <w:pPr>
                              <w:numPr>
                                <w:ilvl w:val="2"/>
                                <w:numId w:val="26"/>
                              </w:numPr>
                              <w:rPr>
                                <w:bCs/>
                                <w:color w:val="000000"/>
                                <w:sz w:val="20"/>
                              </w:rPr>
                            </w:pPr>
                            <w:r w:rsidRPr="00250A88">
                              <w:rPr>
                                <w:bCs/>
                                <w:color w:val="000000"/>
                                <w:sz w:val="20"/>
                              </w:rPr>
                              <w:t xml:space="preserve">Whether field data are optionally needed to further assess the performance and robustness in real-world environments should be discussed as part of the study. </w:t>
                            </w:r>
                          </w:p>
                          <w:p w14:paraId="5F61C19C" w14:textId="77777777" w:rsidR="00250A88" w:rsidRPr="00250A88" w:rsidRDefault="00250A88" w:rsidP="003527CB">
                            <w:pPr>
                              <w:numPr>
                                <w:ilvl w:val="2"/>
                                <w:numId w:val="26"/>
                              </w:numPr>
                              <w:rPr>
                                <w:bCs/>
                                <w:color w:val="000000"/>
                                <w:sz w:val="20"/>
                              </w:rPr>
                            </w:pPr>
                            <w:r w:rsidRPr="00250A88">
                              <w:rPr>
                                <w:bCs/>
                                <w:color w:val="000000"/>
                                <w:sz w:val="20"/>
                              </w:rPr>
                              <w:t xml:space="preserve">Need for common assumptions in dataset construction for training, </w:t>
                            </w:r>
                            <w:proofErr w:type="gramStart"/>
                            <w:r w:rsidRPr="00250A88">
                              <w:rPr>
                                <w:bCs/>
                                <w:color w:val="000000"/>
                                <w:sz w:val="20"/>
                              </w:rPr>
                              <w:t>validation</w:t>
                            </w:r>
                            <w:proofErr w:type="gramEnd"/>
                            <w:r w:rsidRPr="00250A88">
                              <w:rPr>
                                <w:bCs/>
                                <w:color w:val="000000"/>
                                <w:sz w:val="20"/>
                              </w:rPr>
                              <w:t xml:space="preserve"> and test for the selected use cases. </w:t>
                            </w:r>
                          </w:p>
                          <w:p w14:paraId="444D59C2" w14:textId="77777777" w:rsidR="00250A88" w:rsidRPr="00250A88" w:rsidRDefault="00250A88" w:rsidP="003527CB">
                            <w:pPr>
                              <w:numPr>
                                <w:ilvl w:val="2"/>
                                <w:numId w:val="26"/>
                              </w:numPr>
                              <w:rPr>
                                <w:bCs/>
                                <w:color w:val="000000"/>
                                <w:sz w:val="20"/>
                              </w:rPr>
                            </w:pPr>
                            <w:r w:rsidRPr="00250A88">
                              <w:rPr>
                                <w:bCs/>
                                <w:color w:val="000000"/>
                                <w:sz w:val="20"/>
                              </w:rPr>
                              <w:t>Consider adequate model training strategy, collaboration levels and associated implications</w:t>
                            </w:r>
                          </w:p>
                          <w:p w14:paraId="66794A61" w14:textId="77777777" w:rsidR="00250A88" w:rsidRPr="00250A88" w:rsidRDefault="00250A88" w:rsidP="003527CB">
                            <w:pPr>
                              <w:numPr>
                                <w:ilvl w:val="2"/>
                                <w:numId w:val="26"/>
                              </w:numPr>
                              <w:rPr>
                                <w:bCs/>
                                <w:color w:val="000000"/>
                                <w:sz w:val="20"/>
                              </w:rPr>
                            </w:pPr>
                            <w:r w:rsidRPr="00250A88">
                              <w:rPr>
                                <w:bCs/>
                                <w:color w:val="000000"/>
                                <w:sz w:val="20"/>
                              </w:rPr>
                              <w:t>Consider agreed-upon base AI model(s) for calibration</w:t>
                            </w:r>
                          </w:p>
                          <w:p w14:paraId="56276273" w14:textId="77777777" w:rsidR="00250A88" w:rsidRPr="00250A88" w:rsidRDefault="00250A88" w:rsidP="003527CB">
                            <w:pPr>
                              <w:numPr>
                                <w:ilvl w:val="2"/>
                                <w:numId w:val="26"/>
                              </w:numPr>
                              <w:rPr>
                                <w:bCs/>
                                <w:color w:val="000000"/>
                                <w:sz w:val="20"/>
                              </w:rPr>
                            </w:pPr>
                            <w:r w:rsidRPr="00250A88">
                              <w:rPr>
                                <w:bCs/>
                                <w:color w:val="000000"/>
                                <w:sz w:val="20"/>
                              </w:rPr>
                              <w:t>AI model description and training methodology used for evaluation should be reported for information and cross-checking purposes</w:t>
                            </w:r>
                          </w:p>
                          <w:p w14:paraId="3FF8AF3E" w14:textId="77777777" w:rsidR="00250A88" w:rsidRPr="00250A88" w:rsidRDefault="00250A88" w:rsidP="003527CB">
                            <w:pPr>
                              <w:numPr>
                                <w:ilvl w:val="1"/>
                                <w:numId w:val="26"/>
                              </w:numPr>
                              <w:rPr>
                                <w:bCs/>
                                <w:color w:val="000000"/>
                                <w:sz w:val="20"/>
                              </w:rPr>
                            </w:pPr>
                            <w:r w:rsidRPr="00250A88">
                              <w:rPr>
                                <w:bCs/>
                                <w:color w:val="000000"/>
                                <w:sz w:val="20"/>
                              </w:rPr>
                              <w:t>KPIs: Determine the common KPIs and corresponding requirements for the AI/ML operations. Determine the use-case specific KPIs and benchmarks of the selected use-cases.</w:t>
                            </w:r>
                          </w:p>
                          <w:p w14:paraId="4267B2B8" w14:textId="77777777" w:rsidR="00250A88" w:rsidRPr="00250A88" w:rsidRDefault="00250A88" w:rsidP="003527CB">
                            <w:pPr>
                              <w:numPr>
                                <w:ilvl w:val="2"/>
                                <w:numId w:val="26"/>
                              </w:numPr>
                              <w:rPr>
                                <w:bCs/>
                                <w:color w:val="000000"/>
                                <w:sz w:val="20"/>
                              </w:rPr>
                            </w:pPr>
                            <w:r w:rsidRPr="00250A88">
                              <w:rPr>
                                <w:bCs/>
                                <w:color w:val="000000"/>
                                <w:sz w:val="20"/>
                              </w:rPr>
                              <w:t>Performance, inference latency and computational complexity of AI/ML based algorithms should be compared to that of a state-of-the-art baseline</w:t>
                            </w:r>
                          </w:p>
                          <w:p w14:paraId="1F40047A" w14:textId="77777777" w:rsidR="00250A88" w:rsidRPr="00250A88" w:rsidRDefault="00250A88" w:rsidP="003527CB">
                            <w:pPr>
                              <w:numPr>
                                <w:ilvl w:val="2"/>
                                <w:numId w:val="26"/>
                              </w:numPr>
                              <w:rPr>
                                <w:bCs/>
                                <w:color w:val="000000"/>
                                <w:sz w:val="20"/>
                              </w:rPr>
                            </w:pPr>
                            <w:r w:rsidRPr="00250A88">
                              <w:rPr>
                                <w:bCs/>
                                <w:color w:val="000000"/>
                                <w:sz w:val="20"/>
                              </w:rPr>
                              <w:t>Overhead, power consumption (including computational), memory storage, and hardware requirements (including for given processing delays) associated with enabling respective AI/ML scheme, as well as generalization capability should be considered.</w:t>
                            </w:r>
                          </w:p>
                        </w:txbxContent>
                      </wps:txbx>
                      <wps:bodyPr rot="0" vert="horz" wrap="square" lIns="91440" tIns="45720" rIns="91440" bIns="45720" anchor="t" anchorCtr="0">
                        <a:spAutoFit/>
                      </wps:bodyPr>
                    </wps:wsp>
                  </a:graphicData>
                </a:graphic>
              </wp:inline>
            </w:drawing>
          </mc:Choice>
          <mc:Fallback xmlns:oel="http://schemas.microsoft.com/office/2019/extlst">
            <w:pict>
              <v:shapetype w14:anchorId="37808DA5" id="_x0000_t202" coordsize="21600,21600" o:spt="202" path="m,l,21600r21600,l21600,xe">
                <v:stroke joinstyle="miter"/>
                <v:path gradientshapeok="t" o:connecttype="rect"/>
              </v:shapetype>
              <v:shape id="文本框 2" o:spid="_x0000_s1026" type="#_x0000_t202" style="width:49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" strokeweight=".5pt">
                <v:textbox style="mso-fit-shape-to-text:t">
                  <w:txbxContent>
                    <w:p w14:paraId="21CAB832" w14:textId="0A08F69A" w:rsidR="00250A88" w:rsidRPr="00325957" w:rsidRDefault="00250A88" w:rsidP="006347EB">
                      <w:pPr>
                        <w:rPr>
                          <w:rFonts w:eastAsia="SimSun"/>
                          <w:bCs/>
                          <w:color w:val="000000"/>
                          <w:sz w:val="20"/>
                          <w:lang w:eastAsia="zh-CN"/>
                        </w:rPr>
                      </w:pPr>
                      <w:r w:rsidRPr="00250A88">
                        <w:rPr>
                          <w:bCs/>
                          <w:color w:val="000000"/>
                          <w:sz w:val="20"/>
                        </w:rPr>
                        <w:t>For the use cases under consideration:</w:t>
                      </w:r>
                    </w:p>
                    <w:p w14:paraId="79091DCB" w14:textId="77777777" w:rsidR="00250A88" w:rsidRPr="00250A88" w:rsidRDefault="00250A88" w:rsidP="003527CB">
                      <w:pPr>
                        <w:numPr>
                          <w:ilvl w:val="0"/>
                          <w:numId w:val="27"/>
                        </w:numPr>
                        <w:rPr>
                          <w:bCs/>
                          <w:color w:val="000000"/>
                          <w:sz w:val="20"/>
                        </w:rPr>
                      </w:pPr>
                      <w:r w:rsidRPr="00250A88">
                        <w:rPr>
                          <w:bCs/>
                          <w:color w:val="000000"/>
                          <w:sz w:val="20"/>
                        </w:rPr>
                        <w:t>Evaluate performance benefits of AI/ML based algorithms for the agreed use cases in the final representative set:</w:t>
                      </w:r>
                    </w:p>
                    <w:p w14:paraId="6DC8E775" w14:textId="77777777" w:rsidR="00250A88" w:rsidRPr="00250A88" w:rsidRDefault="00250A88" w:rsidP="003527CB">
                      <w:pPr>
                        <w:numPr>
                          <w:ilvl w:val="1"/>
                          <w:numId w:val="26"/>
                        </w:numPr>
                        <w:rPr>
                          <w:bCs/>
                          <w:color w:val="000000"/>
                          <w:sz w:val="20"/>
                        </w:rPr>
                      </w:pPr>
                      <w:r w:rsidRPr="00250A88">
                        <w:rPr>
                          <w:bCs/>
                          <w:color w:val="000000"/>
                          <w:sz w:val="20"/>
                        </w:rPr>
                        <w:t xml:space="preserve">Methodology based on statistical models (from TR 38.901 and TR 38.857 [positioning]), for link and system level simulations. </w:t>
                      </w:r>
                    </w:p>
                    <w:p w14:paraId="4F64774D" w14:textId="77777777" w:rsidR="00250A88" w:rsidRPr="00250A88" w:rsidRDefault="00250A88" w:rsidP="003527CB">
                      <w:pPr>
                        <w:numPr>
                          <w:ilvl w:val="2"/>
                          <w:numId w:val="26"/>
                        </w:numPr>
                        <w:rPr>
                          <w:bCs/>
                          <w:color w:val="000000"/>
                          <w:sz w:val="20"/>
                        </w:rPr>
                      </w:pPr>
                      <w:r w:rsidRPr="00250A88">
                        <w:rPr>
                          <w:bCs/>
                          <w:color w:val="000000"/>
                          <w:sz w:val="20"/>
                        </w:rPr>
                        <w:t>Extensions of 3GPP evaluation methodology for better suitability to AI/ML based techniques should be considered as needed.</w:t>
                      </w:r>
                    </w:p>
                    <w:p w14:paraId="5C41B24B" w14:textId="77777777" w:rsidR="00250A88" w:rsidRPr="00250A88" w:rsidRDefault="00250A88" w:rsidP="003527CB">
                      <w:pPr>
                        <w:numPr>
                          <w:ilvl w:val="2"/>
                          <w:numId w:val="26"/>
                        </w:numPr>
                        <w:rPr>
                          <w:bCs/>
                          <w:color w:val="000000"/>
                          <w:sz w:val="20"/>
                        </w:rPr>
                      </w:pPr>
                      <w:r w:rsidRPr="00250A88">
                        <w:rPr>
                          <w:bCs/>
                          <w:color w:val="000000"/>
                          <w:sz w:val="20"/>
                        </w:rPr>
                        <w:t xml:space="preserve">Whether field data are optionally needed to further assess the performance and robustness in real-world environments should be discussed as part of the study. </w:t>
                      </w:r>
                    </w:p>
                    <w:p w14:paraId="5F61C19C" w14:textId="77777777" w:rsidR="00250A88" w:rsidRPr="00250A88" w:rsidRDefault="00250A88" w:rsidP="003527CB">
                      <w:pPr>
                        <w:numPr>
                          <w:ilvl w:val="2"/>
                          <w:numId w:val="26"/>
                        </w:numPr>
                        <w:rPr>
                          <w:bCs/>
                          <w:color w:val="000000"/>
                          <w:sz w:val="20"/>
                        </w:rPr>
                      </w:pPr>
                      <w:r w:rsidRPr="00250A88">
                        <w:rPr>
                          <w:bCs/>
                          <w:color w:val="000000"/>
                          <w:sz w:val="20"/>
                        </w:rPr>
                        <w:t xml:space="preserve">Need for common assumptions in dataset construction for training, </w:t>
                      </w:r>
                      <w:proofErr w:type="gramStart"/>
                      <w:r w:rsidRPr="00250A88">
                        <w:rPr>
                          <w:bCs/>
                          <w:color w:val="000000"/>
                          <w:sz w:val="20"/>
                        </w:rPr>
                        <w:t>validation</w:t>
                      </w:r>
                      <w:proofErr w:type="gramEnd"/>
                      <w:r w:rsidRPr="00250A88">
                        <w:rPr>
                          <w:bCs/>
                          <w:color w:val="000000"/>
                          <w:sz w:val="20"/>
                        </w:rPr>
                        <w:t xml:space="preserve"> and test for the selected use cases. </w:t>
                      </w:r>
                    </w:p>
                    <w:p w14:paraId="444D59C2" w14:textId="77777777" w:rsidR="00250A88" w:rsidRPr="00250A88" w:rsidRDefault="00250A88" w:rsidP="003527CB">
                      <w:pPr>
                        <w:numPr>
                          <w:ilvl w:val="2"/>
                          <w:numId w:val="26"/>
                        </w:numPr>
                        <w:rPr>
                          <w:bCs/>
                          <w:color w:val="000000"/>
                          <w:sz w:val="20"/>
                        </w:rPr>
                      </w:pPr>
                      <w:r w:rsidRPr="00250A88">
                        <w:rPr>
                          <w:bCs/>
                          <w:color w:val="000000"/>
                          <w:sz w:val="20"/>
                        </w:rPr>
                        <w:t>Consider adequate model training strategy, collaboration levels and associated implications</w:t>
                      </w:r>
                    </w:p>
                    <w:p w14:paraId="66794A61" w14:textId="77777777" w:rsidR="00250A88" w:rsidRPr="00250A88" w:rsidRDefault="00250A88" w:rsidP="003527CB">
                      <w:pPr>
                        <w:numPr>
                          <w:ilvl w:val="2"/>
                          <w:numId w:val="26"/>
                        </w:numPr>
                        <w:rPr>
                          <w:bCs/>
                          <w:color w:val="000000"/>
                          <w:sz w:val="20"/>
                        </w:rPr>
                      </w:pPr>
                      <w:r w:rsidRPr="00250A88">
                        <w:rPr>
                          <w:bCs/>
                          <w:color w:val="000000"/>
                          <w:sz w:val="20"/>
                        </w:rPr>
                        <w:t>Consider agreed-upon base AI model(s) for calibration</w:t>
                      </w:r>
                    </w:p>
                    <w:p w14:paraId="56276273" w14:textId="77777777" w:rsidR="00250A88" w:rsidRPr="00250A88" w:rsidRDefault="00250A88" w:rsidP="003527CB">
                      <w:pPr>
                        <w:numPr>
                          <w:ilvl w:val="2"/>
                          <w:numId w:val="26"/>
                        </w:numPr>
                        <w:rPr>
                          <w:bCs/>
                          <w:color w:val="000000"/>
                          <w:sz w:val="20"/>
                        </w:rPr>
                      </w:pPr>
                      <w:r w:rsidRPr="00250A88">
                        <w:rPr>
                          <w:bCs/>
                          <w:color w:val="000000"/>
                          <w:sz w:val="20"/>
                        </w:rPr>
                        <w:t>AI model description and training methodology used for evaluation should be reported for information and cross-checking purposes</w:t>
                      </w:r>
                    </w:p>
                    <w:p w14:paraId="3FF8AF3E" w14:textId="77777777" w:rsidR="00250A88" w:rsidRPr="00250A88" w:rsidRDefault="00250A88" w:rsidP="003527CB">
                      <w:pPr>
                        <w:numPr>
                          <w:ilvl w:val="1"/>
                          <w:numId w:val="26"/>
                        </w:numPr>
                        <w:rPr>
                          <w:bCs/>
                          <w:color w:val="000000"/>
                          <w:sz w:val="20"/>
                        </w:rPr>
                      </w:pPr>
                      <w:r w:rsidRPr="00250A88">
                        <w:rPr>
                          <w:bCs/>
                          <w:color w:val="000000"/>
                          <w:sz w:val="20"/>
                        </w:rPr>
                        <w:t>KPIs: Determine the common KPIs and corresponding requirements for the AI/ML operations. Determine the use-case specific KPIs and benchmarks of the selected use-cases.</w:t>
                      </w:r>
                    </w:p>
                    <w:p w14:paraId="4267B2B8" w14:textId="77777777" w:rsidR="00250A88" w:rsidRPr="00250A88" w:rsidRDefault="00250A88" w:rsidP="003527CB">
                      <w:pPr>
                        <w:numPr>
                          <w:ilvl w:val="2"/>
                          <w:numId w:val="26"/>
                        </w:numPr>
                        <w:rPr>
                          <w:bCs/>
                          <w:color w:val="000000"/>
                          <w:sz w:val="20"/>
                        </w:rPr>
                      </w:pPr>
                      <w:r w:rsidRPr="00250A88">
                        <w:rPr>
                          <w:bCs/>
                          <w:color w:val="000000"/>
                          <w:sz w:val="20"/>
                        </w:rPr>
                        <w:t>Performance, inference latency and computational complexity of AI/ML based algorithms should be compared to that of a state-of-the-art baseline</w:t>
                      </w:r>
                    </w:p>
                    <w:p w14:paraId="1F40047A" w14:textId="77777777" w:rsidR="00250A88" w:rsidRPr="00250A88" w:rsidRDefault="00250A88" w:rsidP="003527CB">
                      <w:pPr>
                        <w:numPr>
                          <w:ilvl w:val="2"/>
                          <w:numId w:val="26"/>
                        </w:numPr>
                        <w:rPr>
                          <w:bCs/>
                          <w:color w:val="000000"/>
                          <w:sz w:val="20"/>
                        </w:rPr>
                      </w:pPr>
                      <w:r w:rsidRPr="00250A88">
                        <w:rPr>
                          <w:bCs/>
                          <w:color w:val="000000"/>
                          <w:sz w:val="20"/>
                        </w:rPr>
                        <w:t>Overhead, power consumption (including computational), memory storage, and hardware requirements (including for given processing delays) associated with enabling respective AI/ML scheme, as well as generalization capability should be considered.</w:t>
                      </w:r>
                    </w:p>
                  </w:txbxContent>
                </v:textbox>
                <w10:anchorlock/>
              </v:shape>
            </w:pict>
          </mc:Fallback>
        </mc:AlternateContent>
      </w:r>
    </w:p>
    <w:p w14:paraId="48F343E5" w14:textId="11682E78" w:rsidR="00250A88" w:rsidRDefault="001F6BB0" w:rsidP="00250A88">
      <w:pPr>
        <w:spacing w:afterLines="50"/>
        <w:rPr>
          <w:rFonts w:eastAsia="SimSun"/>
          <w:sz w:val="22"/>
        </w:rPr>
      </w:pPr>
      <w:r w:rsidRPr="001F6BB0">
        <w:rPr>
          <w:rFonts w:eastAsia="SimSun"/>
          <w:sz w:val="22"/>
        </w:rPr>
        <w:t>In this contribution, we discuss the evaluation on AI/ML for beam management.</w:t>
      </w:r>
    </w:p>
    <w:p w14:paraId="45959227" w14:textId="2A20CC30" w:rsidR="00F95033" w:rsidRPr="000C7508" w:rsidRDefault="00250A88" w:rsidP="000C7508">
      <w:pPr>
        <w:pStyle w:val="1"/>
        <w:numPr>
          <w:ilvl w:val="0"/>
          <w:numId w:val="6"/>
        </w:numPr>
        <w:tabs>
          <w:tab w:val="num" w:pos="425"/>
        </w:tabs>
        <w:spacing w:before="180" w:after="120"/>
        <w:ind w:left="0" w:firstLine="0"/>
        <w:rPr>
          <w:rFonts w:eastAsia="ＭＳ 明朝"/>
          <w:b/>
          <w:bCs/>
          <w:szCs w:val="24"/>
          <w:lang w:val="en-US"/>
        </w:rPr>
      </w:pPr>
      <w:r w:rsidRPr="00250A88">
        <w:rPr>
          <w:rFonts w:eastAsia="ＭＳ 明朝"/>
          <w:b/>
          <w:bCs/>
          <w:szCs w:val="24"/>
          <w:lang w:val="en-US"/>
        </w:rPr>
        <w:t xml:space="preserve">Discussion on the evaluation on AI/ML for </w:t>
      </w:r>
      <w:r w:rsidR="001F6BB0">
        <w:rPr>
          <w:rFonts w:eastAsia="ＭＳ 明朝"/>
          <w:b/>
          <w:bCs/>
          <w:szCs w:val="24"/>
          <w:lang w:val="en-US"/>
        </w:rPr>
        <w:t>beam management</w:t>
      </w:r>
      <w:bookmarkStart w:id="7" w:name="_Hlk101767974"/>
    </w:p>
    <w:p w14:paraId="7917B054" w14:textId="280E9F7D" w:rsidR="000C7508" w:rsidRPr="000C7508" w:rsidRDefault="000C7508" w:rsidP="003527CB">
      <w:pPr>
        <w:pStyle w:val="2"/>
        <w:numPr>
          <w:ilvl w:val="1"/>
          <w:numId w:val="25"/>
        </w:numPr>
        <w:tabs>
          <w:tab w:val="num" w:pos="360"/>
        </w:tabs>
        <w:spacing w:line="360" w:lineRule="auto"/>
        <w:ind w:left="360" w:hanging="360"/>
        <w:rPr>
          <w:b/>
          <w:bCs/>
          <w:sz w:val="22"/>
          <w:szCs w:val="22"/>
          <w:lang w:val="en-US"/>
        </w:rPr>
      </w:pPr>
      <w:r>
        <w:rPr>
          <w:b/>
          <w:bCs/>
          <w:sz w:val="22"/>
          <w:szCs w:val="22"/>
          <w:lang w:val="en-US"/>
        </w:rPr>
        <w:t>Sub use-cases description</w:t>
      </w:r>
    </w:p>
    <w:p w14:paraId="2AB81873" w14:textId="0001EEB1" w:rsidR="00250A88" w:rsidRPr="003F5DCB" w:rsidRDefault="00250A88" w:rsidP="00250A88">
      <w:pPr>
        <w:spacing w:afterLines="50"/>
        <w:rPr>
          <w:sz w:val="22"/>
        </w:rPr>
      </w:pPr>
      <w:r>
        <w:rPr>
          <w:rFonts w:eastAsia="ＭＳ 明朝"/>
          <w:sz w:val="22"/>
        </w:rPr>
        <w:t xml:space="preserve">At </w:t>
      </w:r>
      <w:r w:rsidR="00DF6A34">
        <w:rPr>
          <w:rFonts w:eastAsia="ＭＳ 明朝"/>
          <w:sz w:val="22"/>
        </w:rPr>
        <w:t xml:space="preserve">the </w:t>
      </w:r>
      <w:r>
        <w:rPr>
          <w:rFonts w:eastAsia="ＭＳ 明朝"/>
          <w:sz w:val="22"/>
        </w:rPr>
        <w:t>RAN1#109</w:t>
      </w:r>
      <w:r w:rsidR="00DF6A34">
        <w:rPr>
          <w:rFonts w:eastAsia="ＭＳ 明朝"/>
          <w:sz w:val="22"/>
        </w:rPr>
        <w:t>-</w:t>
      </w:r>
      <w:r>
        <w:rPr>
          <w:rFonts w:eastAsia="ＭＳ 明朝"/>
          <w:sz w:val="22"/>
        </w:rPr>
        <w:t>e</w:t>
      </w:r>
      <w:r w:rsidR="00DF6A34">
        <w:rPr>
          <w:rFonts w:eastAsia="ＭＳ 明朝"/>
          <w:sz w:val="22"/>
        </w:rPr>
        <w:t xml:space="preserve"> meeting</w:t>
      </w:r>
      <w:r>
        <w:rPr>
          <w:rFonts w:eastAsia="ＭＳ 明朝"/>
          <w:sz w:val="22"/>
        </w:rPr>
        <w:t xml:space="preserve">, the agreement </w:t>
      </w:r>
      <w:r w:rsidR="008B6B6A">
        <w:rPr>
          <w:rFonts w:eastAsia="ＭＳ 明朝"/>
          <w:sz w:val="22"/>
        </w:rPr>
        <w:t>supporting spatial</w:t>
      </w:r>
      <w:r w:rsidR="000349D7">
        <w:rPr>
          <w:rFonts w:eastAsia="ＭＳ 明朝"/>
          <w:sz w:val="22"/>
        </w:rPr>
        <w:t xml:space="preserve"> </w:t>
      </w:r>
      <w:r w:rsidR="008B6B6A">
        <w:rPr>
          <w:rFonts w:eastAsia="ＭＳ 明朝"/>
          <w:sz w:val="22"/>
        </w:rPr>
        <w:t xml:space="preserve">domain beam prediction and temporal beam prediction for characterization and baseline performance evaluations </w:t>
      </w:r>
      <w:r>
        <w:rPr>
          <w:rFonts w:eastAsia="ＭＳ 明朝"/>
          <w:sz w:val="22"/>
        </w:rPr>
        <w:t>w</w:t>
      </w:r>
      <w:r w:rsidR="00DF6A34">
        <w:rPr>
          <w:rFonts w:eastAsia="ＭＳ 明朝"/>
          <w:sz w:val="22"/>
        </w:rPr>
        <w:t>as</w:t>
      </w:r>
      <w:r>
        <w:rPr>
          <w:rFonts w:eastAsia="ＭＳ 明朝"/>
          <w:sz w:val="22"/>
        </w:rPr>
        <w:t xml:space="preserve"> made </w:t>
      </w:r>
      <w:r w:rsidR="008B6B6A">
        <w:rPr>
          <w:rFonts w:eastAsia="ＭＳ 明朝"/>
          <w:sz w:val="22"/>
        </w:rPr>
        <w:t xml:space="preserve">as following </w:t>
      </w:r>
      <w:r>
        <w:rPr>
          <w:rFonts w:eastAsia="ＭＳ 明朝"/>
          <w:sz w:val="22"/>
        </w:rPr>
        <w:t xml:space="preserve">[2]. </w:t>
      </w:r>
    </w:p>
    <w:p w14:paraId="738ECDFD" w14:textId="2DBF7896" w:rsidR="00250A88" w:rsidRDefault="00250A88" w:rsidP="00250A88">
      <w:pPr>
        <w:spacing w:afterLines="50"/>
        <w:jc w:val="center"/>
        <w:rPr>
          <w:sz w:val="22"/>
        </w:rPr>
      </w:pPr>
      <w:r w:rsidRPr="003F5DCB">
        <w:rPr>
          <w:rFonts w:eastAsia="SimSun"/>
          <w:noProof/>
        </w:rPr>
        <w:lastRenderedPageBreak/>
        <mc:AlternateContent>
          <mc:Choice Requires="wps">
            <w:drawing>
              <wp:inline distT="0" distB="0" distL="0" distR="0" wp14:anchorId="1D933620" wp14:editId="7E213382">
                <wp:extent cx="6289808" cy="1404620"/>
                <wp:effectExtent l="0" t="0" r="15875" b="15875"/>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9808" cy="1404620"/>
                        </a:xfrm>
                        <a:prstGeom prst="rect">
                          <a:avLst/>
                        </a:prstGeom>
                        <a:solidFill>
                          <a:srgbClr val="FFFFFF"/>
                        </a:solidFill>
                        <a:ln w="6350">
                          <a:solidFill>
                            <a:srgbClr val="000000"/>
                          </a:solidFill>
                          <a:miter lim="800000"/>
                          <a:headEnd/>
                          <a:tailEnd/>
                        </a:ln>
                      </wps:spPr>
                      <wps:txbx>
                        <w:txbxContent>
                          <w:p w14:paraId="063A6E1C" w14:textId="77777777" w:rsidR="008B6B6A" w:rsidRPr="000702B0" w:rsidRDefault="008B6B6A" w:rsidP="006347EB">
                            <w:pPr>
                              <w:rPr>
                                <w:rFonts w:eastAsia="Batang"/>
                                <w:b/>
                                <w:bCs/>
                                <w:sz w:val="18"/>
                                <w:szCs w:val="18"/>
                                <w:highlight w:val="green"/>
                                <w:lang w:eastAsia="en-US"/>
                              </w:rPr>
                            </w:pPr>
                            <w:r w:rsidRPr="000702B0">
                              <w:rPr>
                                <w:rFonts w:eastAsia="Batang"/>
                                <w:b/>
                                <w:bCs/>
                                <w:sz w:val="18"/>
                                <w:szCs w:val="18"/>
                                <w:highlight w:val="green"/>
                                <w:lang w:eastAsia="en-US"/>
                              </w:rPr>
                              <w:t>Agreement</w:t>
                            </w:r>
                          </w:p>
                          <w:p w14:paraId="0A9ED6EE" w14:textId="77777777" w:rsidR="008B6B6A" w:rsidRPr="000702B0" w:rsidRDefault="008B6B6A" w:rsidP="0087586D">
                            <w:pPr>
                              <w:spacing w:after="0"/>
                              <w:rPr>
                                <w:rFonts w:eastAsia="Batang"/>
                                <w:b/>
                                <w:bCs/>
                                <w:sz w:val="18"/>
                                <w:szCs w:val="18"/>
                                <w:lang w:eastAsia="en-US"/>
                              </w:rPr>
                            </w:pPr>
                            <w:r w:rsidRPr="000702B0">
                              <w:rPr>
                                <w:rFonts w:eastAsia="Batang"/>
                                <w:b/>
                                <w:bCs/>
                                <w:sz w:val="18"/>
                                <w:szCs w:val="18"/>
                                <w:lang w:eastAsia="en-US"/>
                              </w:rPr>
                              <w:t>For AI/ML-based beam management, support BM-Case1 and BM-Case2 for characterization and baseline performance evaluations</w:t>
                            </w:r>
                          </w:p>
                          <w:p w14:paraId="0AA82921" w14:textId="77777777" w:rsidR="008B6B6A" w:rsidRPr="000702B0" w:rsidRDefault="008B6B6A" w:rsidP="0087586D">
                            <w:pPr>
                              <w:numPr>
                                <w:ilvl w:val="0"/>
                                <w:numId w:val="28"/>
                              </w:numPr>
                              <w:overflowPunct w:val="0"/>
                              <w:autoSpaceDE w:val="0"/>
                              <w:autoSpaceDN w:val="0"/>
                              <w:adjustRightInd w:val="0"/>
                              <w:spacing w:after="0"/>
                              <w:ind w:left="714" w:hanging="357"/>
                              <w:contextualSpacing/>
                              <w:textAlignment w:val="baseline"/>
                              <w:rPr>
                                <w:rFonts w:eastAsia="SimSun"/>
                                <w:b/>
                                <w:bCs/>
                                <w:sz w:val="18"/>
                                <w:szCs w:val="18"/>
                              </w:rPr>
                            </w:pPr>
                            <w:r w:rsidRPr="000702B0">
                              <w:rPr>
                                <w:rFonts w:eastAsia="SimSun"/>
                                <w:b/>
                                <w:bCs/>
                                <w:sz w:val="18"/>
                                <w:szCs w:val="18"/>
                              </w:rPr>
                              <w:t>BM-Case1: Spatial-domain DL beam prediction for Set A of beams based on measurement results of Set B of beams</w:t>
                            </w:r>
                          </w:p>
                          <w:p w14:paraId="703E8118" w14:textId="77777777" w:rsidR="008B6B6A" w:rsidRPr="000702B0" w:rsidRDefault="008B6B6A" w:rsidP="0087586D">
                            <w:pPr>
                              <w:numPr>
                                <w:ilvl w:val="0"/>
                                <w:numId w:val="28"/>
                              </w:numPr>
                              <w:overflowPunct w:val="0"/>
                              <w:autoSpaceDE w:val="0"/>
                              <w:autoSpaceDN w:val="0"/>
                              <w:adjustRightInd w:val="0"/>
                              <w:spacing w:after="0"/>
                              <w:ind w:left="714" w:hanging="357"/>
                              <w:contextualSpacing/>
                              <w:textAlignment w:val="baseline"/>
                              <w:rPr>
                                <w:rFonts w:eastAsia="SimSun"/>
                                <w:b/>
                                <w:bCs/>
                                <w:sz w:val="18"/>
                                <w:szCs w:val="18"/>
                              </w:rPr>
                            </w:pPr>
                            <w:r w:rsidRPr="000702B0">
                              <w:rPr>
                                <w:rFonts w:eastAsia="SimSun"/>
                                <w:b/>
                                <w:bCs/>
                                <w:sz w:val="18"/>
                                <w:szCs w:val="18"/>
                              </w:rPr>
                              <w:t>BM-Case2: Temporal DL beam prediction for Set A of beams based on the historic measurement results of Set B of beams</w:t>
                            </w:r>
                          </w:p>
                          <w:p w14:paraId="28EB7912" w14:textId="77777777" w:rsidR="008B6B6A" w:rsidRPr="000702B0" w:rsidRDefault="008B6B6A" w:rsidP="0087586D">
                            <w:pPr>
                              <w:numPr>
                                <w:ilvl w:val="0"/>
                                <w:numId w:val="28"/>
                              </w:numPr>
                              <w:overflowPunct w:val="0"/>
                              <w:autoSpaceDE w:val="0"/>
                              <w:autoSpaceDN w:val="0"/>
                              <w:adjustRightInd w:val="0"/>
                              <w:spacing w:after="0"/>
                              <w:ind w:left="714" w:hanging="357"/>
                              <w:contextualSpacing/>
                              <w:textAlignment w:val="baseline"/>
                              <w:rPr>
                                <w:rFonts w:eastAsia="SimSun"/>
                                <w:b/>
                                <w:bCs/>
                                <w:sz w:val="18"/>
                                <w:szCs w:val="18"/>
                              </w:rPr>
                            </w:pPr>
                            <w:r w:rsidRPr="000702B0">
                              <w:rPr>
                                <w:rFonts w:eastAsia="SimSun"/>
                                <w:b/>
                                <w:bCs/>
                                <w:sz w:val="18"/>
                                <w:szCs w:val="18"/>
                              </w:rPr>
                              <w:t>FFS: details of BM-Case1 and BM-Case2</w:t>
                            </w:r>
                          </w:p>
                          <w:p w14:paraId="6C906B0C" w14:textId="77777777" w:rsidR="008B6B6A" w:rsidRPr="000702B0" w:rsidRDefault="008B6B6A" w:rsidP="0087586D">
                            <w:pPr>
                              <w:numPr>
                                <w:ilvl w:val="0"/>
                                <w:numId w:val="28"/>
                              </w:numPr>
                              <w:overflowPunct w:val="0"/>
                              <w:autoSpaceDE w:val="0"/>
                              <w:autoSpaceDN w:val="0"/>
                              <w:adjustRightInd w:val="0"/>
                              <w:spacing w:after="0"/>
                              <w:ind w:left="714" w:hanging="357"/>
                              <w:contextualSpacing/>
                              <w:textAlignment w:val="baseline"/>
                              <w:rPr>
                                <w:rFonts w:eastAsia="SimSun"/>
                                <w:b/>
                                <w:bCs/>
                                <w:sz w:val="18"/>
                                <w:szCs w:val="18"/>
                              </w:rPr>
                            </w:pPr>
                            <w:r w:rsidRPr="000702B0">
                              <w:rPr>
                                <w:rFonts w:eastAsia="SimSun"/>
                                <w:b/>
                                <w:bCs/>
                                <w:sz w:val="18"/>
                                <w:szCs w:val="18"/>
                              </w:rPr>
                              <w:t>FFS: other sub use cases</w:t>
                            </w:r>
                          </w:p>
                          <w:p w14:paraId="487AAEBE" w14:textId="3DCAA796" w:rsidR="008B6B6A" w:rsidRPr="000702B0" w:rsidRDefault="008B6B6A" w:rsidP="0087586D">
                            <w:pPr>
                              <w:spacing w:after="0"/>
                              <w:rPr>
                                <w:rFonts w:eastAsia="Batang"/>
                                <w:b/>
                                <w:bCs/>
                                <w:sz w:val="18"/>
                                <w:szCs w:val="18"/>
                                <w:lang w:eastAsia="en-US"/>
                              </w:rPr>
                            </w:pPr>
                            <w:r w:rsidRPr="000702B0">
                              <w:rPr>
                                <w:rFonts w:eastAsia="Batang"/>
                                <w:b/>
                                <w:bCs/>
                                <w:sz w:val="18"/>
                                <w:szCs w:val="18"/>
                                <w:lang w:eastAsia="en-US"/>
                              </w:rPr>
                              <w:t>Note: For BM-Case1 and BM-Case2, Beams in Set A and Set B can be in the same Frequency Range</w:t>
                            </w:r>
                          </w:p>
                        </w:txbxContent>
                      </wps:txbx>
                      <wps:bodyPr rot="0" vert="horz" wrap="square" lIns="91440" tIns="45720" rIns="91440" bIns="45720" anchor="t" anchorCtr="0">
                        <a:spAutoFit/>
                      </wps:bodyPr>
                    </wps:wsp>
                  </a:graphicData>
                </a:graphic>
              </wp:inline>
            </w:drawing>
          </mc:Choice>
          <mc:Fallback xmlns:oel="http://schemas.microsoft.com/office/2019/extlst">
            <w:pict>
              <v:shape w14:anchorId="1D933620" id="_x0000_s1027" type="#_x0000_t202" style="width:495.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" strokeweight=".5pt">
                <v:textbox style="mso-fit-shape-to-text:t">
                  <w:txbxContent>
                    <w:p w14:paraId="063A6E1C" w14:textId="77777777" w:rsidR="008B6B6A" w:rsidRPr="000702B0" w:rsidRDefault="008B6B6A" w:rsidP="006347EB">
                      <w:pPr>
                        <w:rPr>
                          <w:rFonts w:eastAsia="Batang"/>
                          <w:b/>
                          <w:bCs/>
                          <w:sz w:val="18"/>
                          <w:szCs w:val="18"/>
                          <w:highlight w:val="green"/>
                          <w:lang w:eastAsia="en-US"/>
                        </w:rPr>
                      </w:pPr>
                      <w:r w:rsidRPr="000702B0">
                        <w:rPr>
                          <w:rFonts w:eastAsia="Batang"/>
                          <w:b/>
                          <w:bCs/>
                          <w:sz w:val="18"/>
                          <w:szCs w:val="18"/>
                          <w:highlight w:val="green"/>
                          <w:lang w:eastAsia="en-US"/>
                        </w:rPr>
                        <w:t>Agreement</w:t>
                      </w:r>
                    </w:p>
                    <w:p w14:paraId="0A9ED6EE" w14:textId="77777777" w:rsidR="008B6B6A" w:rsidRPr="000702B0" w:rsidRDefault="008B6B6A" w:rsidP="0087586D">
                      <w:pPr>
                        <w:spacing w:after="0"/>
                        <w:rPr>
                          <w:rFonts w:eastAsia="Batang"/>
                          <w:b/>
                          <w:bCs/>
                          <w:sz w:val="18"/>
                          <w:szCs w:val="18"/>
                          <w:lang w:eastAsia="en-US"/>
                        </w:rPr>
                      </w:pPr>
                      <w:r w:rsidRPr="000702B0">
                        <w:rPr>
                          <w:rFonts w:eastAsia="Batang"/>
                          <w:b/>
                          <w:bCs/>
                          <w:sz w:val="18"/>
                          <w:szCs w:val="18"/>
                          <w:lang w:eastAsia="en-US"/>
                        </w:rPr>
                        <w:t>For AI/ML-based beam management, support BM-Case1 and BM-Case2 for characterization and baseline performance evaluations</w:t>
                      </w:r>
                    </w:p>
                    <w:p w14:paraId="0AA82921" w14:textId="77777777" w:rsidR="008B6B6A" w:rsidRPr="000702B0" w:rsidRDefault="008B6B6A" w:rsidP="0087586D">
                      <w:pPr>
                        <w:numPr>
                          <w:ilvl w:val="0"/>
                          <w:numId w:val="28"/>
                        </w:numPr>
                        <w:overflowPunct w:val="0"/>
                        <w:autoSpaceDE w:val="0"/>
                        <w:autoSpaceDN w:val="0"/>
                        <w:adjustRightInd w:val="0"/>
                        <w:spacing w:after="0"/>
                        <w:ind w:left="714" w:hanging="357"/>
                        <w:contextualSpacing/>
                        <w:textAlignment w:val="baseline"/>
                        <w:rPr>
                          <w:rFonts w:eastAsia="SimSun"/>
                          <w:b/>
                          <w:bCs/>
                          <w:sz w:val="18"/>
                          <w:szCs w:val="18"/>
                        </w:rPr>
                      </w:pPr>
                      <w:r w:rsidRPr="000702B0">
                        <w:rPr>
                          <w:rFonts w:eastAsia="SimSun"/>
                          <w:b/>
                          <w:bCs/>
                          <w:sz w:val="18"/>
                          <w:szCs w:val="18"/>
                        </w:rPr>
                        <w:t>BM-Case1: Spatial-domain DL beam prediction for Set A of beams based on measurement results of Set B of beams</w:t>
                      </w:r>
                    </w:p>
                    <w:p w14:paraId="703E8118" w14:textId="77777777" w:rsidR="008B6B6A" w:rsidRPr="000702B0" w:rsidRDefault="008B6B6A" w:rsidP="0087586D">
                      <w:pPr>
                        <w:numPr>
                          <w:ilvl w:val="0"/>
                          <w:numId w:val="28"/>
                        </w:numPr>
                        <w:overflowPunct w:val="0"/>
                        <w:autoSpaceDE w:val="0"/>
                        <w:autoSpaceDN w:val="0"/>
                        <w:adjustRightInd w:val="0"/>
                        <w:spacing w:after="0"/>
                        <w:ind w:left="714" w:hanging="357"/>
                        <w:contextualSpacing/>
                        <w:textAlignment w:val="baseline"/>
                        <w:rPr>
                          <w:rFonts w:eastAsia="SimSun"/>
                          <w:b/>
                          <w:bCs/>
                          <w:sz w:val="18"/>
                          <w:szCs w:val="18"/>
                        </w:rPr>
                      </w:pPr>
                      <w:r w:rsidRPr="000702B0">
                        <w:rPr>
                          <w:rFonts w:eastAsia="SimSun"/>
                          <w:b/>
                          <w:bCs/>
                          <w:sz w:val="18"/>
                          <w:szCs w:val="18"/>
                        </w:rPr>
                        <w:t>BM-Case2: Temporal DL beam prediction for Set A of beams based on the historic measurement results of Set B of beams</w:t>
                      </w:r>
                    </w:p>
                    <w:p w14:paraId="28EB7912" w14:textId="77777777" w:rsidR="008B6B6A" w:rsidRPr="000702B0" w:rsidRDefault="008B6B6A" w:rsidP="0087586D">
                      <w:pPr>
                        <w:numPr>
                          <w:ilvl w:val="0"/>
                          <w:numId w:val="28"/>
                        </w:numPr>
                        <w:overflowPunct w:val="0"/>
                        <w:autoSpaceDE w:val="0"/>
                        <w:autoSpaceDN w:val="0"/>
                        <w:adjustRightInd w:val="0"/>
                        <w:spacing w:after="0"/>
                        <w:ind w:left="714" w:hanging="357"/>
                        <w:contextualSpacing/>
                        <w:textAlignment w:val="baseline"/>
                        <w:rPr>
                          <w:rFonts w:eastAsia="SimSun"/>
                          <w:b/>
                          <w:bCs/>
                          <w:sz w:val="18"/>
                          <w:szCs w:val="18"/>
                        </w:rPr>
                      </w:pPr>
                      <w:r w:rsidRPr="000702B0">
                        <w:rPr>
                          <w:rFonts w:eastAsia="SimSun"/>
                          <w:b/>
                          <w:bCs/>
                          <w:sz w:val="18"/>
                          <w:szCs w:val="18"/>
                        </w:rPr>
                        <w:t>FFS: details of BM-Case1 and BM-Case2</w:t>
                      </w:r>
                    </w:p>
                    <w:p w14:paraId="6C906B0C" w14:textId="77777777" w:rsidR="008B6B6A" w:rsidRPr="000702B0" w:rsidRDefault="008B6B6A" w:rsidP="0087586D">
                      <w:pPr>
                        <w:numPr>
                          <w:ilvl w:val="0"/>
                          <w:numId w:val="28"/>
                        </w:numPr>
                        <w:overflowPunct w:val="0"/>
                        <w:autoSpaceDE w:val="0"/>
                        <w:autoSpaceDN w:val="0"/>
                        <w:adjustRightInd w:val="0"/>
                        <w:spacing w:after="0"/>
                        <w:ind w:left="714" w:hanging="357"/>
                        <w:contextualSpacing/>
                        <w:textAlignment w:val="baseline"/>
                        <w:rPr>
                          <w:rFonts w:eastAsia="SimSun"/>
                          <w:b/>
                          <w:bCs/>
                          <w:sz w:val="18"/>
                          <w:szCs w:val="18"/>
                        </w:rPr>
                      </w:pPr>
                      <w:r w:rsidRPr="000702B0">
                        <w:rPr>
                          <w:rFonts w:eastAsia="SimSun"/>
                          <w:b/>
                          <w:bCs/>
                          <w:sz w:val="18"/>
                          <w:szCs w:val="18"/>
                        </w:rPr>
                        <w:t>FFS: other sub use cases</w:t>
                      </w:r>
                    </w:p>
                    <w:p w14:paraId="487AAEBE" w14:textId="3DCAA796" w:rsidR="008B6B6A" w:rsidRPr="000702B0" w:rsidRDefault="008B6B6A" w:rsidP="0087586D">
                      <w:pPr>
                        <w:spacing w:after="0"/>
                        <w:rPr>
                          <w:rFonts w:eastAsia="Batang"/>
                          <w:b/>
                          <w:bCs/>
                          <w:sz w:val="18"/>
                          <w:szCs w:val="18"/>
                          <w:lang w:eastAsia="en-US"/>
                        </w:rPr>
                      </w:pPr>
                      <w:r w:rsidRPr="000702B0">
                        <w:rPr>
                          <w:rFonts w:eastAsia="Batang"/>
                          <w:b/>
                          <w:bCs/>
                          <w:sz w:val="18"/>
                          <w:szCs w:val="18"/>
                          <w:lang w:eastAsia="en-US"/>
                        </w:rPr>
                        <w:t>Note: For BM-Case1 and BM-Case2, Beams in Set A and Set B can be in the same Frequency Range</w:t>
                      </w:r>
                    </w:p>
                  </w:txbxContent>
                </v:textbox>
                <w10:anchorlock/>
              </v:shape>
            </w:pict>
          </mc:Fallback>
        </mc:AlternateContent>
      </w:r>
    </w:p>
    <w:p w14:paraId="2581CF30" w14:textId="4996286D" w:rsidR="007B67C3" w:rsidRPr="003F5DCB" w:rsidRDefault="007B67C3" w:rsidP="007B67C3">
      <w:pPr>
        <w:spacing w:afterLines="50"/>
        <w:rPr>
          <w:sz w:val="22"/>
        </w:rPr>
      </w:pPr>
      <w:r w:rsidRPr="007B67C3">
        <w:rPr>
          <w:sz w:val="22"/>
        </w:rPr>
        <w:t>For both spatial</w:t>
      </w:r>
      <w:r w:rsidR="000349D7">
        <w:rPr>
          <w:sz w:val="22"/>
        </w:rPr>
        <w:t xml:space="preserve"> </w:t>
      </w:r>
      <w:r w:rsidRPr="007B67C3">
        <w:rPr>
          <w:sz w:val="22"/>
        </w:rPr>
        <w:t>domain and temporal-domain beam prediction, the agreement w</w:t>
      </w:r>
      <w:r w:rsidR="00DF6A34">
        <w:rPr>
          <w:sz w:val="22"/>
        </w:rPr>
        <w:t>as</w:t>
      </w:r>
      <w:r w:rsidRPr="007B67C3">
        <w:rPr>
          <w:sz w:val="22"/>
        </w:rPr>
        <w:t xml:space="preserve"> </w:t>
      </w:r>
      <w:r w:rsidR="00D26741">
        <w:rPr>
          <w:sz w:val="22"/>
        </w:rPr>
        <w:t>made</w:t>
      </w:r>
      <w:r w:rsidRPr="007B67C3">
        <w:rPr>
          <w:sz w:val="22"/>
        </w:rPr>
        <w:t xml:space="preserve"> regarding the general simulation approach for dataset construction and performance evaluation, as well as the evaluation metric </w:t>
      </w:r>
      <w:r w:rsidR="00642B81">
        <w:rPr>
          <w:sz w:val="22"/>
        </w:rPr>
        <w:t>such as t</w:t>
      </w:r>
      <w:r w:rsidR="00642B81" w:rsidRPr="007B67C3">
        <w:rPr>
          <w:sz w:val="22"/>
        </w:rPr>
        <w:t xml:space="preserve">he complexity of AI/ML model </w:t>
      </w:r>
      <w:r w:rsidR="00642B81">
        <w:rPr>
          <w:sz w:val="22"/>
        </w:rPr>
        <w:t xml:space="preserve">and </w:t>
      </w:r>
      <w:r w:rsidRPr="007B67C3">
        <w:rPr>
          <w:sz w:val="22"/>
        </w:rPr>
        <w:t>the performance comparison between AI-based method and baselin</w:t>
      </w:r>
      <w:r w:rsidR="00642B81">
        <w:rPr>
          <w:sz w:val="22"/>
        </w:rPr>
        <w:t>e</w:t>
      </w:r>
      <w:r w:rsidR="00895D3D">
        <w:rPr>
          <w:sz w:val="22"/>
        </w:rPr>
        <w:t xml:space="preserve"> method</w:t>
      </w:r>
      <w:r w:rsidRPr="007B67C3">
        <w:rPr>
          <w:sz w:val="22"/>
        </w:rPr>
        <w:t>. The simulation results in this contribution were conducted based on the agreed assumptions. In the subsequent sections, we discuss the evaluation methodology</w:t>
      </w:r>
      <w:r w:rsidR="006B3055">
        <w:rPr>
          <w:sz w:val="22"/>
        </w:rPr>
        <w:t xml:space="preserve"> and simulation results</w:t>
      </w:r>
      <w:r w:rsidRPr="007B67C3">
        <w:rPr>
          <w:sz w:val="22"/>
        </w:rPr>
        <w:t xml:space="preserve"> of </w:t>
      </w:r>
      <w:r w:rsidR="00BA0635">
        <w:rPr>
          <w:sz w:val="22"/>
        </w:rPr>
        <w:t>BM-Case 1 and BM-Case 2</w:t>
      </w:r>
      <w:r w:rsidR="00C01FC4">
        <w:rPr>
          <w:sz w:val="22"/>
        </w:rPr>
        <w:t>.</w:t>
      </w:r>
    </w:p>
    <w:p w14:paraId="6C0BD09E" w14:textId="3B6D89A3" w:rsidR="008B6B6A" w:rsidRPr="005C24FD" w:rsidRDefault="00C01FC4" w:rsidP="003527CB">
      <w:pPr>
        <w:pStyle w:val="2"/>
        <w:numPr>
          <w:ilvl w:val="1"/>
          <w:numId w:val="25"/>
        </w:numPr>
        <w:tabs>
          <w:tab w:val="num" w:pos="360"/>
        </w:tabs>
        <w:spacing w:after="0" w:line="360" w:lineRule="auto"/>
        <w:ind w:left="357" w:hanging="357"/>
        <w:rPr>
          <w:b/>
          <w:bCs/>
          <w:sz w:val="22"/>
          <w:szCs w:val="22"/>
          <w:lang w:val="en-US"/>
        </w:rPr>
      </w:pPr>
      <w:r>
        <w:rPr>
          <w:b/>
          <w:bCs/>
          <w:sz w:val="22"/>
          <w:szCs w:val="22"/>
          <w:lang w:val="en-US"/>
        </w:rPr>
        <w:t>Evaluation methodology</w:t>
      </w:r>
    </w:p>
    <w:p w14:paraId="2AFD2551" w14:textId="2099B1BF" w:rsidR="00E567C3" w:rsidRDefault="00F9683B" w:rsidP="00E567C3">
      <w:pPr>
        <w:pStyle w:val="30"/>
        <w:spacing w:beforeLines="50" w:before="120"/>
        <w:rPr>
          <w:rFonts w:asciiTheme="majorHAnsi" w:hAnsiTheme="majorHAnsi" w:cstheme="majorHAnsi"/>
          <w:b/>
          <w:bCs/>
          <w:sz w:val="22"/>
          <w:szCs w:val="22"/>
          <w:lang w:val="en-US"/>
        </w:rPr>
      </w:pPr>
      <w:r>
        <w:rPr>
          <w:rFonts w:asciiTheme="majorHAnsi" w:hAnsiTheme="majorHAnsi" w:cstheme="majorHAnsi"/>
          <w:b/>
          <w:bCs/>
          <w:sz w:val="22"/>
          <w:szCs w:val="22"/>
          <w:lang w:val="en-US"/>
        </w:rPr>
        <w:t>2.2.1</w:t>
      </w:r>
      <w:r w:rsidR="00EC47B0">
        <w:rPr>
          <w:rFonts w:asciiTheme="majorHAnsi" w:hAnsiTheme="majorHAnsi" w:cstheme="majorHAnsi"/>
          <w:b/>
          <w:bCs/>
          <w:sz w:val="22"/>
          <w:szCs w:val="22"/>
          <w:lang w:val="en-US"/>
        </w:rPr>
        <w:t>.</w:t>
      </w:r>
      <w:r>
        <w:rPr>
          <w:rFonts w:asciiTheme="majorHAnsi" w:hAnsiTheme="majorHAnsi" w:cstheme="majorHAnsi"/>
          <w:b/>
          <w:bCs/>
          <w:sz w:val="22"/>
          <w:szCs w:val="22"/>
          <w:lang w:val="en-US"/>
        </w:rPr>
        <w:t xml:space="preserve"> </w:t>
      </w:r>
      <w:r w:rsidR="00C01FC4">
        <w:rPr>
          <w:rFonts w:asciiTheme="majorHAnsi" w:hAnsiTheme="majorHAnsi" w:cstheme="majorHAnsi"/>
          <w:b/>
          <w:bCs/>
          <w:sz w:val="22"/>
          <w:szCs w:val="22"/>
          <w:lang w:val="en-US"/>
        </w:rPr>
        <w:t>Spatial</w:t>
      </w:r>
      <w:r w:rsidR="000349D7">
        <w:rPr>
          <w:rFonts w:asciiTheme="majorHAnsi" w:hAnsiTheme="majorHAnsi" w:cstheme="majorHAnsi"/>
          <w:b/>
          <w:bCs/>
          <w:sz w:val="22"/>
          <w:szCs w:val="22"/>
          <w:lang w:val="en-US"/>
        </w:rPr>
        <w:t xml:space="preserve"> </w:t>
      </w:r>
      <w:r w:rsidR="00044117">
        <w:rPr>
          <w:rFonts w:asciiTheme="majorHAnsi" w:hAnsiTheme="majorHAnsi" w:cstheme="majorHAnsi"/>
          <w:b/>
          <w:bCs/>
          <w:sz w:val="22"/>
          <w:szCs w:val="22"/>
          <w:lang w:val="en-US"/>
        </w:rPr>
        <w:t>domain beam prediction</w:t>
      </w:r>
      <w:r w:rsidR="00890F77">
        <w:rPr>
          <w:rFonts w:asciiTheme="majorHAnsi" w:hAnsiTheme="majorHAnsi" w:cstheme="majorHAnsi"/>
          <w:b/>
          <w:bCs/>
          <w:sz w:val="22"/>
          <w:szCs w:val="22"/>
          <w:lang w:val="en-US"/>
        </w:rPr>
        <w:t xml:space="preserve"> </w:t>
      </w:r>
      <w:r w:rsidR="00044117">
        <w:rPr>
          <w:rFonts w:asciiTheme="majorHAnsi" w:hAnsiTheme="majorHAnsi" w:cstheme="majorHAnsi"/>
          <w:b/>
          <w:bCs/>
          <w:sz w:val="22"/>
          <w:szCs w:val="22"/>
          <w:lang w:val="en-US"/>
        </w:rPr>
        <w:t>(BM-Case 1)</w:t>
      </w:r>
    </w:p>
    <w:p w14:paraId="25EE1E21" w14:textId="43449F30" w:rsidR="00B57923" w:rsidRDefault="00B57923" w:rsidP="00B57923">
      <w:pPr>
        <w:rPr>
          <w:rFonts w:eastAsia="ＭＳ 明朝"/>
          <w:sz w:val="22"/>
        </w:rPr>
      </w:pPr>
      <w:r w:rsidRPr="00575D63">
        <w:rPr>
          <w:rFonts w:eastAsia="ＭＳ 明朝" w:hint="eastAsia"/>
          <w:sz w:val="22"/>
        </w:rPr>
        <w:t>I</w:t>
      </w:r>
      <w:r w:rsidRPr="00575D63">
        <w:rPr>
          <w:rFonts w:eastAsia="ＭＳ 明朝"/>
          <w:sz w:val="22"/>
        </w:rPr>
        <w:t xml:space="preserve">n this section, we provide our view and </w:t>
      </w:r>
      <w:r w:rsidR="00E758B1">
        <w:rPr>
          <w:rFonts w:eastAsia="ＭＳ 明朝"/>
          <w:sz w:val="22"/>
        </w:rPr>
        <w:t xml:space="preserve">the </w:t>
      </w:r>
      <w:r w:rsidRPr="00575D63">
        <w:rPr>
          <w:rFonts w:eastAsia="ＭＳ 明朝"/>
          <w:sz w:val="22"/>
        </w:rPr>
        <w:t>assumption on the</w:t>
      </w:r>
      <w:r w:rsidR="00575D63" w:rsidRPr="00575D63">
        <w:rPr>
          <w:rFonts w:eastAsia="ＭＳ 明朝"/>
          <w:sz w:val="22"/>
        </w:rPr>
        <w:t xml:space="preserve"> evaluation methodology of intermediate performance and generalization performance.</w:t>
      </w:r>
    </w:p>
    <w:p w14:paraId="3B8EB1EA" w14:textId="2A8D2BA0" w:rsidR="00575D63" w:rsidRPr="005524C7" w:rsidRDefault="00575D63" w:rsidP="005524C7">
      <w:pPr>
        <w:pStyle w:val="4"/>
        <w:spacing w:beforeLines="50" w:before="120"/>
        <w:ind w:left="240" w:right="240"/>
        <w:rPr>
          <w:rFonts w:asciiTheme="majorHAnsi" w:hAnsiTheme="majorHAnsi" w:cstheme="majorHAnsi"/>
          <w:b/>
          <w:bCs/>
          <w:sz w:val="22"/>
          <w:szCs w:val="22"/>
          <w:lang w:val="en-US"/>
        </w:rPr>
      </w:pPr>
      <w:r w:rsidRPr="005524C7">
        <w:rPr>
          <w:rFonts w:asciiTheme="majorHAnsi" w:hAnsiTheme="majorHAnsi" w:cstheme="majorHAnsi" w:hint="eastAsia"/>
          <w:b/>
          <w:bCs/>
          <w:sz w:val="22"/>
          <w:szCs w:val="22"/>
          <w:lang w:val="en-US"/>
        </w:rPr>
        <w:t>2</w:t>
      </w:r>
      <w:r w:rsidRPr="005524C7">
        <w:rPr>
          <w:rFonts w:asciiTheme="majorHAnsi" w:hAnsiTheme="majorHAnsi" w:cstheme="majorHAnsi"/>
          <w:b/>
          <w:bCs/>
          <w:sz w:val="22"/>
          <w:szCs w:val="22"/>
          <w:lang w:val="en-US"/>
        </w:rPr>
        <w:t>.2.1.1</w:t>
      </w:r>
      <w:r w:rsidR="00EC47B0">
        <w:rPr>
          <w:rFonts w:asciiTheme="majorHAnsi" w:hAnsiTheme="majorHAnsi" w:cstheme="majorHAnsi"/>
          <w:b/>
          <w:bCs/>
          <w:sz w:val="22"/>
          <w:szCs w:val="22"/>
          <w:lang w:val="en-US"/>
        </w:rPr>
        <w:t>.</w:t>
      </w:r>
      <w:r w:rsidR="008121E1" w:rsidRPr="005524C7">
        <w:rPr>
          <w:rFonts w:asciiTheme="majorHAnsi" w:hAnsiTheme="majorHAnsi" w:cstheme="majorHAnsi"/>
          <w:b/>
          <w:bCs/>
          <w:sz w:val="22"/>
          <w:szCs w:val="22"/>
          <w:lang w:val="en-US"/>
        </w:rPr>
        <w:t xml:space="preserve"> </w:t>
      </w:r>
      <w:r w:rsidR="000E447F">
        <w:rPr>
          <w:rFonts w:asciiTheme="majorHAnsi" w:hAnsiTheme="majorHAnsi" w:cstheme="majorHAnsi"/>
          <w:b/>
          <w:bCs/>
          <w:sz w:val="22"/>
          <w:szCs w:val="22"/>
          <w:lang w:val="en-US"/>
        </w:rPr>
        <w:t>Overhead</w:t>
      </w:r>
    </w:p>
    <w:p w14:paraId="1ECFA578" w14:textId="619702EB" w:rsidR="00E567C3" w:rsidRDefault="000B3C76" w:rsidP="00B81A94">
      <w:pPr>
        <w:spacing w:afterLines="50"/>
        <w:rPr>
          <w:rFonts w:eastAsia="ＭＳ 明朝"/>
          <w:sz w:val="22"/>
        </w:rPr>
      </w:pPr>
      <w:r>
        <w:rPr>
          <w:rFonts w:eastAsia="ＭＳ 明朝"/>
          <w:sz w:val="22"/>
        </w:rPr>
        <w:t xml:space="preserve">At </w:t>
      </w:r>
      <w:r w:rsidR="00E758B1">
        <w:rPr>
          <w:rFonts w:eastAsia="ＭＳ 明朝"/>
          <w:sz w:val="22"/>
        </w:rPr>
        <w:t xml:space="preserve">the </w:t>
      </w:r>
      <w:r>
        <w:rPr>
          <w:rFonts w:eastAsia="ＭＳ 明朝"/>
          <w:sz w:val="22"/>
        </w:rPr>
        <w:t>RAN1 #110bis-e meeting, the evaluation of overhead for BM-Case1 was further agree</w:t>
      </w:r>
      <w:r w:rsidR="002B4486">
        <w:rPr>
          <w:rFonts w:eastAsia="ＭＳ 明朝"/>
          <w:sz w:val="22"/>
        </w:rPr>
        <w:t>d as follows</w:t>
      </w:r>
      <w:r w:rsidR="00E758B1">
        <w:rPr>
          <w:rFonts w:eastAsia="ＭＳ 明朝"/>
          <w:sz w:val="22"/>
        </w:rPr>
        <w:t xml:space="preserve"> </w:t>
      </w:r>
      <w:r w:rsidR="00956669">
        <w:rPr>
          <w:rFonts w:eastAsia="ＭＳ 明朝"/>
          <w:sz w:val="22"/>
        </w:rPr>
        <w:t>[</w:t>
      </w:r>
      <w:r w:rsidR="00E758B1">
        <w:rPr>
          <w:rFonts w:eastAsia="ＭＳ 明朝"/>
          <w:sz w:val="22"/>
        </w:rPr>
        <w:t>3</w:t>
      </w:r>
      <w:r w:rsidR="00956669">
        <w:rPr>
          <w:rFonts w:eastAsia="ＭＳ 明朝"/>
          <w:sz w:val="22"/>
        </w:rPr>
        <w:t>]</w:t>
      </w:r>
      <w:r w:rsidR="009A2AFF">
        <w:rPr>
          <w:rFonts w:eastAsia="ＭＳ 明朝"/>
          <w:sz w:val="22"/>
        </w:rPr>
        <w:t>.</w:t>
      </w:r>
      <w:r w:rsidR="00FD5A8F">
        <w:rPr>
          <w:rFonts w:eastAsia="ＭＳ 明朝"/>
          <w:sz w:val="22"/>
        </w:rPr>
        <w:t xml:space="preserve"> </w:t>
      </w:r>
      <w:r w:rsidR="009401B2">
        <w:rPr>
          <w:rFonts w:eastAsia="ＭＳ 明朝"/>
          <w:sz w:val="22"/>
        </w:rPr>
        <w:t>If the Set B is the subset of Set A, a</w:t>
      </w:r>
      <w:r w:rsidR="0022004D">
        <w:rPr>
          <w:rFonts w:eastAsia="ＭＳ 明朝"/>
          <w:sz w:val="22"/>
        </w:rPr>
        <w:t>fter the beam measurement</w:t>
      </w:r>
      <w:r w:rsidR="00A64C44">
        <w:rPr>
          <w:rFonts w:eastAsia="ＭＳ 明朝"/>
          <w:sz w:val="22"/>
        </w:rPr>
        <w:t xml:space="preserve"> and prediction</w:t>
      </w:r>
      <w:r w:rsidR="00FD5A8F">
        <w:rPr>
          <w:rFonts w:eastAsia="ＭＳ 明朝"/>
          <w:sz w:val="22"/>
        </w:rPr>
        <w:t xml:space="preserve">, </w:t>
      </w:r>
      <w:r w:rsidR="00C92698" w:rsidRPr="00C92698">
        <w:rPr>
          <w:rFonts w:eastAsia="ＭＳ 明朝"/>
          <w:sz w:val="22"/>
        </w:rPr>
        <w:t>UE might have to perform the beam measurement with the predicted top-</w:t>
      </w:r>
      <w:r w:rsidR="00E758B1">
        <w:rPr>
          <w:rFonts w:eastAsia="ＭＳ 明朝"/>
          <w:sz w:val="22"/>
        </w:rPr>
        <w:t>K</w:t>
      </w:r>
      <w:r w:rsidR="00C92698" w:rsidRPr="00C92698">
        <w:rPr>
          <w:rFonts w:eastAsia="ＭＳ 明朝"/>
          <w:sz w:val="22"/>
        </w:rPr>
        <w:t xml:space="preserve"> </w:t>
      </w:r>
      <w:bookmarkStart w:id="8" w:name="_Hlk118454019"/>
      <w:r w:rsidR="00C92698" w:rsidRPr="00C92698">
        <w:rPr>
          <w:rFonts w:eastAsia="ＭＳ 明朝"/>
          <w:sz w:val="22"/>
        </w:rPr>
        <w:t>beam(s)</w:t>
      </w:r>
      <w:r w:rsidR="00131EA0">
        <w:rPr>
          <w:rFonts w:eastAsia="ＭＳ 明朝"/>
          <w:sz w:val="22"/>
        </w:rPr>
        <w:t>/beam pair(s)</w:t>
      </w:r>
      <w:bookmarkEnd w:id="8"/>
      <w:r w:rsidR="00C92698" w:rsidRPr="00C92698">
        <w:rPr>
          <w:rFonts w:eastAsia="ＭＳ 明朝"/>
          <w:sz w:val="22"/>
        </w:rPr>
        <w:t xml:space="preserve"> </w:t>
      </w:r>
      <w:r w:rsidR="00B93EF0">
        <w:rPr>
          <w:rFonts w:eastAsia="ＭＳ 明朝"/>
          <w:sz w:val="22"/>
        </w:rPr>
        <w:t xml:space="preserve">to acquire the actual </w:t>
      </w:r>
      <w:r w:rsidR="00B93EF0" w:rsidRPr="00B93EF0">
        <w:rPr>
          <w:rFonts w:eastAsia="ＭＳ 明朝"/>
          <w:sz w:val="22"/>
        </w:rPr>
        <w:t xml:space="preserve">QCL relation </w:t>
      </w:r>
      <w:r w:rsidR="00C92698" w:rsidRPr="00C92698">
        <w:rPr>
          <w:rFonts w:eastAsia="ＭＳ 明朝"/>
          <w:sz w:val="22"/>
        </w:rPr>
        <w:t>so that UE is ready to receive PDCCH/PDSCH with the corresponding top-</w:t>
      </w:r>
      <w:r w:rsidR="00E758B1">
        <w:rPr>
          <w:rFonts w:eastAsia="ＭＳ 明朝"/>
          <w:sz w:val="22"/>
        </w:rPr>
        <w:t>K</w:t>
      </w:r>
      <w:r w:rsidR="00C92698" w:rsidRPr="00C92698">
        <w:rPr>
          <w:rFonts w:eastAsia="ＭＳ 明朝"/>
          <w:sz w:val="22"/>
        </w:rPr>
        <w:t xml:space="preserve"> </w:t>
      </w:r>
      <w:r w:rsidR="00131EA0" w:rsidRPr="00C92698">
        <w:rPr>
          <w:rFonts w:eastAsia="ＭＳ 明朝"/>
          <w:sz w:val="22"/>
        </w:rPr>
        <w:t>beam(s)</w:t>
      </w:r>
      <w:r w:rsidR="00131EA0">
        <w:rPr>
          <w:rFonts w:eastAsia="ＭＳ 明朝"/>
          <w:sz w:val="22"/>
        </w:rPr>
        <w:t>/beam pair(s)</w:t>
      </w:r>
      <w:r w:rsidR="00C92698" w:rsidRPr="00C92698">
        <w:rPr>
          <w:rFonts w:eastAsia="ＭＳ 明朝"/>
          <w:sz w:val="22"/>
        </w:rPr>
        <w:t>, when top-</w:t>
      </w:r>
      <w:r w:rsidR="00E758B1">
        <w:rPr>
          <w:rFonts w:eastAsia="ＭＳ 明朝"/>
          <w:sz w:val="22"/>
        </w:rPr>
        <w:t>K</w:t>
      </w:r>
      <w:r w:rsidR="00C92698" w:rsidRPr="00C92698">
        <w:rPr>
          <w:rFonts w:eastAsia="ＭＳ 明朝"/>
          <w:sz w:val="22"/>
        </w:rPr>
        <w:t xml:space="preserve"> predicted </w:t>
      </w:r>
      <w:r w:rsidR="00131EA0" w:rsidRPr="00C92698">
        <w:rPr>
          <w:rFonts w:eastAsia="ＭＳ 明朝"/>
          <w:sz w:val="22"/>
        </w:rPr>
        <w:t>beam(s)</w:t>
      </w:r>
      <w:r w:rsidR="00131EA0">
        <w:rPr>
          <w:rFonts w:eastAsia="ＭＳ 明朝"/>
          <w:sz w:val="22"/>
        </w:rPr>
        <w:t>/beam pair(s)</w:t>
      </w:r>
      <w:r w:rsidR="00C92698" w:rsidRPr="00C92698">
        <w:rPr>
          <w:rFonts w:eastAsia="ＭＳ 明朝"/>
          <w:sz w:val="22"/>
        </w:rPr>
        <w:t xml:space="preserve"> from Set A is not </w:t>
      </w:r>
      <w:r w:rsidR="00E758B1">
        <w:rPr>
          <w:rFonts w:eastAsia="ＭＳ 明朝"/>
          <w:sz w:val="22"/>
        </w:rPr>
        <w:t>included</w:t>
      </w:r>
      <w:r w:rsidR="00C92698" w:rsidRPr="00C92698">
        <w:rPr>
          <w:rFonts w:eastAsia="ＭＳ 明朝"/>
          <w:sz w:val="22"/>
        </w:rPr>
        <w:t xml:space="preserve"> in Set B.</w:t>
      </w:r>
      <w:r w:rsidR="009401B2">
        <w:rPr>
          <w:rFonts w:eastAsia="ＭＳ 明朝"/>
          <w:sz w:val="22"/>
        </w:rPr>
        <w:t xml:space="preserve"> </w:t>
      </w:r>
      <w:r w:rsidR="00DE648C">
        <w:rPr>
          <w:rFonts w:eastAsia="ＭＳ 明朝"/>
          <w:sz w:val="22"/>
        </w:rPr>
        <w:t xml:space="preserve">The other </w:t>
      </w:r>
      <w:r w:rsidR="00457EFA">
        <w:rPr>
          <w:rFonts w:eastAsia="ＭＳ 明朝"/>
          <w:sz w:val="22"/>
        </w:rPr>
        <w:t>option</w:t>
      </w:r>
      <w:r w:rsidR="00DE648C">
        <w:rPr>
          <w:rFonts w:eastAsia="ＭＳ 明朝"/>
          <w:sz w:val="22"/>
        </w:rPr>
        <w:t xml:space="preserve"> is that Set B is </w:t>
      </w:r>
      <w:r w:rsidR="00457EFA">
        <w:rPr>
          <w:rFonts w:eastAsia="ＭＳ 明朝"/>
          <w:sz w:val="22"/>
        </w:rPr>
        <w:t xml:space="preserve">different from Set A, </w:t>
      </w:r>
      <w:r w:rsidR="00C84875">
        <w:rPr>
          <w:rFonts w:eastAsia="ＭＳ 明朝"/>
          <w:sz w:val="22"/>
        </w:rPr>
        <w:t>i.e.</w:t>
      </w:r>
      <w:r w:rsidR="00895D3D">
        <w:rPr>
          <w:rFonts w:eastAsia="ＭＳ 明朝"/>
          <w:sz w:val="22"/>
        </w:rPr>
        <w:t>,</w:t>
      </w:r>
      <w:r w:rsidR="00457EFA">
        <w:rPr>
          <w:rFonts w:eastAsia="ＭＳ 明朝"/>
          <w:sz w:val="22"/>
        </w:rPr>
        <w:t xml:space="preserve"> Set B </w:t>
      </w:r>
      <w:r w:rsidR="00A94BEB">
        <w:rPr>
          <w:rFonts w:eastAsia="ＭＳ 明朝"/>
          <w:sz w:val="22"/>
        </w:rPr>
        <w:t xml:space="preserve">consists of wide </w:t>
      </w:r>
      <w:r w:rsidR="00A61255" w:rsidRPr="00C92698">
        <w:rPr>
          <w:rFonts w:eastAsia="ＭＳ 明朝"/>
          <w:sz w:val="22"/>
        </w:rPr>
        <w:t>beam(s)</w:t>
      </w:r>
      <w:r w:rsidR="00A61255">
        <w:rPr>
          <w:rFonts w:eastAsia="ＭＳ 明朝"/>
          <w:sz w:val="22"/>
        </w:rPr>
        <w:t>/beam pair(s)</w:t>
      </w:r>
      <w:r w:rsidR="00A94BEB">
        <w:rPr>
          <w:rFonts w:eastAsia="ＭＳ 明朝"/>
          <w:sz w:val="22"/>
        </w:rPr>
        <w:t xml:space="preserve"> and Set A consists of narrow </w:t>
      </w:r>
      <w:r w:rsidR="00A61255" w:rsidRPr="00C92698">
        <w:rPr>
          <w:rFonts w:eastAsia="ＭＳ 明朝"/>
          <w:sz w:val="22"/>
        </w:rPr>
        <w:t>beam(s)</w:t>
      </w:r>
      <w:r w:rsidR="00A61255">
        <w:rPr>
          <w:rFonts w:eastAsia="ＭＳ 明朝"/>
          <w:sz w:val="22"/>
        </w:rPr>
        <w:t>/beam pair(s)</w:t>
      </w:r>
      <w:r w:rsidR="00A94BEB">
        <w:rPr>
          <w:rFonts w:eastAsia="ＭＳ 明朝"/>
          <w:sz w:val="22"/>
        </w:rPr>
        <w:t>,</w:t>
      </w:r>
      <w:r w:rsidR="00782CCA">
        <w:rPr>
          <w:rFonts w:eastAsia="ＭＳ 明朝"/>
          <w:sz w:val="22"/>
        </w:rPr>
        <w:t xml:space="preserve"> </w:t>
      </w:r>
      <w:r w:rsidR="00E758B1">
        <w:rPr>
          <w:rFonts w:eastAsia="ＭＳ 明朝"/>
          <w:sz w:val="22"/>
        </w:rPr>
        <w:t xml:space="preserve">where </w:t>
      </w:r>
      <w:r w:rsidR="00275F0D">
        <w:rPr>
          <w:rFonts w:eastAsia="ＭＳ 明朝"/>
          <w:sz w:val="22"/>
        </w:rPr>
        <w:t xml:space="preserve">beam sweeping among </w:t>
      </w:r>
      <w:r w:rsidR="00AD636F">
        <w:rPr>
          <w:rFonts w:eastAsia="ＭＳ 明朝"/>
          <w:sz w:val="22"/>
        </w:rPr>
        <w:t xml:space="preserve">all </w:t>
      </w:r>
      <w:r w:rsidR="00275F0D">
        <w:rPr>
          <w:rFonts w:eastAsia="ＭＳ 明朝"/>
          <w:sz w:val="22"/>
        </w:rPr>
        <w:t>the down-selected</w:t>
      </w:r>
      <w:r w:rsidR="0003222F">
        <w:rPr>
          <w:rFonts w:eastAsia="ＭＳ 明朝"/>
          <w:sz w:val="22"/>
        </w:rPr>
        <w:t>/deduced</w:t>
      </w:r>
      <w:r w:rsidR="00275F0D">
        <w:rPr>
          <w:rFonts w:eastAsia="ＭＳ 明朝"/>
          <w:sz w:val="22"/>
        </w:rPr>
        <w:t xml:space="preserve"> </w:t>
      </w:r>
      <w:r w:rsidR="00A61255" w:rsidRPr="00C92698">
        <w:rPr>
          <w:rFonts w:eastAsia="ＭＳ 明朝"/>
          <w:sz w:val="22"/>
        </w:rPr>
        <w:t>beam(s)</w:t>
      </w:r>
      <w:r w:rsidR="00A61255">
        <w:rPr>
          <w:rFonts w:eastAsia="ＭＳ 明朝"/>
          <w:sz w:val="22"/>
        </w:rPr>
        <w:t>/beam pair(s)</w:t>
      </w:r>
      <w:r w:rsidR="00275F0D">
        <w:rPr>
          <w:rFonts w:eastAsia="ＭＳ 明朝"/>
          <w:sz w:val="22"/>
        </w:rPr>
        <w:t xml:space="preserve"> from Set A </w:t>
      </w:r>
      <w:r w:rsidR="00E758B1">
        <w:rPr>
          <w:rFonts w:eastAsia="ＭＳ 明朝" w:hint="eastAsia"/>
          <w:sz w:val="22"/>
        </w:rPr>
        <w:t>i</w:t>
      </w:r>
      <w:r w:rsidR="00E758B1">
        <w:rPr>
          <w:rFonts w:eastAsia="ＭＳ 明朝"/>
          <w:sz w:val="22"/>
        </w:rPr>
        <w:t>s</w:t>
      </w:r>
      <w:r w:rsidR="00275F0D">
        <w:rPr>
          <w:rFonts w:eastAsia="ＭＳ 明朝"/>
          <w:sz w:val="22"/>
        </w:rPr>
        <w:t xml:space="preserve"> necessary</w:t>
      </w:r>
      <w:r w:rsidR="00FE7E06">
        <w:rPr>
          <w:rFonts w:eastAsia="ＭＳ 明朝"/>
          <w:sz w:val="22"/>
        </w:rPr>
        <w:t>. Therefore, we think</w:t>
      </w:r>
      <w:r w:rsidR="009D11C0">
        <w:rPr>
          <w:rFonts w:eastAsia="ＭＳ 明朝"/>
          <w:sz w:val="22"/>
        </w:rPr>
        <w:t xml:space="preserve"> Option 3 in Option A and Option 2 in Option B </w:t>
      </w:r>
      <w:r w:rsidR="004524EB">
        <w:rPr>
          <w:rFonts w:eastAsia="ＭＳ 明朝"/>
          <w:sz w:val="22"/>
        </w:rPr>
        <w:t>should be selected as the overhead estimation methods</w:t>
      </w:r>
      <w:r w:rsidR="00D26741">
        <w:rPr>
          <w:rFonts w:eastAsia="ＭＳ 明朝"/>
          <w:sz w:val="22"/>
        </w:rPr>
        <w:t>, and Alt1 or Alt 2 should be chosen depending on whether Set B is a subset of Set A or not</w:t>
      </w:r>
      <w:r w:rsidR="004524EB">
        <w:rPr>
          <w:rFonts w:eastAsia="ＭＳ 明朝"/>
          <w:sz w:val="22"/>
        </w:rPr>
        <w:t>.</w:t>
      </w:r>
      <w:r w:rsidR="00E61DF4">
        <w:rPr>
          <w:rFonts w:eastAsia="ＭＳ 明朝"/>
          <w:sz w:val="22"/>
        </w:rPr>
        <w:t xml:space="preserve"> In the simulation </w:t>
      </w:r>
      <w:r w:rsidR="00D26741">
        <w:rPr>
          <w:rFonts w:eastAsia="ＭＳ 明朝"/>
          <w:sz w:val="22"/>
        </w:rPr>
        <w:t xml:space="preserve">results </w:t>
      </w:r>
      <w:r w:rsidR="00895D3D">
        <w:rPr>
          <w:rFonts w:eastAsia="ＭＳ 明朝"/>
          <w:sz w:val="22"/>
        </w:rPr>
        <w:t xml:space="preserve">in </w:t>
      </w:r>
      <w:r w:rsidR="00E61DF4">
        <w:rPr>
          <w:rFonts w:eastAsia="ＭＳ 明朝"/>
          <w:sz w:val="22"/>
        </w:rPr>
        <w:t>this contribution, since we assume Set B is a subset of Set A, Alt.2 is assumed</w:t>
      </w:r>
      <w:r w:rsidR="00D63F90">
        <w:rPr>
          <w:rFonts w:eastAsia="ＭＳ 明朝"/>
          <w:sz w:val="22"/>
        </w:rPr>
        <w:t xml:space="preserve"> </w:t>
      </w:r>
      <w:r w:rsidR="00895D3D">
        <w:rPr>
          <w:rFonts w:eastAsia="ＭＳ 明朝"/>
          <w:sz w:val="22"/>
        </w:rPr>
        <w:t>as</w:t>
      </w:r>
      <w:r w:rsidR="00D63F90">
        <w:rPr>
          <w:rFonts w:eastAsia="ＭＳ 明朝"/>
          <w:sz w:val="22"/>
        </w:rPr>
        <w:t xml:space="preserve"> the evaluation method of overhead.</w:t>
      </w:r>
    </w:p>
    <w:p w14:paraId="71017EC9" w14:textId="42855151" w:rsidR="00D63F90" w:rsidRDefault="00D63F90" w:rsidP="003D5408">
      <w:pPr>
        <w:spacing w:before="240" w:after="0"/>
        <w:rPr>
          <w:rFonts w:eastAsia="游明朝"/>
          <w:b/>
          <w:sz w:val="22"/>
          <w:szCs w:val="22"/>
        </w:rPr>
      </w:pPr>
      <w:r>
        <w:rPr>
          <w:rFonts w:eastAsia="游明朝"/>
          <w:b/>
          <w:sz w:val="22"/>
          <w:szCs w:val="22"/>
          <w:u w:val="single"/>
          <w:lang w:val="en-US"/>
        </w:rPr>
        <w:t>Proposal 1</w:t>
      </w:r>
      <w:r w:rsidRPr="00212346">
        <w:rPr>
          <w:rFonts w:eastAsia="游明朝"/>
          <w:b/>
          <w:sz w:val="22"/>
          <w:szCs w:val="22"/>
          <w:u w:val="single"/>
        </w:rPr>
        <w:t>:</w:t>
      </w:r>
      <w:r w:rsidRPr="00311E7C">
        <w:rPr>
          <w:rFonts w:eastAsia="游明朝"/>
          <w:b/>
          <w:sz w:val="22"/>
          <w:szCs w:val="22"/>
        </w:rPr>
        <w:t xml:space="preserve"> </w:t>
      </w:r>
      <w:r w:rsidR="00127D51" w:rsidRPr="00127D51">
        <w:rPr>
          <w:rFonts w:eastAsia="游明朝"/>
          <w:b/>
          <w:sz w:val="22"/>
          <w:szCs w:val="22"/>
        </w:rPr>
        <w:t>Option 3 in Option A and Option 2 in Option B should be selected as the overhead estimation methods</w:t>
      </w:r>
      <w:r>
        <w:rPr>
          <w:rFonts w:eastAsia="游明朝"/>
          <w:b/>
          <w:sz w:val="22"/>
          <w:szCs w:val="22"/>
        </w:rPr>
        <w:t>.</w:t>
      </w:r>
    </w:p>
    <w:p w14:paraId="27A73E43" w14:textId="46813E6F" w:rsidR="00D63F90" w:rsidRPr="00A631DE" w:rsidRDefault="00FF4656" w:rsidP="00A631DE">
      <w:pPr>
        <w:pStyle w:val="aff6"/>
        <w:numPr>
          <w:ilvl w:val="0"/>
          <w:numId w:val="30"/>
        </w:numPr>
        <w:spacing w:after="240"/>
        <w:ind w:leftChars="0"/>
        <w:rPr>
          <w:rFonts w:eastAsia="游明朝"/>
          <w:b/>
          <w:sz w:val="22"/>
          <w:szCs w:val="22"/>
        </w:rPr>
      </w:pPr>
      <w:r w:rsidRPr="00A631DE">
        <w:rPr>
          <w:rFonts w:eastAsia="游明朝" w:hint="eastAsia"/>
          <w:b/>
          <w:sz w:val="22"/>
          <w:szCs w:val="22"/>
        </w:rPr>
        <w:t>T</w:t>
      </w:r>
      <w:r w:rsidRPr="00A631DE">
        <w:rPr>
          <w:rFonts w:eastAsia="游明朝"/>
          <w:b/>
          <w:sz w:val="22"/>
          <w:szCs w:val="22"/>
        </w:rPr>
        <w:t>he</w:t>
      </w:r>
      <w:r w:rsidR="002506E0" w:rsidRPr="00A631DE">
        <w:rPr>
          <w:rFonts w:eastAsia="游明朝"/>
          <w:b/>
          <w:sz w:val="22"/>
          <w:szCs w:val="22"/>
        </w:rPr>
        <w:t xml:space="preserve"> selection of</w:t>
      </w:r>
      <w:r w:rsidRPr="00A631DE">
        <w:rPr>
          <w:rFonts w:eastAsia="游明朝"/>
          <w:b/>
          <w:sz w:val="22"/>
          <w:szCs w:val="22"/>
        </w:rPr>
        <w:t xml:space="preserve"> alternatives in Option 3 or Option 2 depends on the target</w:t>
      </w:r>
      <w:r w:rsidR="00F34FF4" w:rsidRPr="00A631DE">
        <w:rPr>
          <w:rFonts w:eastAsia="游明朝"/>
          <w:b/>
          <w:sz w:val="22"/>
          <w:szCs w:val="22"/>
        </w:rPr>
        <w:t>ed scenarios where the BM-Case1 is used for.</w:t>
      </w:r>
    </w:p>
    <w:p w14:paraId="640183B3" w14:textId="4CEE31A3" w:rsidR="00A62C0D" w:rsidRPr="00A62C0D" w:rsidRDefault="00B347E9" w:rsidP="008063EC">
      <w:pPr>
        <w:jc w:val="center"/>
        <w:rPr>
          <w:lang w:val="en-US"/>
        </w:rPr>
      </w:pPr>
      <w:r w:rsidRPr="003F5DCB">
        <w:rPr>
          <w:rFonts w:eastAsia="SimSun"/>
          <w:noProof/>
        </w:rPr>
        <w:lastRenderedPageBreak/>
        <mc:AlternateContent>
          <mc:Choice Requires="wps">
            <w:drawing>
              <wp:inline distT="0" distB="0" distL="0" distR="0" wp14:anchorId="13F4B2AB" wp14:editId="380D6F4A">
                <wp:extent cx="6292020" cy="1404620"/>
                <wp:effectExtent l="0" t="0" r="13970" b="1143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2020" cy="1404620"/>
                        </a:xfrm>
                        <a:prstGeom prst="rect">
                          <a:avLst/>
                        </a:prstGeom>
                        <a:solidFill>
                          <a:srgbClr val="FFFFFF"/>
                        </a:solidFill>
                        <a:ln w="6350">
                          <a:solidFill>
                            <a:srgbClr val="000000"/>
                          </a:solidFill>
                          <a:miter lim="800000"/>
                          <a:headEnd/>
                          <a:tailEnd/>
                        </a:ln>
                      </wps:spPr>
                      <wps:txbx>
                        <w:txbxContent>
                          <w:p w14:paraId="78AD1492" w14:textId="77777777" w:rsidR="002B4486" w:rsidRPr="00A40527" w:rsidRDefault="002B4486" w:rsidP="002B4486">
                            <w:pPr>
                              <w:spacing w:after="0"/>
                              <w:jc w:val="left"/>
                              <w:rPr>
                                <w:rFonts w:ascii="Times" w:eastAsia="Batang" w:hAnsi="Times"/>
                                <w:b/>
                                <w:bCs/>
                                <w:sz w:val="18"/>
                                <w:szCs w:val="18"/>
                                <w:highlight w:val="darkYellow"/>
                                <w:lang w:eastAsia="ko-KR"/>
                              </w:rPr>
                            </w:pPr>
                            <w:r w:rsidRPr="00A40527">
                              <w:rPr>
                                <w:rFonts w:ascii="Times" w:eastAsia="Batang" w:hAnsi="Times"/>
                                <w:b/>
                                <w:bCs/>
                                <w:sz w:val="18"/>
                                <w:szCs w:val="18"/>
                                <w:highlight w:val="darkYellow"/>
                                <w:lang w:eastAsia="ko-KR"/>
                              </w:rPr>
                              <w:t>Working assumption</w:t>
                            </w:r>
                          </w:p>
                          <w:p w14:paraId="22FB101D" w14:textId="77777777" w:rsidR="002B4486" w:rsidRPr="00A40527" w:rsidRDefault="002B4486" w:rsidP="002506E0">
                            <w:pPr>
                              <w:widowControl w:val="0"/>
                              <w:numPr>
                                <w:ilvl w:val="0"/>
                                <w:numId w:val="41"/>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For the evaluation of the overhead for BM-Case1, further study the following two metrics for potential down selection:</w:t>
                            </w:r>
                          </w:p>
                          <w:p w14:paraId="14A5F1BE" w14:textId="77777777" w:rsidR="002B4486" w:rsidRPr="00A40527" w:rsidRDefault="002B4486" w:rsidP="002506E0">
                            <w:pPr>
                              <w:widowControl w:val="0"/>
                              <w:numPr>
                                <w:ilvl w:val="1"/>
                                <w:numId w:val="41"/>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Option A: RS overhead reduction, FFS for potential down selection:</w:t>
                            </w:r>
                          </w:p>
                          <w:p w14:paraId="3D37CB42" w14:textId="0B34394E" w:rsidR="002B4486" w:rsidRPr="00A40527" w:rsidRDefault="002B4486" w:rsidP="002506E0">
                            <w:pPr>
                              <w:widowControl w:val="0"/>
                              <w:numPr>
                                <w:ilvl w:val="2"/>
                                <w:numId w:val="41"/>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 xml:space="preserve">Option 1: </w:t>
                            </w:r>
                            <m:oMath>
                              <m:r>
                                <m:rPr>
                                  <m:nor/>
                                </m:rPr>
                                <w:rPr>
                                  <w:rFonts w:eastAsia="Times New Roman"/>
                                  <w:b/>
                                  <w:bCs/>
                                  <w:kern w:val="24"/>
                                  <w:sz w:val="18"/>
                                  <w:szCs w:val="18"/>
                                  <w:lang w:eastAsia="fi-FI"/>
                                </w:rPr>
                                <m:t xml:space="preserve">RS </m:t>
                              </m:r>
                              <m:r>
                                <m:rPr>
                                  <m:sty m:val="b"/>
                                </m:rPr>
                                <w:rPr>
                                  <w:rFonts w:ascii="Cambria Math" w:hAnsi="Cambria Math"/>
                                  <w:sz w:val="18"/>
                                  <w:szCs w:val="18"/>
                                  <w:lang w:eastAsia="ko-KR"/>
                                </w:rPr>
                                <m:t>OH reduction</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i"/>
                                </m:rPr>
                                <w:rPr>
                                  <w:rFonts w:ascii="Cambria Math" w:hAnsi="Cambria Math"/>
                                  <w:kern w:val="24"/>
                                  <w:sz w:val="18"/>
                                  <w:szCs w:val="18"/>
                                  <w:lang w:eastAsia="fi-FI"/>
                                </w:rPr>
                                <m:t>=1-</m:t>
                              </m:r>
                              <m:f>
                                <m:fPr>
                                  <m:ctrlPr>
                                    <w:rPr>
                                      <w:rFonts w:ascii="Cambria Math" w:hAnsi="Cambria Math"/>
                                      <w:b/>
                                      <w:bCs/>
                                      <w:i/>
                                      <w:kern w:val="24"/>
                                      <w:sz w:val="18"/>
                                      <w:szCs w:val="18"/>
                                      <w:lang w:eastAsia="fi-FI"/>
                                    </w:rPr>
                                  </m:ctrlPr>
                                </m:fPr>
                                <m:num>
                                  <m:r>
                                    <m:rPr>
                                      <m:sty m:val="bi"/>
                                    </m:rPr>
                                    <w:rPr>
                                      <w:rFonts w:ascii="Cambria Math" w:hAnsi="Cambria Math"/>
                                      <w:kern w:val="24"/>
                                      <w:sz w:val="18"/>
                                      <w:szCs w:val="18"/>
                                      <w:lang w:eastAsia="fi-FI"/>
                                    </w:rPr>
                                    <m:t>N</m:t>
                                  </m:r>
                                </m:num>
                                <m:den>
                                  <m:r>
                                    <m:rPr>
                                      <m:sty m:val="bi"/>
                                    </m:rPr>
                                    <w:rPr>
                                      <w:rFonts w:ascii="Cambria Math" w:hAnsi="Cambria Math"/>
                                      <w:kern w:val="24"/>
                                      <w:sz w:val="18"/>
                                      <w:szCs w:val="18"/>
                                      <w:lang w:eastAsia="fi-FI"/>
                                    </w:rPr>
                                    <m:t>M</m:t>
                                  </m:r>
                                </m:den>
                              </m:f>
                            </m:oMath>
                          </w:p>
                          <w:p w14:paraId="207D7686" w14:textId="77777777" w:rsidR="002B4486" w:rsidRPr="00A40527" w:rsidRDefault="002B4486" w:rsidP="002506E0">
                            <w:pPr>
                              <w:widowControl w:val="0"/>
                              <w:numPr>
                                <w:ilvl w:val="3"/>
                                <w:numId w:val="41"/>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 xml:space="preserve">where N is the number of beams (pairs) (with reference signal (SSB and/or CSI-RS)) required for measurement </w:t>
                            </w:r>
                          </w:p>
                          <w:p w14:paraId="0838BA77" w14:textId="77777777" w:rsidR="002B4486" w:rsidRPr="00A40527" w:rsidRDefault="002B4486" w:rsidP="002506E0">
                            <w:pPr>
                              <w:widowControl w:val="0"/>
                              <w:numPr>
                                <w:ilvl w:val="3"/>
                                <w:numId w:val="41"/>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 xml:space="preserve">where M is the total number of beams (pairs) to be predicted </w:t>
                            </w:r>
                          </w:p>
                          <w:p w14:paraId="03561B29" w14:textId="5114348D" w:rsidR="002B4486" w:rsidRPr="00A40527" w:rsidRDefault="002B4486" w:rsidP="002506E0">
                            <w:pPr>
                              <w:widowControl w:val="0"/>
                              <w:numPr>
                                <w:ilvl w:val="2"/>
                                <w:numId w:val="41"/>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 xml:space="preserve">Option 2: </w:t>
                            </w:r>
                            <m:oMath>
                              <m:r>
                                <m:rPr>
                                  <m:nor/>
                                </m:rPr>
                                <w:rPr>
                                  <w:rFonts w:eastAsia="Times New Roman"/>
                                  <w:b/>
                                  <w:bCs/>
                                  <w:kern w:val="24"/>
                                  <w:sz w:val="18"/>
                                  <w:szCs w:val="18"/>
                                  <w:lang w:eastAsia="fi-FI"/>
                                </w:rPr>
                                <m:t xml:space="preserve">RS </m:t>
                              </m:r>
                              <m:r>
                                <m:rPr>
                                  <m:sty m:val="b"/>
                                </m:rPr>
                                <w:rPr>
                                  <w:rFonts w:ascii="Cambria Math" w:hAnsi="Cambria Math"/>
                                  <w:sz w:val="18"/>
                                  <w:szCs w:val="18"/>
                                  <w:lang w:eastAsia="ko-KR"/>
                                </w:rPr>
                                <m:t>OH reduction</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i"/>
                                </m:rPr>
                                <w:rPr>
                                  <w:rFonts w:ascii="Cambria Math" w:hAnsi="Cambria Math"/>
                                  <w:kern w:val="24"/>
                                  <w:sz w:val="18"/>
                                  <w:szCs w:val="18"/>
                                  <w:lang w:eastAsia="fi-FI"/>
                                </w:rPr>
                                <m:t>=1-</m:t>
                              </m:r>
                              <m:f>
                                <m:fPr>
                                  <m:ctrlPr>
                                    <w:rPr>
                                      <w:rFonts w:ascii="Cambria Math" w:hAnsi="Cambria Math"/>
                                      <w:b/>
                                      <w:bCs/>
                                      <w:i/>
                                      <w:kern w:val="24"/>
                                      <w:sz w:val="18"/>
                                      <w:szCs w:val="18"/>
                                      <w:lang w:eastAsia="fi-FI"/>
                                    </w:rPr>
                                  </m:ctrlPr>
                                </m:fPr>
                                <m:num>
                                  <m:r>
                                    <m:rPr>
                                      <m:sty m:val="bi"/>
                                    </m:rPr>
                                    <w:rPr>
                                      <w:rFonts w:ascii="Cambria Math" w:hAnsi="Cambria Math"/>
                                      <w:kern w:val="24"/>
                                      <w:sz w:val="18"/>
                                      <w:szCs w:val="18"/>
                                      <w:lang w:eastAsia="fi-FI"/>
                                    </w:rPr>
                                    <m:t>N</m:t>
                                  </m:r>
                                </m:num>
                                <m:den>
                                  <m:r>
                                    <m:rPr>
                                      <m:sty m:val="bi"/>
                                    </m:rPr>
                                    <w:rPr>
                                      <w:rFonts w:ascii="Cambria Math" w:hAnsi="Cambria Math"/>
                                      <w:kern w:val="24"/>
                                      <w:sz w:val="18"/>
                                      <w:szCs w:val="18"/>
                                      <w:lang w:eastAsia="fi-FI"/>
                                    </w:rPr>
                                    <m:t>M</m:t>
                                  </m:r>
                                </m:den>
                              </m:f>
                            </m:oMath>
                          </w:p>
                          <w:p w14:paraId="195CA2A7" w14:textId="77777777" w:rsidR="002B4486" w:rsidRPr="00A40527" w:rsidRDefault="002B4486" w:rsidP="002506E0">
                            <w:pPr>
                              <w:widowControl w:val="0"/>
                              <w:numPr>
                                <w:ilvl w:val="3"/>
                                <w:numId w:val="41"/>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where N is the total number of beams (pairs) (with reference signal (SSB and/or CSI-RS)) required for measurement for AI/ML</w:t>
                            </w:r>
                          </w:p>
                          <w:p w14:paraId="11D8A156" w14:textId="77777777" w:rsidR="002B4486" w:rsidRPr="00A40527" w:rsidRDefault="002B4486" w:rsidP="002506E0">
                            <w:pPr>
                              <w:widowControl w:val="0"/>
                              <w:numPr>
                                <w:ilvl w:val="3"/>
                                <w:numId w:val="41"/>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 xml:space="preserve">Where M is the total number of beams (pairs) (with reference signal (SSB and/or CSI-RS)) required for measurement for baseline scheme </w:t>
                            </w:r>
                          </w:p>
                          <w:p w14:paraId="3EB20A5A" w14:textId="77777777" w:rsidR="002B4486" w:rsidRPr="00A40527" w:rsidRDefault="002B4486" w:rsidP="002506E0">
                            <w:pPr>
                              <w:widowControl w:val="0"/>
                              <w:numPr>
                                <w:ilvl w:val="3"/>
                                <w:numId w:val="41"/>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Companies report the assumption on beam sweeping</w:t>
                            </w:r>
                          </w:p>
                          <w:p w14:paraId="4F43FBAE" w14:textId="7004ECFC" w:rsidR="002B4486" w:rsidRPr="00A40527" w:rsidRDefault="002B4486" w:rsidP="002506E0">
                            <w:pPr>
                              <w:widowControl w:val="0"/>
                              <w:numPr>
                                <w:ilvl w:val="2"/>
                                <w:numId w:val="41"/>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 xml:space="preserve">Option 3: </w:t>
                            </w:r>
                            <m:oMath>
                              <m:r>
                                <m:rPr>
                                  <m:nor/>
                                </m:rPr>
                                <w:rPr>
                                  <w:rFonts w:eastAsia="Times New Roman"/>
                                  <w:b/>
                                  <w:bCs/>
                                  <w:kern w:val="24"/>
                                  <w:sz w:val="18"/>
                                  <w:szCs w:val="18"/>
                                  <w:lang w:eastAsia="fi-FI"/>
                                </w:rPr>
                                <m:t xml:space="preserve">RS </m:t>
                              </m:r>
                              <m:r>
                                <m:rPr>
                                  <m:sty m:val="b"/>
                                </m:rPr>
                                <w:rPr>
                                  <w:rFonts w:ascii="Cambria Math" w:hAnsi="Cambria Math"/>
                                  <w:sz w:val="18"/>
                                  <w:szCs w:val="18"/>
                                  <w:lang w:eastAsia="ko-KR"/>
                                </w:rPr>
                                <m:t>OH reduction</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i"/>
                                </m:rPr>
                                <w:rPr>
                                  <w:rFonts w:ascii="Cambria Math" w:hAnsi="Cambria Math"/>
                                  <w:kern w:val="24"/>
                                  <w:sz w:val="18"/>
                                  <w:szCs w:val="18"/>
                                  <w:lang w:eastAsia="fi-FI"/>
                                </w:rPr>
                                <m:t>=1-</m:t>
                              </m:r>
                              <m:f>
                                <m:fPr>
                                  <m:ctrlPr>
                                    <w:rPr>
                                      <w:rFonts w:ascii="Cambria Math" w:hAnsi="Cambria Math"/>
                                      <w:b/>
                                      <w:bCs/>
                                      <w:i/>
                                      <w:kern w:val="24"/>
                                      <w:sz w:val="18"/>
                                      <w:szCs w:val="18"/>
                                      <w:lang w:eastAsia="fi-FI"/>
                                    </w:rPr>
                                  </m:ctrlPr>
                                </m:fPr>
                                <m:num>
                                  <m:r>
                                    <m:rPr>
                                      <m:sty m:val="bi"/>
                                    </m:rPr>
                                    <w:rPr>
                                      <w:rFonts w:ascii="Cambria Math" w:hAnsi="Cambria Math"/>
                                      <w:kern w:val="24"/>
                                      <w:sz w:val="18"/>
                                      <w:szCs w:val="18"/>
                                      <w:lang w:eastAsia="fi-FI"/>
                                    </w:rPr>
                                    <m:t>N+P</m:t>
                                  </m:r>
                                </m:num>
                                <m:den>
                                  <m:r>
                                    <m:rPr>
                                      <m:sty m:val="bi"/>
                                    </m:rPr>
                                    <w:rPr>
                                      <w:rFonts w:ascii="Cambria Math" w:hAnsi="Cambria Math"/>
                                      <w:kern w:val="24"/>
                                      <w:sz w:val="18"/>
                                      <w:szCs w:val="18"/>
                                      <w:lang w:eastAsia="fi-FI"/>
                                    </w:rPr>
                                    <m:t>M</m:t>
                                  </m:r>
                                </m:den>
                              </m:f>
                            </m:oMath>
                          </w:p>
                          <w:p w14:paraId="7E1B2C02" w14:textId="77777777" w:rsidR="002B4486" w:rsidRPr="00A40527" w:rsidRDefault="002B4486" w:rsidP="002506E0">
                            <w:pPr>
                              <w:widowControl w:val="0"/>
                              <w:numPr>
                                <w:ilvl w:val="3"/>
                                <w:numId w:val="41"/>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 xml:space="preserve">where N is the number of beams (pairs) (with reference signal (SSB and/or CSI-RS)) required for measurement </w:t>
                            </w:r>
                          </w:p>
                          <w:p w14:paraId="737434D8" w14:textId="77777777" w:rsidR="002B4486" w:rsidRPr="00A40527" w:rsidRDefault="002B4486" w:rsidP="002506E0">
                            <w:pPr>
                              <w:widowControl w:val="0"/>
                              <w:numPr>
                                <w:ilvl w:val="3"/>
                                <w:numId w:val="41"/>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 xml:space="preserve">where M is the total number of beams (pairs) to be predicted </w:t>
                            </w:r>
                          </w:p>
                          <w:p w14:paraId="4C1C46DE" w14:textId="77777777" w:rsidR="002B4486" w:rsidRPr="00A40527" w:rsidRDefault="002B4486" w:rsidP="002506E0">
                            <w:pPr>
                              <w:widowControl w:val="0"/>
                              <w:numPr>
                                <w:ilvl w:val="3"/>
                                <w:numId w:val="41"/>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 xml:space="preserve">FFS the following alternatives consider different targets (e.g., beam or beam pair) for prediction: </w:t>
                            </w:r>
                          </w:p>
                          <w:p w14:paraId="73D78AFC" w14:textId="77777777" w:rsidR="002B4486" w:rsidRPr="00A40527" w:rsidRDefault="002B4486" w:rsidP="002506E0">
                            <w:pPr>
                              <w:widowControl w:val="0"/>
                              <w:numPr>
                                <w:ilvl w:val="4"/>
                                <w:numId w:val="41"/>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Alt1: P is the number of Top-K selected beams (pairs) for beam sweeping (if applicable)</w:t>
                            </w:r>
                          </w:p>
                          <w:p w14:paraId="2EFBEBAB" w14:textId="77777777" w:rsidR="002B4486" w:rsidRPr="00A40527" w:rsidRDefault="002B4486" w:rsidP="002506E0">
                            <w:pPr>
                              <w:widowControl w:val="0"/>
                              <w:numPr>
                                <w:ilvl w:val="4"/>
                                <w:numId w:val="41"/>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Alt2: P is the number of Top-K selected beams (pairs) not in Set B for beam sweeping (if applicable)</w:t>
                            </w:r>
                          </w:p>
                          <w:p w14:paraId="118CDE5C" w14:textId="77777777" w:rsidR="002B4486" w:rsidRPr="00A40527" w:rsidRDefault="002B4486" w:rsidP="002506E0">
                            <w:pPr>
                              <w:widowControl w:val="0"/>
                              <w:numPr>
                                <w:ilvl w:val="4"/>
                                <w:numId w:val="41"/>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Alt3: P is the number of beams used for beam sweeping to get the best Rx beam (if applicable)</w:t>
                            </w:r>
                          </w:p>
                          <w:p w14:paraId="643B1DBA" w14:textId="77777777" w:rsidR="002B4486" w:rsidRPr="00A40527" w:rsidRDefault="002B4486" w:rsidP="002506E0">
                            <w:pPr>
                              <w:widowControl w:val="0"/>
                              <w:numPr>
                                <w:ilvl w:val="4"/>
                                <w:numId w:val="41"/>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Companies report the assumption on beam sweeping</w:t>
                            </w:r>
                          </w:p>
                          <w:p w14:paraId="4AF04C26" w14:textId="77777777" w:rsidR="002B4486" w:rsidRPr="00A40527" w:rsidRDefault="002B4486" w:rsidP="002506E0">
                            <w:pPr>
                              <w:widowControl w:val="0"/>
                              <w:numPr>
                                <w:ilvl w:val="2"/>
                                <w:numId w:val="41"/>
                              </w:numPr>
                              <w:spacing w:after="0"/>
                              <w:contextualSpacing/>
                              <w:rPr>
                                <w:rFonts w:ascii="Times" w:eastAsia="Batang" w:hAnsi="Times"/>
                                <w:b/>
                                <w:bCs/>
                                <w:sz w:val="18"/>
                                <w:szCs w:val="18"/>
                                <w:lang w:eastAsia="ko-KR"/>
                              </w:rPr>
                            </w:pPr>
                            <w:r w:rsidRPr="00A40527">
                              <w:rPr>
                                <w:rFonts w:ascii="Times" w:eastAsia="ＭＳ 明朝" w:hAnsi="Times"/>
                                <w:b/>
                                <w:bCs/>
                                <w:sz w:val="18"/>
                                <w:szCs w:val="18"/>
                                <w:lang w:eastAsia="ko-KR"/>
                              </w:rPr>
                              <w:t xml:space="preserve">Other options can be reported by companies </w:t>
                            </w:r>
                          </w:p>
                          <w:p w14:paraId="7FA63700" w14:textId="77777777" w:rsidR="002B4486" w:rsidRPr="00A40527" w:rsidRDefault="002B4486" w:rsidP="002506E0">
                            <w:pPr>
                              <w:widowControl w:val="0"/>
                              <w:numPr>
                                <w:ilvl w:val="1"/>
                                <w:numId w:val="42"/>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Option B: RS overhead, FFS for potential down selection:</w:t>
                            </w:r>
                          </w:p>
                          <w:p w14:paraId="2698FC1A" w14:textId="77777777" w:rsidR="002B4486" w:rsidRPr="00A40527" w:rsidRDefault="002B4486" w:rsidP="002506E0">
                            <w:pPr>
                              <w:widowControl w:val="0"/>
                              <w:numPr>
                                <w:ilvl w:val="2"/>
                                <w:numId w:val="42"/>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 xml:space="preserve">Option 1: RS OH = N, </w:t>
                            </w:r>
                          </w:p>
                          <w:p w14:paraId="560C4A16" w14:textId="77777777" w:rsidR="002B4486" w:rsidRPr="00A40527" w:rsidRDefault="002B4486" w:rsidP="002506E0">
                            <w:pPr>
                              <w:widowControl w:val="0"/>
                              <w:numPr>
                                <w:ilvl w:val="3"/>
                                <w:numId w:val="42"/>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 xml:space="preserve">where N is the number of beams (pairs) (with reference signal (SSB and/or CSI-RS)) required for measurement </w:t>
                            </w:r>
                          </w:p>
                          <w:p w14:paraId="30830343" w14:textId="77777777" w:rsidR="002B4486" w:rsidRPr="00A40527" w:rsidRDefault="002B4486" w:rsidP="002506E0">
                            <w:pPr>
                              <w:widowControl w:val="0"/>
                              <w:numPr>
                                <w:ilvl w:val="2"/>
                                <w:numId w:val="42"/>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 xml:space="preserve">Option 2: RS OH = N + P </w:t>
                            </w:r>
                          </w:p>
                          <w:p w14:paraId="2D20EFF1" w14:textId="77777777" w:rsidR="002B4486" w:rsidRPr="00A40527" w:rsidRDefault="002B4486" w:rsidP="002506E0">
                            <w:pPr>
                              <w:widowControl w:val="0"/>
                              <w:numPr>
                                <w:ilvl w:val="3"/>
                                <w:numId w:val="42"/>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 xml:space="preserve">where N is the number of beams (pairs) (with reference signal (SSB and/or CSI-RS)) required for measurement </w:t>
                            </w:r>
                          </w:p>
                          <w:p w14:paraId="63A1B8C8" w14:textId="77777777" w:rsidR="002B4486" w:rsidRPr="00A40527" w:rsidRDefault="002B4486" w:rsidP="002506E0">
                            <w:pPr>
                              <w:widowControl w:val="0"/>
                              <w:numPr>
                                <w:ilvl w:val="3"/>
                                <w:numId w:val="41"/>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 xml:space="preserve">FFS the following alternatives consider different targets (e.g., beam or beam pair) for prediction: </w:t>
                            </w:r>
                          </w:p>
                          <w:p w14:paraId="4E3AAE64" w14:textId="77777777" w:rsidR="002B4486" w:rsidRPr="00A40527" w:rsidRDefault="002B4486" w:rsidP="002506E0">
                            <w:pPr>
                              <w:widowControl w:val="0"/>
                              <w:numPr>
                                <w:ilvl w:val="4"/>
                                <w:numId w:val="41"/>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Alt1: P is the number of Top-K selected beams (pairs) for beam sweeping (if applicable)</w:t>
                            </w:r>
                          </w:p>
                          <w:p w14:paraId="3C411516" w14:textId="77777777" w:rsidR="002B4486" w:rsidRPr="00A40527" w:rsidRDefault="002B4486" w:rsidP="002506E0">
                            <w:pPr>
                              <w:widowControl w:val="0"/>
                              <w:numPr>
                                <w:ilvl w:val="4"/>
                                <w:numId w:val="41"/>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Alt2: P is the number of Top-K selected beams (pairs) not in Set B for beam sweeping (if applicable)</w:t>
                            </w:r>
                          </w:p>
                          <w:p w14:paraId="27D2AFE8" w14:textId="77777777" w:rsidR="002B4486" w:rsidRPr="00A40527" w:rsidRDefault="002B4486" w:rsidP="002506E0">
                            <w:pPr>
                              <w:widowControl w:val="0"/>
                              <w:numPr>
                                <w:ilvl w:val="4"/>
                                <w:numId w:val="41"/>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Alt3: P is the number of beams used for beam sweeping to get the best Rx beam (if applicable)</w:t>
                            </w:r>
                          </w:p>
                          <w:p w14:paraId="58B312A0" w14:textId="77777777" w:rsidR="002B4486" w:rsidRPr="00A40527" w:rsidRDefault="002B4486" w:rsidP="002506E0">
                            <w:pPr>
                              <w:widowControl w:val="0"/>
                              <w:numPr>
                                <w:ilvl w:val="4"/>
                                <w:numId w:val="41"/>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Companies report the assumption on beam sweeping</w:t>
                            </w:r>
                          </w:p>
                          <w:p w14:paraId="1F67F651" w14:textId="4D8C1936" w:rsidR="00B347E9" w:rsidRPr="00A40527" w:rsidRDefault="002B4486" w:rsidP="002506E0">
                            <w:pPr>
                              <w:widowControl w:val="0"/>
                              <w:numPr>
                                <w:ilvl w:val="3"/>
                                <w:numId w:val="41"/>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Other options can be reported by companies</w:t>
                            </w:r>
                            <w:r w:rsidR="00A66DD3">
                              <w:rPr>
                                <w:rFonts w:ascii="Times" w:eastAsia="Batang" w:hAnsi="Times"/>
                                <w:b/>
                                <w:bCs/>
                                <w:sz w:val="18"/>
                                <w:szCs w:val="18"/>
                                <w:lang w:eastAsia="ko-KR"/>
                              </w:rPr>
                              <w:t xml:space="preserve"> </w:t>
                            </w:r>
                          </w:p>
                        </w:txbxContent>
                      </wps:txbx>
                      <wps:bodyPr rot="0" vert="horz" wrap="square" lIns="91440" tIns="45720" rIns="91440" bIns="45720" anchor="t" anchorCtr="0">
                        <a:spAutoFit/>
                      </wps:bodyPr>
                    </wps:wsp>
                  </a:graphicData>
                </a:graphic>
              </wp:inline>
            </w:drawing>
          </mc:Choice>
          <mc:Fallback xmlns:oel="http://schemas.microsoft.com/office/2019/extlst">
            <w:pict>
              <v:shape w14:anchorId="13F4B2AB" id="_x0000_s1028" type="#_x0000_t202" style="width:495.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" strokeweight=".5pt">
                <v:textbox style="mso-fit-shape-to-text:t">
                  <w:txbxContent>
                    <w:p w14:paraId="78AD1492" w14:textId="77777777" w:rsidR="002B4486" w:rsidRPr="00A40527" w:rsidRDefault="002B4486" w:rsidP="002B4486">
                      <w:pPr>
                        <w:spacing w:after="0"/>
                        <w:jc w:val="left"/>
                        <w:rPr>
                          <w:rFonts w:ascii="Times" w:eastAsia="Batang" w:hAnsi="Times"/>
                          <w:b/>
                          <w:bCs/>
                          <w:sz w:val="18"/>
                          <w:szCs w:val="18"/>
                          <w:highlight w:val="darkYellow"/>
                          <w:lang w:eastAsia="ko-KR"/>
                        </w:rPr>
                      </w:pPr>
                      <w:r w:rsidRPr="00A40527">
                        <w:rPr>
                          <w:rFonts w:ascii="Times" w:eastAsia="Batang" w:hAnsi="Times"/>
                          <w:b/>
                          <w:bCs/>
                          <w:sz w:val="18"/>
                          <w:szCs w:val="18"/>
                          <w:highlight w:val="darkYellow"/>
                          <w:lang w:eastAsia="ko-KR"/>
                        </w:rPr>
                        <w:t>Working assumption</w:t>
                      </w:r>
                    </w:p>
                    <w:p w14:paraId="22FB101D" w14:textId="77777777" w:rsidR="002B4486" w:rsidRPr="00A40527" w:rsidRDefault="002B4486" w:rsidP="002506E0">
                      <w:pPr>
                        <w:widowControl w:val="0"/>
                        <w:numPr>
                          <w:ilvl w:val="0"/>
                          <w:numId w:val="41"/>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For the evaluation of the overhead for BM-Case1, further study the following two metrics for potential down selection:</w:t>
                      </w:r>
                    </w:p>
                    <w:p w14:paraId="14A5F1BE" w14:textId="77777777" w:rsidR="002B4486" w:rsidRPr="00A40527" w:rsidRDefault="002B4486" w:rsidP="002506E0">
                      <w:pPr>
                        <w:widowControl w:val="0"/>
                        <w:numPr>
                          <w:ilvl w:val="1"/>
                          <w:numId w:val="41"/>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Option A: RS overhead reduction, FFS for potential down selection:</w:t>
                      </w:r>
                    </w:p>
                    <w:p w14:paraId="3D37CB42" w14:textId="0B34394E" w:rsidR="002B4486" w:rsidRPr="00A40527" w:rsidRDefault="002B4486" w:rsidP="002506E0">
                      <w:pPr>
                        <w:widowControl w:val="0"/>
                        <w:numPr>
                          <w:ilvl w:val="2"/>
                          <w:numId w:val="41"/>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 xml:space="preserve">Option 1: </w:t>
                      </w:r>
                      <m:oMath>
                        <m:r>
                          <m:rPr>
                            <m:nor/>
                          </m:rPr>
                          <w:rPr>
                            <w:rFonts w:eastAsia="Times New Roman"/>
                            <w:b/>
                            <w:bCs/>
                            <w:kern w:val="24"/>
                            <w:sz w:val="18"/>
                            <w:szCs w:val="18"/>
                            <w:lang w:eastAsia="fi-FI"/>
                          </w:rPr>
                          <m:t xml:space="preserve">RS </m:t>
                        </m:r>
                        <m:r>
                          <m:rPr>
                            <m:sty m:val="b"/>
                          </m:rPr>
                          <w:rPr>
                            <w:rFonts w:ascii="Cambria Math" w:hAnsi="Cambria Math"/>
                            <w:sz w:val="18"/>
                            <w:szCs w:val="18"/>
                            <w:lang w:eastAsia="ko-KR"/>
                          </w:rPr>
                          <m:t>OH reduction</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i"/>
                          </m:rPr>
                          <w:rPr>
                            <w:rFonts w:ascii="Cambria Math" w:hAnsi="Cambria Math"/>
                            <w:kern w:val="24"/>
                            <w:sz w:val="18"/>
                            <w:szCs w:val="18"/>
                            <w:lang w:eastAsia="fi-FI"/>
                          </w:rPr>
                          <m:t>=1-</m:t>
                        </m:r>
                        <m:f>
                          <m:fPr>
                            <m:ctrlPr>
                              <w:rPr>
                                <w:rFonts w:ascii="Cambria Math" w:hAnsi="Cambria Math"/>
                                <w:b/>
                                <w:bCs/>
                                <w:i/>
                                <w:kern w:val="24"/>
                                <w:sz w:val="18"/>
                                <w:szCs w:val="18"/>
                                <w:lang w:eastAsia="fi-FI"/>
                              </w:rPr>
                            </m:ctrlPr>
                          </m:fPr>
                          <m:num>
                            <m:r>
                              <m:rPr>
                                <m:sty m:val="bi"/>
                              </m:rPr>
                              <w:rPr>
                                <w:rFonts w:ascii="Cambria Math" w:hAnsi="Cambria Math"/>
                                <w:kern w:val="24"/>
                                <w:sz w:val="18"/>
                                <w:szCs w:val="18"/>
                                <w:lang w:eastAsia="fi-FI"/>
                              </w:rPr>
                              <m:t>N</m:t>
                            </m:r>
                          </m:num>
                          <m:den>
                            <m:r>
                              <m:rPr>
                                <m:sty m:val="bi"/>
                              </m:rPr>
                              <w:rPr>
                                <w:rFonts w:ascii="Cambria Math" w:hAnsi="Cambria Math"/>
                                <w:kern w:val="24"/>
                                <w:sz w:val="18"/>
                                <w:szCs w:val="18"/>
                                <w:lang w:eastAsia="fi-FI"/>
                              </w:rPr>
                              <m:t>M</m:t>
                            </m:r>
                          </m:den>
                        </m:f>
                      </m:oMath>
                    </w:p>
                    <w:p w14:paraId="207D7686" w14:textId="77777777" w:rsidR="002B4486" w:rsidRPr="00A40527" w:rsidRDefault="002B4486" w:rsidP="002506E0">
                      <w:pPr>
                        <w:widowControl w:val="0"/>
                        <w:numPr>
                          <w:ilvl w:val="3"/>
                          <w:numId w:val="41"/>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 xml:space="preserve">where N is the number of beams (pairs) (with reference signal (SSB and/or CSI-RS)) required for measurement </w:t>
                      </w:r>
                    </w:p>
                    <w:p w14:paraId="0838BA77" w14:textId="77777777" w:rsidR="002B4486" w:rsidRPr="00A40527" w:rsidRDefault="002B4486" w:rsidP="002506E0">
                      <w:pPr>
                        <w:widowControl w:val="0"/>
                        <w:numPr>
                          <w:ilvl w:val="3"/>
                          <w:numId w:val="41"/>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 xml:space="preserve">where M is the total number of beams (pairs) to be predicted </w:t>
                      </w:r>
                    </w:p>
                    <w:p w14:paraId="03561B29" w14:textId="5114348D" w:rsidR="002B4486" w:rsidRPr="00A40527" w:rsidRDefault="002B4486" w:rsidP="002506E0">
                      <w:pPr>
                        <w:widowControl w:val="0"/>
                        <w:numPr>
                          <w:ilvl w:val="2"/>
                          <w:numId w:val="41"/>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 xml:space="preserve">Option 2: </w:t>
                      </w:r>
                      <m:oMath>
                        <m:r>
                          <m:rPr>
                            <m:nor/>
                          </m:rPr>
                          <w:rPr>
                            <w:rFonts w:eastAsia="Times New Roman"/>
                            <w:b/>
                            <w:bCs/>
                            <w:kern w:val="24"/>
                            <w:sz w:val="18"/>
                            <w:szCs w:val="18"/>
                            <w:lang w:eastAsia="fi-FI"/>
                          </w:rPr>
                          <m:t xml:space="preserve">RS </m:t>
                        </m:r>
                        <m:r>
                          <m:rPr>
                            <m:sty m:val="b"/>
                          </m:rPr>
                          <w:rPr>
                            <w:rFonts w:ascii="Cambria Math" w:hAnsi="Cambria Math"/>
                            <w:sz w:val="18"/>
                            <w:szCs w:val="18"/>
                            <w:lang w:eastAsia="ko-KR"/>
                          </w:rPr>
                          <m:t>OH reduction</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i"/>
                          </m:rPr>
                          <w:rPr>
                            <w:rFonts w:ascii="Cambria Math" w:hAnsi="Cambria Math"/>
                            <w:kern w:val="24"/>
                            <w:sz w:val="18"/>
                            <w:szCs w:val="18"/>
                            <w:lang w:eastAsia="fi-FI"/>
                          </w:rPr>
                          <m:t>=1-</m:t>
                        </m:r>
                        <m:f>
                          <m:fPr>
                            <m:ctrlPr>
                              <w:rPr>
                                <w:rFonts w:ascii="Cambria Math" w:hAnsi="Cambria Math"/>
                                <w:b/>
                                <w:bCs/>
                                <w:i/>
                                <w:kern w:val="24"/>
                                <w:sz w:val="18"/>
                                <w:szCs w:val="18"/>
                                <w:lang w:eastAsia="fi-FI"/>
                              </w:rPr>
                            </m:ctrlPr>
                          </m:fPr>
                          <m:num>
                            <m:r>
                              <m:rPr>
                                <m:sty m:val="bi"/>
                              </m:rPr>
                              <w:rPr>
                                <w:rFonts w:ascii="Cambria Math" w:hAnsi="Cambria Math"/>
                                <w:kern w:val="24"/>
                                <w:sz w:val="18"/>
                                <w:szCs w:val="18"/>
                                <w:lang w:eastAsia="fi-FI"/>
                              </w:rPr>
                              <m:t>N</m:t>
                            </m:r>
                          </m:num>
                          <m:den>
                            <m:r>
                              <m:rPr>
                                <m:sty m:val="bi"/>
                              </m:rPr>
                              <w:rPr>
                                <w:rFonts w:ascii="Cambria Math" w:hAnsi="Cambria Math"/>
                                <w:kern w:val="24"/>
                                <w:sz w:val="18"/>
                                <w:szCs w:val="18"/>
                                <w:lang w:eastAsia="fi-FI"/>
                              </w:rPr>
                              <m:t>M</m:t>
                            </m:r>
                          </m:den>
                        </m:f>
                      </m:oMath>
                    </w:p>
                    <w:p w14:paraId="195CA2A7" w14:textId="77777777" w:rsidR="002B4486" w:rsidRPr="00A40527" w:rsidRDefault="002B4486" w:rsidP="002506E0">
                      <w:pPr>
                        <w:widowControl w:val="0"/>
                        <w:numPr>
                          <w:ilvl w:val="3"/>
                          <w:numId w:val="41"/>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where N is the total number of beams (pairs) (with reference signal (SSB and/or CSI-RS)) required for measurement for AI/ML</w:t>
                      </w:r>
                    </w:p>
                    <w:p w14:paraId="11D8A156" w14:textId="77777777" w:rsidR="002B4486" w:rsidRPr="00A40527" w:rsidRDefault="002B4486" w:rsidP="002506E0">
                      <w:pPr>
                        <w:widowControl w:val="0"/>
                        <w:numPr>
                          <w:ilvl w:val="3"/>
                          <w:numId w:val="41"/>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 xml:space="preserve">Where M is the total number of beams (pairs) (with reference signal (SSB and/or CSI-RS)) required for measurement for baseline scheme </w:t>
                      </w:r>
                    </w:p>
                    <w:p w14:paraId="3EB20A5A" w14:textId="77777777" w:rsidR="002B4486" w:rsidRPr="00A40527" w:rsidRDefault="002B4486" w:rsidP="002506E0">
                      <w:pPr>
                        <w:widowControl w:val="0"/>
                        <w:numPr>
                          <w:ilvl w:val="3"/>
                          <w:numId w:val="41"/>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Companies report the assumption on beam sweeping</w:t>
                      </w:r>
                    </w:p>
                    <w:p w14:paraId="4F43FBAE" w14:textId="7004ECFC" w:rsidR="002B4486" w:rsidRPr="00A40527" w:rsidRDefault="002B4486" w:rsidP="002506E0">
                      <w:pPr>
                        <w:widowControl w:val="0"/>
                        <w:numPr>
                          <w:ilvl w:val="2"/>
                          <w:numId w:val="41"/>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 xml:space="preserve">Option 3: </w:t>
                      </w:r>
                      <m:oMath>
                        <m:r>
                          <m:rPr>
                            <m:nor/>
                          </m:rPr>
                          <w:rPr>
                            <w:rFonts w:eastAsia="Times New Roman"/>
                            <w:b/>
                            <w:bCs/>
                            <w:kern w:val="24"/>
                            <w:sz w:val="18"/>
                            <w:szCs w:val="18"/>
                            <w:lang w:eastAsia="fi-FI"/>
                          </w:rPr>
                          <m:t xml:space="preserve">RS </m:t>
                        </m:r>
                        <m:r>
                          <m:rPr>
                            <m:sty m:val="b"/>
                          </m:rPr>
                          <w:rPr>
                            <w:rFonts w:ascii="Cambria Math" w:hAnsi="Cambria Math"/>
                            <w:sz w:val="18"/>
                            <w:szCs w:val="18"/>
                            <w:lang w:eastAsia="ko-KR"/>
                          </w:rPr>
                          <m:t>OH reduction</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i"/>
                          </m:rPr>
                          <w:rPr>
                            <w:rFonts w:ascii="Cambria Math" w:hAnsi="Cambria Math"/>
                            <w:kern w:val="24"/>
                            <w:sz w:val="18"/>
                            <w:szCs w:val="18"/>
                            <w:lang w:eastAsia="fi-FI"/>
                          </w:rPr>
                          <m:t>=1-</m:t>
                        </m:r>
                        <m:f>
                          <m:fPr>
                            <m:ctrlPr>
                              <w:rPr>
                                <w:rFonts w:ascii="Cambria Math" w:hAnsi="Cambria Math"/>
                                <w:b/>
                                <w:bCs/>
                                <w:i/>
                                <w:kern w:val="24"/>
                                <w:sz w:val="18"/>
                                <w:szCs w:val="18"/>
                                <w:lang w:eastAsia="fi-FI"/>
                              </w:rPr>
                            </m:ctrlPr>
                          </m:fPr>
                          <m:num>
                            <m:r>
                              <m:rPr>
                                <m:sty m:val="bi"/>
                              </m:rPr>
                              <w:rPr>
                                <w:rFonts w:ascii="Cambria Math" w:hAnsi="Cambria Math"/>
                                <w:kern w:val="24"/>
                                <w:sz w:val="18"/>
                                <w:szCs w:val="18"/>
                                <w:lang w:eastAsia="fi-FI"/>
                              </w:rPr>
                              <m:t>N+P</m:t>
                            </m:r>
                          </m:num>
                          <m:den>
                            <m:r>
                              <m:rPr>
                                <m:sty m:val="bi"/>
                              </m:rPr>
                              <w:rPr>
                                <w:rFonts w:ascii="Cambria Math" w:hAnsi="Cambria Math"/>
                                <w:kern w:val="24"/>
                                <w:sz w:val="18"/>
                                <w:szCs w:val="18"/>
                                <w:lang w:eastAsia="fi-FI"/>
                              </w:rPr>
                              <m:t>M</m:t>
                            </m:r>
                          </m:den>
                        </m:f>
                      </m:oMath>
                    </w:p>
                    <w:p w14:paraId="7E1B2C02" w14:textId="77777777" w:rsidR="002B4486" w:rsidRPr="00A40527" w:rsidRDefault="002B4486" w:rsidP="002506E0">
                      <w:pPr>
                        <w:widowControl w:val="0"/>
                        <w:numPr>
                          <w:ilvl w:val="3"/>
                          <w:numId w:val="41"/>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 xml:space="preserve">where N is the number of beams (pairs) (with reference signal (SSB and/or CSI-RS)) required for measurement </w:t>
                      </w:r>
                    </w:p>
                    <w:p w14:paraId="737434D8" w14:textId="77777777" w:rsidR="002B4486" w:rsidRPr="00A40527" w:rsidRDefault="002B4486" w:rsidP="002506E0">
                      <w:pPr>
                        <w:widowControl w:val="0"/>
                        <w:numPr>
                          <w:ilvl w:val="3"/>
                          <w:numId w:val="41"/>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 xml:space="preserve">where M is the total number of beams (pairs) to be predicted </w:t>
                      </w:r>
                    </w:p>
                    <w:p w14:paraId="4C1C46DE" w14:textId="77777777" w:rsidR="002B4486" w:rsidRPr="00A40527" w:rsidRDefault="002B4486" w:rsidP="002506E0">
                      <w:pPr>
                        <w:widowControl w:val="0"/>
                        <w:numPr>
                          <w:ilvl w:val="3"/>
                          <w:numId w:val="41"/>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 xml:space="preserve">FFS the following alternatives consider different targets (e.g., beam or beam pair) for prediction: </w:t>
                      </w:r>
                    </w:p>
                    <w:p w14:paraId="73D78AFC" w14:textId="77777777" w:rsidR="002B4486" w:rsidRPr="00A40527" w:rsidRDefault="002B4486" w:rsidP="002506E0">
                      <w:pPr>
                        <w:widowControl w:val="0"/>
                        <w:numPr>
                          <w:ilvl w:val="4"/>
                          <w:numId w:val="41"/>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Alt1: P is the number of Top-K selected beams (pairs) for beam sweeping (if applicable)</w:t>
                      </w:r>
                    </w:p>
                    <w:p w14:paraId="2EFBEBAB" w14:textId="77777777" w:rsidR="002B4486" w:rsidRPr="00A40527" w:rsidRDefault="002B4486" w:rsidP="002506E0">
                      <w:pPr>
                        <w:widowControl w:val="0"/>
                        <w:numPr>
                          <w:ilvl w:val="4"/>
                          <w:numId w:val="41"/>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Alt2: P is the number of Top-K selected beams (pairs) not in Set B for beam sweeping (if applicable)</w:t>
                      </w:r>
                    </w:p>
                    <w:p w14:paraId="118CDE5C" w14:textId="77777777" w:rsidR="002B4486" w:rsidRPr="00A40527" w:rsidRDefault="002B4486" w:rsidP="002506E0">
                      <w:pPr>
                        <w:widowControl w:val="0"/>
                        <w:numPr>
                          <w:ilvl w:val="4"/>
                          <w:numId w:val="41"/>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Alt3: P is the number of beams used for beam sweeping to get the best Rx beam (if applicable)</w:t>
                      </w:r>
                    </w:p>
                    <w:p w14:paraId="643B1DBA" w14:textId="77777777" w:rsidR="002B4486" w:rsidRPr="00A40527" w:rsidRDefault="002B4486" w:rsidP="002506E0">
                      <w:pPr>
                        <w:widowControl w:val="0"/>
                        <w:numPr>
                          <w:ilvl w:val="4"/>
                          <w:numId w:val="41"/>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Companies report the assumption on beam sweeping</w:t>
                      </w:r>
                    </w:p>
                    <w:p w14:paraId="4AF04C26" w14:textId="77777777" w:rsidR="002B4486" w:rsidRPr="00A40527" w:rsidRDefault="002B4486" w:rsidP="002506E0">
                      <w:pPr>
                        <w:widowControl w:val="0"/>
                        <w:numPr>
                          <w:ilvl w:val="2"/>
                          <w:numId w:val="41"/>
                        </w:numPr>
                        <w:spacing w:after="0"/>
                        <w:contextualSpacing/>
                        <w:rPr>
                          <w:rFonts w:ascii="Times" w:eastAsia="Batang" w:hAnsi="Times"/>
                          <w:b/>
                          <w:bCs/>
                          <w:sz w:val="18"/>
                          <w:szCs w:val="18"/>
                          <w:lang w:eastAsia="ko-KR"/>
                        </w:rPr>
                      </w:pPr>
                      <w:r w:rsidRPr="00A40527">
                        <w:rPr>
                          <w:rFonts w:ascii="Times" w:eastAsia="ＭＳ 明朝" w:hAnsi="Times"/>
                          <w:b/>
                          <w:bCs/>
                          <w:sz w:val="18"/>
                          <w:szCs w:val="18"/>
                          <w:lang w:eastAsia="ko-KR"/>
                        </w:rPr>
                        <w:t xml:space="preserve">Other options can be reported by companies </w:t>
                      </w:r>
                    </w:p>
                    <w:p w14:paraId="7FA63700" w14:textId="77777777" w:rsidR="002B4486" w:rsidRPr="00A40527" w:rsidRDefault="002B4486" w:rsidP="002506E0">
                      <w:pPr>
                        <w:widowControl w:val="0"/>
                        <w:numPr>
                          <w:ilvl w:val="1"/>
                          <w:numId w:val="42"/>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Option B: RS overhead, FFS for potential down selection:</w:t>
                      </w:r>
                    </w:p>
                    <w:p w14:paraId="2698FC1A" w14:textId="77777777" w:rsidR="002B4486" w:rsidRPr="00A40527" w:rsidRDefault="002B4486" w:rsidP="002506E0">
                      <w:pPr>
                        <w:widowControl w:val="0"/>
                        <w:numPr>
                          <w:ilvl w:val="2"/>
                          <w:numId w:val="42"/>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 xml:space="preserve">Option 1: RS OH = N, </w:t>
                      </w:r>
                    </w:p>
                    <w:p w14:paraId="560C4A16" w14:textId="77777777" w:rsidR="002B4486" w:rsidRPr="00A40527" w:rsidRDefault="002B4486" w:rsidP="002506E0">
                      <w:pPr>
                        <w:widowControl w:val="0"/>
                        <w:numPr>
                          <w:ilvl w:val="3"/>
                          <w:numId w:val="42"/>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 xml:space="preserve">where N is the number of beams (pairs) (with reference signal (SSB and/or CSI-RS)) required for measurement </w:t>
                      </w:r>
                    </w:p>
                    <w:p w14:paraId="30830343" w14:textId="77777777" w:rsidR="002B4486" w:rsidRPr="00A40527" w:rsidRDefault="002B4486" w:rsidP="002506E0">
                      <w:pPr>
                        <w:widowControl w:val="0"/>
                        <w:numPr>
                          <w:ilvl w:val="2"/>
                          <w:numId w:val="42"/>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 xml:space="preserve">Option 2: RS OH = N + P </w:t>
                      </w:r>
                    </w:p>
                    <w:p w14:paraId="2D20EFF1" w14:textId="77777777" w:rsidR="002B4486" w:rsidRPr="00A40527" w:rsidRDefault="002B4486" w:rsidP="002506E0">
                      <w:pPr>
                        <w:widowControl w:val="0"/>
                        <w:numPr>
                          <w:ilvl w:val="3"/>
                          <w:numId w:val="42"/>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 xml:space="preserve">where N is the number of beams (pairs) (with reference signal (SSB and/or CSI-RS)) required for measurement </w:t>
                      </w:r>
                    </w:p>
                    <w:p w14:paraId="63A1B8C8" w14:textId="77777777" w:rsidR="002B4486" w:rsidRPr="00A40527" w:rsidRDefault="002B4486" w:rsidP="002506E0">
                      <w:pPr>
                        <w:widowControl w:val="0"/>
                        <w:numPr>
                          <w:ilvl w:val="3"/>
                          <w:numId w:val="41"/>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 xml:space="preserve">FFS the following alternatives consider different targets (e.g., beam or beam pair) for prediction: </w:t>
                      </w:r>
                    </w:p>
                    <w:p w14:paraId="4E3AAE64" w14:textId="77777777" w:rsidR="002B4486" w:rsidRPr="00A40527" w:rsidRDefault="002B4486" w:rsidP="002506E0">
                      <w:pPr>
                        <w:widowControl w:val="0"/>
                        <w:numPr>
                          <w:ilvl w:val="4"/>
                          <w:numId w:val="41"/>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Alt1: P is the number of Top-K selected beams (pairs) for beam sweeping (if applicable)</w:t>
                      </w:r>
                    </w:p>
                    <w:p w14:paraId="3C411516" w14:textId="77777777" w:rsidR="002B4486" w:rsidRPr="00A40527" w:rsidRDefault="002B4486" w:rsidP="002506E0">
                      <w:pPr>
                        <w:widowControl w:val="0"/>
                        <w:numPr>
                          <w:ilvl w:val="4"/>
                          <w:numId w:val="41"/>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Alt2: P is the number of Top-K selected beams (pairs) not in Set B for beam sweeping (if applicable)</w:t>
                      </w:r>
                    </w:p>
                    <w:p w14:paraId="27D2AFE8" w14:textId="77777777" w:rsidR="002B4486" w:rsidRPr="00A40527" w:rsidRDefault="002B4486" w:rsidP="002506E0">
                      <w:pPr>
                        <w:widowControl w:val="0"/>
                        <w:numPr>
                          <w:ilvl w:val="4"/>
                          <w:numId w:val="41"/>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Alt3: P is the number of beams used for beam sweeping to get the best Rx beam (if applicable)</w:t>
                      </w:r>
                    </w:p>
                    <w:p w14:paraId="58B312A0" w14:textId="77777777" w:rsidR="002B4486" w:rsidRPr="00A40527" w:rsidRDefault="002B4486" w:rsidP="002506E0">
                      <w:pPr>
                        <w:widowControl w:val="0"/>
                        <w:numPr>
                          <w:ilvl w:val="4"/>
                          <w:numId w:val="41"/>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Companies report the assumption on beam sweeping</w:t>
                      </w:r>
                    </w:p>
                    <w:p w14:paraId="1F67F651" w14:textId="4D8C1936" w:rsidR="00B347E9" w:rsidRPr="00A40527" w:rsidRDefault="002B4486" w:rsidP="002506E0">
                      <w:pPr>
                        <w:widowControl w:val="0"/>
                        <w:numPr>
                          <w:ilvl w:val="3"/>
                          <w:numId w:val="41"/>
                        </w:numPr>
                        <w:spacing w:after="0"/>
                        <w:contextualSpacing/>
                        <w:rPr>
                          <w:rFonts w:ascii="Times" w:eastAsia="Batang" w:hAnsi="Times"/>
                          <w:b/>
                          <w:bCs/>
                          <w:sz w:val="18"/>
                          <w:szCs w:val="18"/>
                          <w:lang w:eastAsia="ko-KR"/>
                        </w:rPr>
                      </w:pPr>
                      <w:r w:rsidRPr="00A40527">
                        <w:rPr>
                          <w:rFonts w:ascii="Times" w:eastAsia="Batang" w:hAnsi="Times"/>
                          <w:b/>
                          <w:bCs/>
                          <w:sz w:val="18"/>
                          <w:szCs w:val="18"/>
                          <w:lang w:eastAsia="ko-KR"/>
                        </w:rPr>
                        <w:t>Other options can be reported by companies</w:t>
                      </w:r>
                      <w:r w:rsidR="00A66DD3">
                        <w:rPr>
                          <w:rFonts w:ascii="Times" w:eastAsia="Batang" w:hAnsi="Times"/>
                          <w:b/>
                          <w:bCs/>
                          <w:sz w:val="18"/>
                          <w:szCs w:val="18"/>
                          <w:lang w:eastAsia="ko-KR"/>
                        </w:rPr>
                        <w:t xml:space="preserve"> </w:t>
                      </w:r>
                    </w:p>
                  </w:txbxContent>
                </v:textbox>
                <w10:anchorlock/>
              </v:shape>
            </w:pict>
          </mc:Fallback>
        </mc:AlternateContent>
      </w:r>
    </w:p>
    <w:p w14:paraId="67E0A98E" w14:textId="3B2A26ED" w:rsidR="007B4655" w:rsidRPr="003F5DEA" w:rsidRDefault="003F5DEA" w:rsidP="003F5DEA">
      <w:pPr>
        <w:pStyle w:val="4"/>
        <w:spacing w:beforeLines="100" w:before="240"/>
        <w:ind w:left="240" w:right="240"/>
        <w:rPr>
          <w:rFonts w:asciiTheme="majorHAnsi" w:hAnsiTheme="majorHAnsi" w:cstheme="majorHAnsi"/>
          <w:b/>
          <w:bCs/>
          <w:sz w:val="22"/>
          <w:szCs w:val="22"/>
          <w:lang w:val="en-US"/>
        </w:rPr>
      </w:pPr>
      <w:r w:rsidRPr="005524C7">
        <w:rPr>
          <w:rFonts w:asciiTheme="majorHAnsi" w:hAnsiTheme="majorHAnsi" w:cstheme="majorHAnsi" w:hint="eastAsia"/>
          <w:b/>
          <w:bCs/>
          <w:sz w:val="22"/>
          <w:szCs w:val="22"/>
          <w:lang w:val="en-US"/>
        </w:rPr>
        <w:t>2</w:t>
      </w:r>
      <w:r w:rsidRPr="005524C7">
        <w:rPr>
          <w:rFonts w:asciiTheme="majorHAnsi" w:hAnsiTheme="majorHAnsi" w:cstheme="majorHAnsi"/>
          <w:b/>
          <w:bCs/>
          <w:sz w:val="22"/>
          <w:szCs w:val="22"/>
          <w:lang w:val="en-US"/>
        </w:rPr>
        <w:t>.2.1.</w:t>
      </w:r>
      <w:r>
        <w:rPr>
          <w:rFonts w:asciiTheme="majorHAnsi" w:hAnsiTheme="majorHAnsi" w:cstheme="majorHAnsi"/>
          <w:b/>
          <w:bCs/>
          <w:sz w:val="22"/>
          <w:szCs w:val="22"/>
          <w:lang w:val="en-US"/>
        </w:rPr>
        <w:t>2</w:t>
      </w:r>
      <w:r w:rsidR="00EC47B0">
        <w:rPr>
          <w:rFonts w:asciiTheme="majorHAnsi" w:hAnsiTheme="majorHAnsi" w:cstheme="majorHAnsi"/>
          <w:b/>
          <w:bCs/>
          <w:sz w:val="22"/>
          <w:szCs w:val="22"/>
          <w:lang w:val="en-US"/>
        </w:rPr>
        <w:t>.</w:t>
      </w:r>
      <w:r w:rsidRPr="005524C7">
        <w:rPr>
          <w:rFonts w:asciiTheme="majorHAnsi" w:hAnsiTheme="majorHAnsi" w:cstheme="majorHAnsi"/>
          <w:b/>
          <w:bCs/>
          <w:sz w:val="22"/>
          <w:szCs w:val="22"/>
          <w:lang w:val="en-US"/>
        </w:rPr>
        <w:t xml:space="preserve"> </w:t>
      </w:r>
      <w:r w:rsidR="007E7C79">
        <w:rPr>
          <w:rFonts w:asciiTheme="majorHAnsi" w:hAnsiTheme="majorHAnsi" w:cstheme="majorHAnsi"/>
          <w:b/>
          <w:bCs/>
          <w:sz w:val="22"/>
          <w:szCs w:val="22"/>
          <w:lang w:val="en-US"/>
        </w:rPr>
        <w:t>Generalization</w:t>
      </w:r>
      <w:r w:rsidRPr="005524C7">
        <w:rPr>
          <w:rFonts w:asciiTheme="majorHAnsi" w:hAnsiTheme="majorHAnsi" w:cstheme="majorHAnsi"/>
          <w:b/>
          <w:bCs/>
          <w:sz w:val="22"/>
          <w:szCs w:val="22"/>
          <w:lang w:val="en-US"/>
        </w:rPr>
        <w:t xml:space="preserve"> performance</w:t>
      </w:r>
    </w:p>
    <w:p w14:paraId="4FE2F202" w14:textId="3CA2142C" w:rsidR="00AE6151" w:rsidRDefault="00621B7D" w:rsidP="008F69E3">
      <w:pPr>
        <w:spacing w:before="120" w:after="240"/>
        <w:rPr>
          <w:rFonts w:eastAsia="ＭＳ 明朝"/>
          <w:sz w:val="22"/>
        </w:rPr>
      </w:pPr>
      <w:r w:rsidRPr="00B81A94">
        <w:rPr>
          <w:rFonts w:eastAsia="ＭＳ 明朝" w:hint="eastAsia"/>
          <w:sz w:val="22"/>
        </w:rPr>
        <w:t>A</w:t>
      </w:r>
      <w:r w:rsidRPr="00B81A94">
        <w:rPr>
          <w:rFonts w:eastAsia="ＭＳ 明朝"/>
          <w:sz w:val="22"/>
        </w:rPr>
        <w:t xml:space="preserve">t </w:t>
      </w:r>
      <w:r w:rsidR="00D26741">
        <w:rPr>
          <w:rFonts w:eastAsia="ＭＳ 明朝"/>
          <w:sz w:val="22"/>
        </w:rPr>
        <w:t xml:space="preserve">the </w:t>
      </w:r>
      <w:r w:rsidRPr="00B81A94">
        <w:rPr>
          <w:rFonts w:eastAsia="ＭＳ 明朝"/>
          <w:sz w:val="22"/>
        </w:rPr>
        <w:t>RAN1#1</w:t>
      </w:r>
      <w:r>
        <w:rPr>
          <w:rFonts w:eastAsia="ＭＳ 明朝"/>
          <w:sz w:val="22"/>
        </w:rPr>
        <w:t>10</w:t>
      </w:r>
      <w:r w:rsidR="0061185B">
        <w:rPr>
          <w:rFonts w:eastAsia="ＭＳ 明朝"/>
          <w:sz w:val="22"/>
        </w:rPr>
        <w:t>bis</w:t>
      </w:r>
      <w:r>
        <w:rPr>
          <w:rFonts w:eastAsia="ＭＳ 明朝"/>
          <w:sz w:val="22"/>
        </w:rPr>
        <w:t>-e</w:t>
      </w:r>
      <w:r w:rsidRPr="00B81A94">
        <w:rPr>
          <w:rFonts w:eastAsia="ＭＳ 明朝"/>
          <w:sz w:val="22"/>
        </w:rPr>
        <w:t xml:space="preserve"> meeting,</w:t>
      </w:r>
      <w:r w:rsidR="000D446F">
        <w:rPr>
          <w:rFonts w:eastAsia="ＭＳ 明朝"/>
          <w:sz w:val="22"/>
        </w:rPr>
        <w:t xml:space="preserve"> </w:t>
      </w:r>
      <w:r w:rsidR="000D446F">
        <w:rPr>
          <w:rFonts w:eastAsia="ＭＳ 明朝" w:hint="eastAsia"/>
          <w:sz w:val="22"/>
        </w:rPr>
        <w:t>t</w:t>
      </w:r>
      <w:r w:rsidR="00DF138D" w:rsidRPr="00DF138D">
        <w:rPr>
          <w:rFonts w:eastAsia="ＭＳ 明朝"/>
          <w:sz w:val="22"/>
        </w:rPr>
        <w:t xml:space="preserve">he following </w:t>
      </w:r>
      <w:r w:rsidR="00485A79">
        <w:rPr>
          <w:rFonts w:eastAsia="ＭＳ 明朝"/>
          <w:sz w:val="22"/>
        </w:rPr>
        <w:t>working assumption</w:t>
      </w:r>
      <w:r w:rsidR="00DF138D" w:rsidRPr="00DF138D">
        <w:rPr>
          <w:rFonts w:eastAsia="ＭＳ 明朝"/>
          <w:sz w:val="22"/>
        </w:rPr>
        <w:t xml:space="preserve"> </w:t>
      </w:r>
      <w:r w:rsidR="00C11008">
        <w:rPr>
          <w:rFonts w:eastAsia="ＭＳ 明朝"/>
          <w:sz w:val="22"/>
        </w:rPr>
        <w:t>and agreement</w:t>
      </w:r>
      <w:r w:rsidR="00D26741">
        <w:rPr>
          <w:rFonts w:eastAsia="ＭＳ 明朝"/>
          <w:sz w:val="22"/>
        </w:rPr>
        <w:t>s</w:t>
      </w:r>
      <w:r w:rsidR="00C11008">
        <w:rPr>
          <w:rFonts w:eastAsia="ＭＳ 明朝"/>
          <w:sz w:val="22"/>
        </w:rPr>
        <w:t xml:space="preserve"> </w:t>
      </w:r>
      <w:r w:rsidR="00485A79">
        <w:rPr>
          <w:rFonts w:eastAsia="ＭＳ 明朝"/>
          <w:sz w:val="22"/>
        </w:rPr>
        <w:t>w</w:t>
      </w:r>
      <w:r w:rsidR="00C11008">
        <w:rPr>
          <w:rFonts w:eastAsia="ＭＳ 明朝"/>
          <w:sz w:val="22"/>
        </w:rPr>
        <w:t>ere</w:t>
      </w:r>
      <w:r w:rsidR="00DF138D" w:rsidRPr="00DF138D">
        <w:rPr>
          <w:rFonts w:eastAsia="ＭＳ 明朝"/>
          <w:sz w:val="22"/>
        </w:rPr>
        <w:t xml:space="preserve"> </w:t>
      </w:r>
      <w:r w:rsidR="00D26741">
        <w:rPr>
          <w:rFonts w:eastAsia="ＭＳ 明朝"/>
          <w:sz w:val="22"/>
        </w:rPr>
        <w:t>made</w:t>
      </w:r>
      <w:r w:rsidR="00DF138D" w:rsidRPr="00DF138D">
        <w:rPr>
          <w:rFonts w:eastAsia="ＭＳ 明朝"/>
          <w:sz w:val="22"/>
        </w:rPr>
        <w:t xml:space="preserve"> for verifying the generalization performance of an AI/ML model over various scenarios/configurations </w:t>
      </w:r>
      <w:r w:rsidR="00485A79">
        <w:rPr>
          <w:rFonts w:eastAsia="ＭＳ 明朝"/>
          <w:sz w:val="22"/>
        </w:rPr>
        <w:t>for beam management</w:t>
      </w:r>
      <w:r w:rsidR="00B521F0">
        <w:rPr>
          <w:rFonts w:eastAsia="ＭＳ 明朝"/>
          <w:sz w:val="22"/>
        </w:rPr>
        <w:t xml:space="preserve">, and the </w:t>
      </w:r>
      <w:r w:rsidR="004C2E4D">
        <w:rPr>
          <w:rFonts w:eastAsia="ＭＳ 明朝"/>
          <w:sz w:val="22"/>
        </w:rPr>
        <w:t xml:space="preserve">options on the </w:t>
      </w:r>
      <w:r w:rsidR="00771660">
        <w:rPr>
          <w:rFonts w:eastAsia="ＭＳ 明朝"/>
          <w:sz w:val="22"/>
        </w:rPr>
        <w:t>variable Set B</w:t>
      </w:r>
      <w:r w:rsidR="00E57FC4">
        <w:rPr>
          <w:rFonts w:eastAsia="ＭＳ 明朝"/>
          <w:sz w:val="22"/>
        </w:rPr>
        <w:t xml:space="preserve"> were</w:t>
      </w:r>
      <w:r w:rsidR="001F1412">
        <w:rPr>
          <w:rFonts w:eastAsia="ＭＳ 明朝"/>
          <w:sz w:val="22"/>
        </w:rPr>
        <w:t xml:space="preserve"> given</w:t>
      </w:r>
      <w:r w:rsidR="0061185B">
        <w:rPr>
          <w:rFonts w:eastAsia="ＭＳ 明朝"/>
          <w:sz w:val="22"/>
        </w:rPr>
        <w:t xml:space="preserve"> </w:t>
      </w:r>
      <w:r w:rsidR="000E7CC9">
        <w:rPr>
          <w:rFonts w:eastAsia="ＭＳ 明朝"/>
          <w:sz w:val="22"/>
        </w:rPr>
        <w:t>[</w:t>
      </w:r>
      <w:r w:rsidR="0061185B">
        <w:rPr>
          <w:rFonts w:eastAsia="ＭＳ 明朝"/>
          <w:sz w:val="22"/>
        </w:rPr>
        <w:t>3</w:t>
      </w:r>
      <w:r w:rsidR="000E7CC9">
        <w:rPr>
          <w:rFonts w:eastAsia="ＭＳ 明朝"/>
          <w:sz w:val="22"/>
        </w:rPr>
        <w:t>]</w:t>
      </w:r>
      <w:r w:rsidR="00B74AB9">
        <w:rPr>
          <w:rFonts w:eastAsia="ＭＳ 明朝"/>
          <w:sz w:val="22"/>
        </w:rPr>
        <w:t>.</w:t>
      </w:r>
      <w:r w:rsidR="00892FF3">
        <w:rPr>
          <w:rFonts w:eastAsia="ＭＳ 明朝"/>
          <w:sz w:val="22"/>
        </w:rPr>
        <w:t xml:space="preserve"> </w:t>
      </w:r>
    </w:p>
    <w:tbl>
      <w:tblPr>
        <w:tblStyle w:val="aff4"/>
        <w:tblW w:w="0" w:type="auto"/>
        <w:tblLook w:val="04A0" w:firstRow="1" w:lastRow="0" w:firstColumn="1" w:lastColumn="0" w:noHBand="0" w:noVBand="1"/>
      </w:tblPr>
      <w:tblGrid>
        <w:gridCol w:w="9962"/>
      </w:tblGrid>
      <w:tr w:rsidR="00111EA9" w:rsidRPr="000702B0" w14:paraId="00553BE2" w14:textId="77777777" w:rsidTr="00A9116C">
        <w:tc>
          <w:tcPr>
            <w:tcW w:w="9962" w:type="dxa"/>
          </w:tcPr>
          <w:p w14:paraId="7A835A96" w14:textId="77777777" w:rsidR="00A9116C" w:rsidRPr="00A9116C" w:rsidRDefault="00A9116C" w:rsidP="0087586D">
            <w:pPr>
              <w:spacing w:after="0"/>
              <w:jc w:val="left"/>
              <w:rPr>
                <w:rFonts w:eastAsia="Batang"/>
                <w:b/>
                <w:bCs/>
                <w:sz w:val="18"/>
                <w:szCs w:val="18"/>
                <w:highlight w:val="darkYellow"/>
                <w:lang w:eastAsia="en-US"/>
              </w:rPr>
            </w:pPr>
            <w:r w:rsidRPr="00A9116C">
              <w:rPr>
                <w:rFonts w:eastAsia="Batang"/>
                <w:b/>
                <w:bCs/>
                <w:sz w:val="18"/>
                <w:szCs w:val="18"/>
                <w:highlight w:val="darkYellow"/>
                <w:lang w:eastAsia="en-US"/>
              </w:rPr>
              <w:t>Working Assumption</w:t>
            </w:r>
          </w:p>
          <w:p w14:paraId="1C37383C" w14:textId="77777777" w:rsidR="00A9116C" w:rsidRPr="00A9116C" w:rsidRDefault="00A9116C" w:rsidP="00022563">
            <w:pPr>
              <w:spacing w:after="0"/>
              <w:jc w:val="left"/>
              <w:rPr>
                <w:rFonts w:eastAsia="Batang"/>
                <w:b/>
                <w:bCs/>
                <w:sz w:val="18"/>
                <w:szCs w:val="18"/>
                <w:lang w:eastAsia="en-US"/>
              </w:rPr>
            </w:pPr>
            <w:r w:rsidRPr="00A9116C">
              <w:rPr>
                <w:rFonts w:eastAsia="Batang"/>
                <w:b/>
                <w:bCs/>
                <w:sz w:val="18"/>
                <w:szCs w:val="18"/>
                <w:lang w:eastAsia="en-US"/>
              </w:rPr>
              <w:t>The following cases are considered for verifying the generalization performance of an AI/ML model over various scenarios/configurations as a starting point:</w:t>
            </w:r>
          </w:p>
          <w:p w14:paraId="0D752680" w14:textId="77777777" w:rsidR="00A9116C" w:rsidRPr="00A9116C" w:rsidRDefault="00A9116C" w:rsidP="00022563">
            <w:pPr>
              <w:numPr>
                <w:ilvl w:val="0"/>
                <w:numId w:val="48"/>
              </w:numPr>
              <w:snapToGrid w:val="0"/>
              <w:spacing w:after="0" w:line="256" w:lineRule="auto"/>
              <w:ind w:left="402" w:hanging="402"/>
              <w:jc w:val="left"/>
              <w:rPr>
                <w:rFonts w:eastAsia="Batang"/>
                <w:b/>
                <w:bCs/>
                <w:sz w:val="18"/>
                <w:szCs w:val="18"/>
                <w:lang w:eastAsia="x-none"/>
              </w:rPr>
            </w:pPr>
            <w:r w:rsidRPr="00A9116C">
              <w:rPr>
                <w:rFonts w:eastAsia="Batang"/>
                <w:b/>
                <w:bCs/>
                <w:sz w:val="18"/>
                <w:szCs w:val="18"/>
                <w:lang w:eastAsia="x-none"/>
              </w:rPr>
              <w:t xml:space="preserve">Case 1: The AI/ML model is trained based on training dataset from one </w:t>
            </w:r>
            <w:proofErr w:type="spellStart"/>
            <w:r w:rsidRPr="00A9116C">
              <w:rPr>
                <w:rFonts w:eastAsia="Batang"/>
                <w:b/>
                <w:bCs/>
                <w:sz w:val="18"/>
                <w:szCs w:val="18"/>
                <w:lang w:eastAsia="x-none"/>
              </w:rPr>
              <w:t>Scenario#A</w:t>
            </w:r>
            <w:proofErr w:type="spellEnd"/>
            <w:r w:rsidRPr="00A9116C">
              <w:rPr>
                <w:rFonts w:eastAsia="Batang"/>
                <w:b/>
                <w:bCs/>
                <w:sz w:val="18"/>
                <w:szCs w:val="18"/>
                <w:lang w:eastAsia="x-none"/>
              </w:rPr>
              <w:t>/</w:t>
            </w:r>
            <w:proofErr w:type="spellStart"/>
            <w:r w:rsidRPr="00A9116C">
              <w:rPr>
                <w:rFonts w:eastAsia="Batang"/>
                <w:b/>
                <w:bCs/>
                <w:sz w:val="18"/>
                <w:szCs w:val="18"/>
                <w:lang w:eastAsia="x-none"/>
              </w:rPr>
              <w:t>Configuration#A</w:t>
            </w:r>
            <w:proofErr w:type="spellEnd"/>
            <w:r w:rsidRPr="00A9116C">
              <w:rPr>
                <w:rFonts w:eastAsia="Batang"/>
                <w:b/>
                <w:bCs/>
                <w:sz w:val="18"/>
                <w:szCs w:val="18"/>
                <w:lang w:eastAsia="x-none"/>
              </w:rPr>
              <w:t xml:space="preserve">, and then the AI/ML model performs inference/test on a dataset from the same </w:t>
            </w:r>
            <w:proofErr w:type="spellStart"/>
            <w:r w:rsidRPr="00A9116C">
              <w:rPr>
                <w:rFonts w:eastAsia="Batang"/>
                <w:b/>
                <w:bCs/>
                <w:sz w:val="18"/>
                <w:szCs w:val="18"/>
                <w:lang w:eastAsia="x-none"/>
              </w:rPr>
              <w:t>Scenario#A</w:t>
            </w:r>
            <w:proofErr w:type="spellEnd"/>
            <w:r w:rsidRPr="00A9116C">
              <w:rPr>
                <w:rFonts w:eastAsia="Batang"/>
                <w:b/>
                <w:bCs/>
                <w:sz w:val="18"/>
                <w:szCs w:val="18"/>
                <w:lang w:eastAsia="x-none"/>
              </w:rPr>
              <w:t>/</w:t>
            </w:r>
            <w:proofErr w:type="spellStart"/>
            <w:r w:rsidRPr="00A9116C">
              <w:rPr>
                <w:rFonts w:eastAsia="Batang"/>
                <w:b/>
                <w:bCs/>
                <w:sz w:val="18"/>
                <w:szCs w:val="18"/>
                <w:lang w:eastAsia="x-none"/>
              </w:rPr>
              <w:t>Configuration#A</w:t>
            </w:r>
            <w:proofErr w:type="spellEnd"/>
          </w:p>
          <w:p w14:paraId="6252A1AA" w14:textId="77777777" w:rsidR="00A9116C" w:rsidRPr="00A9116C" w:rsidRDefault="00A9116C" w:rsidP="00022563">
            <w:pPr>
              <w:numPr>
                <w:ilvl w:val="0"/>
                <w:numId w:val="48"/>
              </w:numPr>
              <w:snapToGrid w:val="0"/>
              <w:spacing w:after="0" w:line="256" w:lineRule="auto"/>
              <w:ind w:left="402" w:hanging="402"/>
              <w:jc w:val="left"/>
              <w:rPr>
                <w:rFonts w:eastAsia="Batang"/>
                <w:b/>
                <w:bCs/>
                <w:sz w:val="18"/>
                <w:szCs w:val="18"/>
                <w:lang w:eastAsia="x-none"/>
              </w:rPr>
            </w:pPr>
            <w:r w:rsidRPr="00A9116C">
              <w:rPr>
                <w:rFonts w:eastAsia="Batang"/>
                <w:b/>
                <w:bCs/>
                <w:sz w:val="18"/>
                <w:szCs w:val="18"/>
                <w:lang w:eastAsia="x-none"/>
              </w:rPr>
              <w:t xml:space="preserve">Case 2: The AI/ML model is trained based on training dataset from one </w:t>
            </w:r>
            <w:proofErr w:type="spellStart"/>
            <w:r w:rsidRPr="00A9116C">
              <w:rPr>
                <w:rFonts w:eastAsia="Batang"/>
                <w:b/>
                <w:bCs/>
                <w:sz w:val="18"/>
                <w:szCs w:val="18"/>
                <w:lang w:eastAsia="x-none"/>
              </w:rPr>
              <w:t>Scenario#A</w:t>
            </w:r>
            <w:proofErr w:type="spellEnd"/>
            <w:r w:rsidRPr="00A9116C">
              <w:rPr>
                <w:rFonts w:eastAsia="Batang"/>
                <w:b/>
                <w:bCs/>
                <w:sz w:val="18"/>
                <w:szCs w:val="18"/>
                <w:lang w:eastAsia="x-none"/>
              </w:rPr>
              <w:t>/</w:t>
            </w:r>
            <w:proofErr w:type="spellStart"/>
            <w:r w:rsidRPr="00A9116C">
              <w:rPr>
                <w:rFonts w:eastAsia="Batang"/>
                <w:b/>
                <w:bCs/>
                <w:sz w:val="18"/>
                <w:szCs w:val="18"/>
                <w:lang w:eastAsia="x-none"/>
              </w:rPr>
              <w:t>Configuration#A</w:t>
            </w:r>
            <w:proofErr w:type="spellEnd"/>
            <w:r w:rsidRPr="00A9116C">
              <w:rPr>
                <w:rFonts w:eastAsia="Batang"/>
                <w:b/>
                <w:bCs/>
                <w:sz w:val="18"/>
                <w:szCs w:val="18"/>
                <w:lang w:eastAsia="x-none"/>
              </w:rPr>
              <w:t xml:space="preserve">, and then the AI/ML model performs inference/test on a different dataset than </w:t>
            </w:r>
            <w:proofErr w:type="spellStart"/>
            <w:r w:rsidRPr="00A9116C">
              <w:rPr>
                <w:rFonts w:eastAsia="Batang"/>
                <w:b/>
                <w:bCs/>
                <w:sz w:val="18"/>
                <w:szCs w:val="18"/>
                <w:lang w:eastAsia="x-none"/>
              </w:rPr>
              <w:t>Scenario#A</w:t>
            </w:r>
            <w:proofErr w:type="spellEnd"/>
            <w:r w:rsidRPr="00A9116C">
              <w:rPr>
                <w:rFonts w:eastAsia="Batang"/>
                <w:b/>
                <w:bCs/>
                <w:sz w:val="18"/>
                <w:szCs w:val="18"/>
                <w:lang w:eastAsia="x-none"/>
              </w:rPr>
              <w:t>/</w:t>
            </w:r>
            <w:proofErr w:type="spellStart"/>
            <w:r w:rsidRPr="00A9116C">
              <w:rPr>
                <w:rFonts w:eastAsia="Batang"/>
                <w:b/>
                <w:bCs/>
                <w:sz w:val="18"/>
                <w:szCs w:val="18"/>
                <w:lang w:eastAsia="x-none"/>
              </w:rPr>
              <w:t>Configuration#A</w:t>
            </w:r>
            <w:proofErr w:type="spellEnd"/>
            <w:r w:rsidRPr="00A9116C">
              <w:rPr>
                <w:rFonts w:eastAsia="Batang"/>
                <w:b/>
                <w:bCs/>
                <w:sz w:val="18"/>
                <w:szCs w:val="18"/>
                <w:lang w:eastAsia="x-none"/>
              </w:rPr>
              <w:t xml:space="preserve">, e.g., </w:t>
            </w:r>
            <w:proofErr w:type="spellStart"/>
            <w:r w:rsidRPr="00A9116C">
              <w:rPr>
                <w:rFonts w:eastAsia="Batang"/>
                <w:b/>
                <w:bCs/>
                <w:sz w:val="18"/>
                <w:szCs w:val="18"/>
                <w:lang w:eastAsia="x-none"/>
              </w:rPr>
              <w:t>Scenario#B</w:t>
            </w:r>
            <w:proofErr w:type="spellEnd"/>
            <w:r w:rsidRPr="00A9116C">
              <w:rPr>
                <w:rFonts w:eastAsia="Batang"/>
                <w:b/>
                <w:bCs/>
                <w:sz w:val="18"/>
                <w:szCs w:val="18"/>
                <w:lang w:eastAsia="x-none"/>
              </w:rPr>
              <w:t>/</w:t>
            </w:r>
            <w:proofErr w:type="spellStart"/>
            <w:r w:rsidRPr="00A9116C">
              <w:rPr>
                <w:rFonts w:eastAsia="Batang"/>
                <w:b/>
                <w:bCs/>
                <w:sz w:val="18"/>
                <w:szCs w:val="18"/>
                <w:lang w:eastAsia="x-none"/>
              </w:rPr>
              <w:t>Configuration#B</w:t>
            </w:r>
            <w:proofErr w:type="spellEnd"/>
            <w:r w:rsidRPr="00A9116C">
              <w:rPr>
                <w:rFonts w:eastAsia="Batang"/>
                <w:b/>
                <w:bCs/>
                <w:sz w:val="18"/>
                <w:szCs w:val="18"/>
                <w:lang w:eastAsia="x-none"/>
              </w:rPr>
              <w:t xml:space="preserve">, </w:t>
            </w:r>
            <w:proofErr w:type="spellStart"/>
            <w:r w:rsidRPr="00A9116C">
              <w:rPr>
                <w:rFonts w:eastAsia="Batang"/>
                <w:b/>
                <w:bCs/>
                <w:sz w:val="18"/>
                <w:szCs w:val="18"/>
                <w:lang w:eastAsia="x-none"/>
              </w:rPr>
              <w:t>Scenario#A</w:t>
            </w:r>
            <w:proofErr w:type="spellEnd"/>
            <w:r w:rsidRPr="00A9116C">
              <w:rPr>
                <w:rFonts w:eastAsia="Batang"/>
                <w:b/>
                <w:bCs/>
                <w:sz w:val="18"/>
                <w:szCs w:val="18"/>
                <w:lang w:eastAsia="x-none"/>
              </w:rPr>
              <w:t>/</w:t>
            </w:r>
            <w:proofErr w:type="spellStart"/>
            <w:r w:rsidRPr="00A9116C">
              <w:rPr>
                <w:rFonts w:eastAsia="Batang"/>
                <w:b/>
                <w:bCs/>
                <w:sz w:val="18"/>
                <w:szCs w:val="18"/>
                <w:lang w:eastAsia="x-none"/>
              </w:rPr>
              <w:t>Configuration#B</w:t>
            </w:r>
            <w:proofErr w:type="spellEnd"/>
          </w:p>
          <w:p w14:paraId="1710D432" w14:textId="77777777" w:rsidR="00A9116C" w:rsidRPr="00A9116C" w:rsidRDefault="00A9116C" w:rsidP="00022563">
            <w:pPr>
              <w:numPr>
                <w:ilvl w:val="0"/>
                <w:numId w:val="48"/>
              </w:numPr>
              <w:snapToGrid w:val="0"/>
              <w:spacing w:after="0" w:line="256" w:lineRule="auto"/>
              <w:ind w:left="402" w:hanging="402"/>
              <w:jc w:val="left"/>
              <w:rPr>
                <w:rFonts w:eastAsia="Batang"/>
                <w:b/>
                <w:bCs/>
                <w:sz w:val="18"/>
                <w:szCs w:val="18"/>
                <w:lang w:eastAsia="x-none"/>
              </w:rPr>
            </w:pPr>
            <w:r w:rsidRPr="00A9116C">
              <w:rPr>
                <w:rFonts w:eastAsia="Batang"/>
                <w:b/>
                <w:bCs/>
                <w:sz w:val="18"/>
                <w:szCs w:val="18"/>
                <w:lang w:eastAsia="x-none"/>
              </w:rPr>
              <w:lastRenderedPageBreak/>
              <w:t xml:space="preserve">Case 3: The AI/ML model is trained based on training dataset constructed by mixing datasets from multiple scenarios/configurations including </w:t>
            </w:r>
            <w:proofErr w:type="spellStart"/>
            <w:r w:rsidRPr="00A9116C">
              <w:rPr>
                <w:rFonts w:eastAsia="Batang"/>
                <w:b/>
                <w:bCs/>
                <w:sz w:val="18"/>
                <w:szCs w:val="18"/>
                <w:lang w:eastAsia="x-none"/>
              </w:rPr>
              <w:t>Scenario#A</w:t>
            </w:r>
            <w:proofErr w:type="spellEnd"/>
            <w:r w:rsidRPr="00A9116C">
              <w:rPr>
                <w:rFonts w:eastAsia="Batang"/>
                <w:b/>
                <w:bCs/>
                <w:sz w:val="18"/>
                <w:szCs w:val="18"/>
                <w:lang w:eastAsia="x-none"/>
              </w:rPr>
              <w:t>/</w:t>
            </w:r>
            <w:proofErr w:type="spellStart"/>
            <w:r w:rsidRPr="00A9116C">
              <w:rPr>
                <w:rFonts w:eastAsia="Batang"/>
                <w:b/>
                <w:bCs/>
                <w:sz w:val="18"/>
                <w:szCs w:val="18"/>
                <w:lang w:eastAsia="x-none"/>
              </w:rPr>
              <w:t>Configuration#A</w:t>
            </w:r>
            <w:proofErr w:type="spellEnd"/>
            <w:r w:rsidRPr="00A9116C">
              <w:rPr>
                <w:rFonts w:eastAsia="Batang"/>
                <w:b/>
                <w:bCs/>
                <w:sz w:val="18"/>
                <w:szCs w:val="18"/>
                <w:lang w:eastAsia="x-none"/>
              </w:rPr>
              <w:t xml:space="preserve"> and a different dataset than </w:t>
            </w:r>
            <w:proofErr w:type="spellStart"/>
            <w:r w:rsidRPr="00A9116C">
              <w:rPr>
                <w:rFonts w:eastAsia="Batang"/>
                <w:b/>
                <w:bCs/>
                <w:sz w:val="18"/>
                <w:szCs w:val="18"/>
                <w:lang w:eastAsia="x-none"/>
              </w:rPr>
              <w:t>Scenario#A</w:t>
            </w:r>
            <w:proofErr w:type="spellEnd"/>
            <w:r w:rsidRPr="00A9116C">
              <w:rPr>
                <w:rFonts w:eastAsia="Batang"/>
                <w:b/>
                <w:bCs/>
                <w:sz w:val="18"/>
                <w:szCs w:val="18"/>
                <w:lang w:eastAsia="x-none"/>
              </w:rPr>
              <w:t>/</w:t>
            </w:r>
            <w:proofErr w:type="spellStart"/>
            <w:r w:rsidRPr="00A9116C">
              <w:rPr>
                <w:rFonts w:eastAsia="Batang"/>
                <w:b/>
                <w:bCs/>
                <w:sz w:val="18"/>
                <w:szCs w:val="18"/>
                <w:lang w:eastAsia="x-none"/>
              </w:rPr>
              <w:t>Configuration#A</w:t>
            </w:r>
            <w:proofErr w:type="spellEnd"/>
            <w:r w:rsidRPr="00A9116C">
              <w:rPr>
                <w:rFonts w:eastAsia="Batang"/>
                <w:b/>
                <w:bCs/>
                <w:sz w:val="18"/>
                <w:szCs w:val="18"/>
                <w:lang w:eastAsia="x-none"/>
              </w:rPr>
              <w:t xml:space="preserve">, e.g., </w:t>
            </w:r>
            <w:proofErr w:type="spellStart"/>
            <w:r w:rsidRPr="00A9116C">
              <w:rPr>
                <w:rFonts w:eastAsia="Batang"/>
                <w:b/>
                <w:bCs/>
                <w:sz w:val="18"/>
                <w:szCs w:val="18"/>
                <w:lang w:eastAsia="x-none"/>
              </w:rPr>
              <w:t>Scenario#B</w:t>
            </w:r>
            <w:proofErr w:type="spellEnd"/>
            <w:r w:rsidRPr="00A9116C">
              <w:rPr>
                <w:rFonts w:eastAsia="Batang"/>
                <w:b/>
                <w:bCs/>
                <w:sz w:val="18"/>
                <w:szCs w:val="18"/>
                <w:lang w:eastAsia="x-none"/>
              </w:rPr>
              <w:t>/</w:t>
            </w:r>
            <w:proofErr w:type="spellStart"/>
            <w:r w:rsidRPr="00A9116C">
              <w:rPr>
                <w:rFonts w:eastAsia="Batang"/>
                <w:b/>
                <w:bCs/>
                <w:sz w:val="18"/>
                <w:szCs w:val="18"/>
                <w:lang w:eastAsia="x-none"/>
              </w:rPr>
              <w:t>Configuration#B</w:t>
            </w:r>
            <w:proofErr w:type="spellEnd"/>
            <w:r w:rsidRPr="00A9116C">
              <w:rPr>
                <w:rFonts w:eastAsia="Batang"/>
                <w:b/>
                <w:bCs/>
                <w:sz w:val="18"/>
                <w:szCs w:val="18"/>
                <w:lang w:eastAsia="x-none"/>
              </w:rPr>
              <w:t xml:space="preserve">, </w:t>
            </w:r>
            <w:proofErr w:type="spellStart"/>
            <w:r w:rsidRPr="00A9116C">
              <w:rPr>
                <w:rFonts w:eastAsia="Batang"/>
                <w:b/>
                <w:bCs/>
                <w:sz w:val="18"/>
                <w:szCs w:val="18"/>
                <w:lang w:eastAsia="x-none"/>
              </w:rPr>
              <w:t>Scenario#A</w:t>
            </w:r>
            <w:proofErr w:type="spellEnd"/>
            <w:r w:rsidRPr="00A9116C">
              <w:rPr>
                <w:rFonts w:eastAsia="Batang"/>
                <w:b/>
                <w:bCs/>
                <w:sz w:val="18"/>
                <w:szCs w:val="18"/>
                <w:lang w:eastAsia="x-none"/>
              </w:rPr>
              <w:t>/</w:t>
            </w:r>
            <w:proofErr w:type="spellStart"/>
            <w:r w:rsidRPr="00A9116C">
              <w:rPr>
                <w:rFonts w:eastAsia="Batang"/>
                <w:b/>
                <w:bCs/>
                <w:sz w:val="18"/>
                <w:szCs w:val="18"/>
                <w:lang w:eastAsia="x-none"/>
              </w:rPr>
              <w:t>Configuration#B</w:t>
            </w:r>
            <w:proofErr w:type="spellEnd"/>
            <w:r w:rsidRPr="00A9116C">
              <w:rPr>
                <w:rFonts w:eastAsia="Batang"/>
                <w:b/>
                <w:bCs/>
                <w:sz w:val="18"/>
                <w:szCs w:val="18"/>
                <w:lang w:eastAsia="x-none"/>
              </w:rPr>
              <w:t xml:space="preserve">, and then the AI/ML model performs inference/test on a dataset from a single Scenario/Configuration from the multiple scenarios/configurations, e.g.,  </w:t>
            </w:r>
            <w:proofErr w:type="spellStart"/>
            <w:r w:rsidRPr="00A9116C">
              <w:rPr>
                <w:rFonts w:eastAsia="Batang"/>
                <w:b/>
                <w:bCs/>
                <w:sz w:val="18"/>
                <w:szCs w:val="18"/>
                <w:lang w:eastAsia="x-none"/>
              </w:rPr>
              <w:t>Scenario#A</w:t>
            </w:r>
            <w:proofErr w:type="spellEnd"/>
            <w:r w:rsidRPr="00A9116C">
              <w:rPr>
                <w:rFonts w:eastAsia="Batang"/>
                <w:b/>
                <w:bCs/>
                <w:sz w:val="18"/>
                <w:szCs w:val="18"/>
                <w:lang w:eastAsia="x-none"/>
              </w:rPr>
              <w:t>/</w:t>
            </w:r>
            <w:proofErr w:type="spellStart"/>
            <w:r w:rsidRPr="00A9116C">
              <w:rPr>
                <w:rFonts w:eastAsia="Batang"/>
                <w:b/>
                <w:bCs/>
                <w:sz w:val="18"/>
                <w:szCs w:val="18"/>
                <w:lang w:eastAsia="x-none"/>
              </w:rPr>
              <w:t>Configuration#A</w:t>
            </w:r>
            <w:proofErr w:type="spellEnd"/>
            <w:r w:rsidRPr="00A9116C">
              <w:rPr>
                <w:rFonts w:eastAsia="Batang"/>
                <w:b/>
                <w:bCs/>
                <w:sz w:val="18"/>
                <w:szCs w:val="18"/>
                <w:lang w:eastAsia="x-none"/>
              </w:rPr>
              <w:t xml:space="preserve">, </w:t>
            </w:r>
            <w:proofErr w:type="spellStart"/>
            <w:r w:rsidRPr="00A9116C">
              <w:rPr>
                <w:rFonts w:eastAsia="Batang"/>
                <w:b/>
                <w:bCs/>
                <w:sz w:val="18"/>
                <w:szCs w:val="18"/>
                <w:lang w:eastAsia="x-none"/>
              </w:rPr>
              <w:t>Scenario#B</w:t>
            </w:r>
            <w:proofErr w:type="spellEnd"/>
            <w:r w:rsidRPr="00A9116C">
              <w:rPr>
                <w:rFonts w:eastAsia="Batang"/>
                <w:b/>
                <w:bCs/>
                <w:sz w:val="18"/>
                <w:szCs w:val="18"/>
                <w:lang w:eastAsia="x-none"/>
              </w:rPr>
              <w:t>/</w:t>
            </w:r>
            <w:proofErr w:type="spellStart"/>
            <w:r w:rsidRPr="00A9116C">
              <w:rPr>
                <w:rFonts w:eastAsia="Batang"/>
                <w:b/>
                <w:bCs/>
                <w:sz w:val="18"/>
                <w:szCs w:val="18"/>
                <w:lang w:eastAsia="x-none"/>
              </w:rPr>
              <w:t>Configuration#B</w:t>
            </w:r>
            <w:proofErr w:type="spellEnd"/>
            <w:r w:rsidRPr="00A9116C">
              <w:rPr>
                <w:rFonts w:eastAsia="Batang"/>
                <w:b/>
                <w:bCs/>
                <w:sz w:val="18"/>
                <w:szCs w:val="18"/>
                <w:lang w:eastAsia="x-none"/>
              </w:rPr>
              <w:t xml:space="preserve">, </w:t>
            </w:r>
            <w:proofErr w:type="spellStart"/>
            <w:r w:rsidRPr="00A9116C">
              <w:rPr>
                <w:rFonts w:eastAsia="Batang"/>
                <w:b/>
                <w:bCs/>
                <w:sz w:val="18"/>
                <w:szCs w:val="18"/>
                <w:lang w:eastAsia="x-none"/>
              </w:rPr>
              <w:t>Scenario#A</w:t>
            </w:r>
            <w:proofErr w:type="spellEnd"/>
            <w:r w:rsidRPr="00A9116C">
              <w:rPr>
                <w:rFonts w:eastAsia="Batang"/>
                <w:b/>
                <w:bCs/>
                <w:sz w:val="18"/>
                <w:szCs w:val="18"/>
                <w:lang w:eastAsia="x-none"/>
              </w:rPr>
              <w:t>/</w:t>
            </w:r>
            <w:proofErr w:type="spellStart"/>
            <w:r w:rsidRPr="00A9116C">
              <w:rPr>
                <w:rFonts w:eastAsia="Batang"/>
                <w:b/>
                <w:bCs/>
                <w:sz w:val="18"/>
                <w:szCs w:val="18"/>
                <w:lang w:eastAsia="x-none"/>
              </w:rPr>
              <w:t>Configuration#B</w:t>
            </w:r>
            <w:proofErr w:type="spellEnd"/>
            <w:r w:rsidRPr="00A9116C">
              <w:rPr>
                <w:rFonts w:eastAsia="Batang"/>
                <w:b/>
                <w:bCs/>
                <w:sz w:val="18"/>
                <w:szCs w:val="18"/>
                <w:lang w:eastAsia="x-none"/>
              </w:rPr>
              <w:t>.</w:t>
            </w:r>
          </w:p>
          <w:p w14:paraId="7BA9490B" w14:textId="77777777" w:rsidR="00A9116C" w:rsidRPr="00A9116C" w:rsidRDefault="00A9116C" w:rsidP="00022563">
            <w:pPr>
              <w:numPr>
                <w:ilvl w:val="3"/>
                <w:numId w:val="48"/>
              </w:numPr>
              <w:snapToGrid w:val="0"/>
              <w:spacing w:after="0" w:line="256" w:lineRule="auto"/>
              <w:ind w:left="709"/>
              <w:jc w:val="left"/>
              <w:rPr>
                <w:rFonts w:eastAsia="Batang"/>
                <w:b/>
                <w:bCs/>
                <w:sz w:val="18"/>
                <w:szCs w:val="18"/>
                <w:lang w:eastAsia="x-none"/>
              </w:rPr>
            </w:pPr>
            <w:r w:rsidRPr="00A9116C">
              <w:rPr>
                <w:rFonts w:eastAsia="Batang"/>
                <w:b/>
                <w:bCs/>
                <w:sz w:val="18"/>
                <w:szCs w:val="18"/>
                <w:lang w:eastAsia="x-none"/>
              </w:rPr>
              <w:t>Note: Companies to report the ratio for dataset mixing</w:t>
            </w:r>
          </w:p>
          <w:p w14:paraId="286424C2" w14:textId="77777777" w:rsidR="00A9116C" w:rsidRPr="00A9116C" w:rsidRDefault="00A9116C" w:rsidP="00022563">
            <w:pPr>
              <w:numPr>
                <w:ilvl w:val="3"/>
                <w:numId w:val="48"/>
              </w:numPr>
              <w:snapToGrid w:val="0"/>
              <w:spacing w:after="0" w:line="256" w:lineRule="auto"/>
              <w:ind w:left="709"/>
              <w:jc w:val="left"/>
              <w:rPr>
                <w:rFonts w:eastAsia="Batang"/>
                <w:b/>
                <w:bCs/>
                <w:sz w:val="18"/>
                <w:szCs w:val="18"/>
                <w:lang w:eastAsia="x-none"/>
              </w:rPr>
            </w:pPr>
            <w:r w:rsidRPr="00A9116C">
              <w:rPr>
                <w:rFonts w:eastAsia="Batang"/>
                <w:b/>
                <w:bCs/>
                <w:sz w:val="18"/>
                <w:szCs w:val="18"/>
                <w:lang w:eastAsia="x-none"/>
              </w:rPr>
              <w:t>Note: number of the multiple scenarios/configurations can be larger than two</w:t>
            </w:r>
          </w:p>
          <w:p w14:paraId="24E2E066" w14:textId="77777777" w:rsidR="00A9116C" w:rsidRPr="00A9116C" w:rsidRDefault="00A9116C" w:rsidP="00022563">
            <w:pPr>
              <w:numPr>
                <w:ilvl w:val="0"/>
                <w:numId w:val="48"/>
              </w:numPr>
              <w:snapToGrid w:val="0"/>
              <w:spacing w:after="0" w:line="256" w:lineRule="auto"/>
              <w:ind w:left="402" w:hanging="402"/>
              <w:jc w:val="left"/>
              <w:rPr>
                <w:rFonts w:eastAsia="Batang"/>
                <w:b/>
                <w:bCs/>
                <w:sz w:val="18"/>
                <w:szCs w:val="18"/>
                <w:lang w:eastAsia="x-none"/>
              </w:rPr>
            </w:pPr>
            <w:r w:rsidRPr="00A9116C">
              <w:rPr>
                <w:rFonts w:eastAsia="Batang"/>
                <w:b/>
                <w:bCs/>
                <w:sz w:val="18"/>
                <w:szCs w:val="18"/>
                <w:lang w:eastAsia="x-none"/>
              </w:rPr>
              <w:t>FFS the detailed set of scenarios/configurations</w:t>
            </w:r>
          </w:p>
          <w:p w14:paraId="2EC76C31" w14:textId="77777777" w:rsidR="00A9116C" w:rsidRPr="00A9116C" w:rsidRDefault="00A9116C" w:rsidP="00022563">
            <w:pPr>
              <w:numPr>
                <w:ilvl w:val="0"/>
                <w:numId w:val="48"/>
              </w:numPr>
              <w:snapToGrid w:val="0"/>
              <w:spacing w:after="0" w:line="256" w:lineRule="auto"/>
              <w:ind w:left="402" w:hanging="402"/>
              <w:jc w:val="left"/>
              <w:rPr>
                <w:rFonts w:eastAsia="Batang"/>
                <w:b/>
                <w:bCs/>
                <w:sz w:val="18"/>
                <w:szCs w:val="18"/>
                <w:lang w:eastAsia="x-none"/>
              </w:rPr>
            </w:pPr>
            <w:r w:rsidRPr="00A9116C">
              <w:rPr>
                <w:rFonts w:eastAsia="Batang"/>
                <w:b/>
                <w:bCs/>
                <w:sz w:val="18"/>
                <w:szCs w:val="18"/>
                <w:lang w:eastAsia="x-none"/>
              </w:rPr>
              <w:t>FFS other cases for generalization verification, e.g.,</w:t>
            </w:r>
          </w:p>
          <w:p w14:paraId="6C207CB5" w14:textId="77777777" w:rsidR="00A9116C" w:rsidRPr="000702B0" w:rsidRDefault="00A9116C" w:rsidP="00022563">
            <w:pPr>
              <w:numPr>
                <w:ilvl w:val="3"/>
                <w:numId w:val="48"/>
              </w:numPr>
              <w:snapToGrid w:val="0"/>
              <w:spacing w:line="256" w:lineRule="auto"/>
              <w:ind w:left="709"/>
              <w:jc w:val="left"/>
              <w:rPr>
                <w:rFonts w:eastAsia="SimSun"/>
                <w:b/>
                <w:bCs/>
                <w:sz w:val="18"/>
                <w:szCs w:val="18"/>
                <w:lang w:eastAsia="zh-CN"/>
              </w:rPr>
            </w:pPr>
            <w:r w:rsidRPr="00A9116C">
              <w:rPr>
                <w:rFonts w:eastAsia="Batang"/>
                <w:b/>
                <w:bCs/>
                <w:sz w:val="18"/>
                <w:szCs w:val="18"/>
                <w:lang w:eastAsia="x-none"/>
              </w:rPr>
              <w:t xml:space="preserve">Case 2A: The AI/ML model is trained based on training dataset from one </w:t>
            </w:r>
            <w:proofErr w:type="spellStart"/>
            <w:r w:rsidRPr="00A9116C">
              <w:rPr>
                <w:rFonts w:eastAsia="Batang"/>
                <w:b/>
                <w:bCs/>
                <w:sz w:val="18"/>
                <w:szCs w:val="18"/>
                <w:lang w:eastAsia="x-none"/>
              </w:rPr>
              <w:t>Scenario#A</w:t>
            </w:r>
            <w:proofErr w:type="spellEnd"/>
            <w:r w:rsidRPr="00A9116C">
              <w:rPr>
                <w:rFonts w:eastAsia="Batang"/>
                <w:b/>
                <w:bCs/>
                <w:sz w:val="18"/>
                <w:szCs w:val="18"/>
                <w:lang w:eastAsia="x-none"/>
              </w:rPr>
              <w:t>/</w:t>
            </w:r>
            <w:proofErr w:type="spellStart"/>
            <w:r w:rsidRPr="00A9116C">
              <w:rPr>
                <w:rFonts w:eastAsia="Batang"/>
                <w:b/>
                <w:bCs/>
                <w:sz w:val="18"/>
                <w:szCs w:val="18"/>
                <w:lang w:eastAsia="x-none"/>
              </w:rPr>
              <w:t>Configuration#A</w:t>
            </w:r>
            <w:proofErr w:type="spellEnd"/>
            <w:r w:rsidRPr="00A9116C">
              <w:rPr>
                <w:rFonts w:eastAsia="Batang"/>
                <w:b/>
                <w:bCs/>
                <w:sz w:val="18"/>
                <w:szCs w:val="18"/>
                <w:lang w:eastAsia="x-none"/>
              </w:rPr>
              <w:t xml:space="preserve">, and then the AI/ML model is updated based on a fine-tuning dataset different than </w:t>
            </w:r>
            <w:proofErr w:type="spellStart"/>
            <w:r w:rsidRPr="00A9116C">
              <w:rPr>
                <w:rFonts w:eastAsia="Batang"/>
                <w:b/>
                <w:bCs/>
                <w:sz w:val="18"/>
                <w:szCs w:val="18"/>
                <w:lang w:eastAsia="x-none"/>
              </w:rPr>
              <w:t>Scenario#A</w:t>
            </w:r>
            <w:proofErr w:type="spellEnd"/>
            <w:r w:rsidRPr="00A9116C">
              <w:rPr>
                <w:rFonts w:eastAsia="Batang"/>
                <w:b/>
                <w:bCs/>
                <w:sz w:val="18"/>
                <w:szCs w:val="18"/>
                <w:lang w:eastAsia="x-none"/>
              </w:rPr>
              <w:t>/</w:t>
            </w:r>
            <w:proofErr w:type="spellStart"/>
            <w:r w:rsidRPr="00A9116C">
              <w:rPr>
                <w:rFonts w:eastAsia="Batang"/>
                <w:b/>
                <w:bCs/>
                <w:sz w:val="18"/>
                <w:szCs w:val="18"/>
                <w:lang w:eastAsia="x-none"/>
              </w:rPr>
              <w:t>Configuration#A</w:t>
            </w:r>
            <w:proofErr w:type="spellEnd"/>
            <w:r w:rsidRPr="00A9116C">
              <w:rPr>
                <w:rFonts w:eastAsia="Batang"/>
                <w:b/>
                <w:bCs/>
                <w:sz w:val="18"/>
                <w:szCs w:val="18"/>
                <w:lang w:eastAsia="x-none"/>
              </w:rPr>
              <w:t xml:space="preserve">, e.g., </w:t>
            </w:r>
            <w:proofErr w:type="spellStart"/>
            <w:r w:rsidRPr="00A9116C">
              <w:rPr>
                <w:rFonts w:eastAsia="Batang"/>
                <w:b/>
                <w:bCs/>
                <w:sz w:val="18"/>
                <w:szCs w:val="18"/>
                <w:lang w:eastAsia="x-none"/>
              </w:rPr>
              <w:t>Scenario#B</w:t>
            </w:r>
            <w:proofErr w:type="spellEnd"/>
            <w:r w:rsidRPr="00A9116C">
              <w:rPr>
                <w:rFonts w:eastAsia="Batang"/>
                <w:b/>
                <w:bCs/>
                <w:sz w:val="18"/>
                <w:szCs w:val="18"/>
                <w:lang w:eastAsia="x-none"/>
              </w:rPr>
              <w:t>/</w:t>
            </w:r>
            <w:proofErr w:type="spellStart"/>
            <w:r w:rsidRPr="00A9116C">
              <w:rPr>
                <w:rFonts w:eastAsia="Batang"/>
                <w:b/>
                <w:bCs/>
                <w:sz w:val="18"/>
                <w:szCs w:val="18"/>
                <w:lang w:eastAsia="x-none"/>
              </w:rPr>
              <w:t>Configuration#B</w:t>
            </w:r>
            <w:proofErr w:type="spellEnd"/>
            <w:r w:rsidRPr="00A9116C">
              <w:rPr>
                <w:rFonts w:eastAsia="Batang"/>
                <w:b/>
                <w:bCs/>
                <w:sz w:val="18"/>
                <w:szCs w:val="18"/>
                <w:lang w:eastAsia="x-none"/>
              </w:rPr>
              <w:t xml:space="preserve">, </w:t>
            </w:r>
            <w:proofErr w:type="spellStart"/>
            <w:r w:rsidRPr="00A9116C">
              <w:rPr>
                <w:rFonts w:eastAsia="Batang"/>
                <w:b/>
                <w:bCs/>
                <w:sz w:val="18"/>
                <w:szCs w:val="18"/>
                <w:lang w:eastAsia="x-none"/>
              </w:rPr>
              <w:t>Scenario#A</w:t>
            </w:r>
            <w:proofErr w:type="spellEnd"/>
            <w:r w:rsidRPr="00A9116C">
              <w:rPr>
                <w:rFonts w:eastAsia="Batang"/>
                <w:b/>
                <w:bCs/>
                <w:sz w:val="18"/>
                <w:szCs w:val="18"/>
                <w:lang w:eastAsia="x-none"/>
              </w:rPr>
              <w:t>/</w:t>
            </w:r>
            <w:proofErr w:type="spellStart"/>
            <w:r w:rsidRPr="00A9116C">
              <w:rPr>
                <w:rFonts w:eastAsia="Batang"/>
                <w:b/>
                <w:bCs/>
                <w:sz w:val="18"/>
                <w:szCs w:val="18"/>
                <w:lang w:eastAsia="x-none"/>
              </w:rPr>
              <w:t>Configuration#B</w:t>
            </w:r>
            <w:proofErr w:type="spellEnd"/>
            <w:r w:rsidRPr="00A9116C">
              <w:rPr>
                <w:rFonts w:eastAsia="Batang"/>
                <w:b/>
                <w:bCs/>
                <w:sz w:val="18"/>
                <w:szCs w:val="18"/>
                <w:lang w:eastAsia="x-none"/>
              </w:rPr>
              <w:t xml:space="preserve">. After that, the AI/ML model is tested on a different dataset than </w:t>
            </w:r>
            <w:proofErr w:type="spellStart"/>
            <w:r w:rsidRPr="00A9116C">
              <w:rPr>
                <w:rFonts w:eastAsia="Batang"/>
                <w:b/>
                <w:bCs/>
                <w:sz w:val="18"/>
                <w:szCs w:val="18"/>
                <w:lang w:eastAsia="x-none"/>
              </w:rPr>
              <w:t>Scenario#A</w:t>
            </w:r>
            <w:proofErr w:type="spellEnd"/>
            <w:r w:rsidRPr="00A9116C">
              <w:rPr>
                <w:rFonts w:eastAsia="Batang"/>
                <w:b/>
                <w:bCs/>
                <w:sz w:val="18"/>
                <w:szCs w:val="18"/>
                <w:lang w:eastAsia="x-none"/>
              </w:rPr>
              <w:t>/</w:t>
            </w:r>
            <w:proofErr w:type="spellStart"/>
            <w:r w:rsidRPr="00A9116C">
              <w:rPr>
                <w:rFonts w:eastAsia="Batang"/>
                <w:b/>
                <w:bCs/>
                <w:sz w:val="18"/>
                <w:szCs w:val="18"/>
                <w:lang w:eastAsia="x-none"/>
              </w:rPr>
              <w:t>Configuration#A</w:t>
            </w:r>
            <w:proofErr w:type="spellEnd"/>
            <w:r w:rsidRPr="00A9116C">
              <w:rPr>
                <w:rFonts w:eastAsia="Batang"/>
                <w:b/>
                <w:bCs/>
                <w:sz w:val="18"/>
                <w:szCs w:val="18"/>
                <w:lang w:eastAsia="x-none"/>
              </w:rPr>
              <w:t xml:space="preserve">, e.g., subject to </w:t>
            </w:r>
            <w:proofErr w:type="spellStart"/>
            <w:r w:rsidRPr="00A9116C">
              <w:rPr>
                <w:rFonts w:eastAsia="Batang"/>
                <w:b/>
                <w:bCs/>
                <w:sz w:val="18"/>
                <w:szCs w:val="18"/>
                <w:lang w:eastAsia="x-none"/>
              </w:rPr>
              <w:t>Scenario#B</w:t>
            </w:r>
            <w:proofErr w:type="spellEnd"/>
            <w:r w:rsidRPr="00A9116C">
              <w:rPr>
                <w:rFonts w:eastAsia="Batang"/>
                <w:b/>
                <w:bCs/>
                <w:sz w:val="18"/>
                <w:szCs w:val="18"/>
                <w:lang w:eastAsia="x-none"/>
              </w:rPr>
              <w:t>/</w:t>
            </w:r>
            <w:proofErr w:type="spellStart"/>
            <w:r w:rsidRPr="00A9116C">
              <w:rPr>
                <w:rFonts w:eastAsia="Batang"/>
                <w:b/>
                <w:bCs/>
                <w:sz w:val="18"/>
                <w:szCs w:val="18"/>
                <w:lang w:eastAsia="x-none"/>
              </w:rPr>
              <w:t>Configuration#B</w:t>
            </w:r>
            <w:proofErr w:type="spellEnd"/>
            <w:r w:rsidRPr="00A9116C">
              <w:rPr>
                <w:rFonts w:eastAsia="Batang"/>
                <w:b/>
                <w:bCs/>
                <w:sz w:val="18"/>
                <w:szCs w:val="18"/>
                <w:lang w:eastAsia="x-none"/>
              </w:rPr>
              <w:t xml:space="preserve">, </w:t>
            </w:r>
            <w:proofErr w:type="spellStart"/>
            <w:r w:rsidRPr="00A9116C">
              <w:rPr>
                <w:rFonts w:eastAsia="Batang"/>
                <w:b/>
                <w:bCs/>
                <w:sz w:val="18"/>
                <w:szCs w:val="18"/>
                <w:lang w:eastAsia="x-none"/>
              </w:rPr>
              <w:t>Scenario#A</w:t>
            </w:r>
            <w:proofErr w:type="spellEnd"/>
            <w:r w:rsidRPr="00A9116C">
              <w:rPr>
                <w:rFonts w:eastAsia="Batang"/>
                <w:b/>
                <w:bCs/>
                <w:sz w:val="18"/>
                <w:szCs w:val="18"/>
                <w:lang w:eastAsia="x-none"/>
              </w:rPr>
              <w:t>/</w:t>
            </w:r>
            <w:proofErr w:type="spellStart"/>
            <w:r w:rsidRPr="00A9116C">
              <w:rPr>
                <w:rFonts w:eastAsia="Batang"/>
                <w:b/>
                <w:bCs/>
                <w:sz w:val="18"/>
                <w:szCs w:val="18"/>
                <w:lang w:eastAsia="x-none"/>
              </w:rPr>
              <w:t>Configuration#B</w:t>
            </w:r>
            <w:proofErr w:type="spellEnd"/>
            <w:r w:rsidRPr="00A9116C">
              <w:rPr>
                <w:rFonts w:eastAsia="Batang"/>
                <w:b/>
                <w:bCs/>
                <w:sz w:val="18"/>
                <w:szCs w:val="18"/>
                <w:lang w:eastAsia="x-none"/>
              </w:rPr>
              <w:t>.</w:t>
            </w:r>
          </w:p>
          <w:p w14:paraId="158BEE65" w14:textId="77777777" w:rsidR="00A40527" w:rsidRPr="000702B0" w:rsidRDefault="00A40527" w:rsidP="0087586D">
            <w:pPr>
              <w:keepNext/>
              <w:spacing w:after="0"/>
              <w:rPr>
                <w:b/>
                <w:bCs/>
                <w:sz w:val="18"/>
                <w:szCs w:val="18"/>
                <w:highlight w:val="green"/>
                <w:lang w:eastAsia="ko-KR"/>
              </w:rPr>
            </w:pPr>
            <w:r w:rsidRPr="000702B0">
              <w:rPr>
                <w:b/>
                <w:bCs/>
                <w:sz w:val="18"/>
                <w:szCs w:val="18"/>
                <w:highlight w:val="green"/>
                <w:lang w:eastAsia="ko-KR"/>
              </w:rPr>
              <w:t>Agreement</w:t>
            </w:r>
          </w:p>
          <w:p w14:paraId="34454340" w14:textId="77777777" w:rsidR="00A40527" w:rsidRPr="000702B0" w:rsidRDefault="00A40527" w:rsidP="00A40527">
            <w:pPr>
              <w:pStyle w:val="aff6"/>
              <w:widowControl w:val="0"/>
              <w:numPr>
                <w:ilvl w:val="0"/>
                <w:numId w:val="49"/>
              </w:numPr>
              <w:spacing w:after="0"/>
              <w:ind w:leftChars="0"/>
              <w:contextualSpacing/>
              <w:rPr>
                <w:b/>
                <w:bCs/>
                <w:sz w:val="18"/>
                <w:szCs w:val="18"/>
                <w:lang w:eastAsia="ko-KR"/>
              </w:rPr>
            </w:pPr>
            <w:r w:rsidRPr="000702B0">
              <w:rPr>
                <w:b/>
                <w:bCs/>
                <w:sz w:val="18"/>
                <w:szCs w:val="18"/>
                <w:lang w:eastAsia="ko-KR"/>
              </w:rPr>
              <w:t>For BM Case-1 and BM Case 2, to verify the generalization performance of an AI/ML model over various scenarios/configurations, the set of scenarios/configurations are considered focusing on one or more of the following aspects as a starting point:</w:t>
            </w:r>
          </w:p>
          <w:p w14:paraId="6031CEAE" w14:textId="77777777" w:rsidR="00A40527" w:rsidRPr="000702B0" w:rsidRDefault="00A40527" w:rsidP="00A40527">
            <w:pPr>
              <w:pStyle w:val="aff6"/>
              <w:numPr>
                <w:ilvl w:val="1"/>
                <w:numId w:val="49"/>
              </w:numPr>
              <w:snapToGrid w:val="0"/>
              <w:spacing w:after="0" w:line="256" w:lineRule="auto"/>
              <w:ind w:leftChars="0"/>
              <w:rPr>
                <w:b/>
                <w:bCs/>
                <w:sz w:val="18"/>
                <w:szCs w:val="18"/>
                <w:lang w:eastAsia="ko-KR"/>
              </w:rPr>
            </w:pPr>
            <w:r w:rsidRPr="000702B0">
              <w:rPr>
                <w:b/>
                <w:bCs/>
                <w:sz w:val="18"/>
                <w:szCs w:val="18"/>
                <w:lang w:eastAsia="ko-KR"/>
              </w:rPr>
              <w:t>Scenarios</w:t>
            </w:r>
          </w:p>
          <w:p w14:paraId="71D2E0A5" w14:textId="77777777" w:rsidR="00A40527" w:rsidRPr="000702B0" w:rsidRDefault="00A40527" w:rsidP="00A40527">
            <w:pPr>
              <w:pStyle w:val="aff6"/>
              <w:numPr>
                <w:ilvl w:val="2"/>
                <w:numId w:val="49"/>
              </w:numPr>
              <w:snapToGrid w:val="0"/>
              <w:spacing w:after="0" w:line="256" w:lineRule="auto"/>
              <w:ind w:leftChars="0"/>
              <w:rPr>
                <w:b/>
                <w:bCs/>
                <w:sz w:val="18"/>
                <w:szCs w:val="18"/>
                <w:lang w:eastAsia="ko-KR"/>
              </w:rPr>
            </w:pPr>
            <w:r w:rsidRPr="000702B0">
              <w:rPr>
                <w:b/>
                <w:bCs/>
                <w:sz w:val="18"/>
                <w:szCs w:val="18"/>
                <w:lang w:eastAsia="ko-KR"/>
              </w:rPr>
              <w:t xml:space="preserve">Various deployment scenarios </w:t>
            </w:r>
          </w:p>
          <w:p w14:paraId="42010850" w14:textId="77777777" w:rsidR="00A40527" w:rsidRPr="000702B0" w:rsidRDefault="00A40527" w:rsidP="00A40527">
            <w:pPr>
              <w:pStyle w:val="aff6"/>
              <w:numPr>
                <w:ilvl w:val="2"/>
                <w:numId w:val="49"/>
              </w:numPr>
              <w:snapToGrid w:val="0"/>
              <w:spacing w:after="0" w:line="256" w:lineRule="auto"/>
              <w:ind w:leftChars="0"/>
              <w:rPr>
                <w:b/>
                <w:bCs/>
                <w:sz w:val="18"/>
                <w:szCs w:val="18"/>
                <w:lang w:eastAsia="ko-KR"/>
              </w:rPr>
            </w:pPr>
            <w:r w:rsidRPr="000702B0">
              <w:rPr>
                <w:b/>
                <w:bCs/>
                <w:sz w:val="18"/>
                <w:szCs w:val="18"/>
                <w:lang w:eastAsia="ko-KR"/>
              </w:rPr>
              <w:t xml:space="preserve">Various outdoor/indoor UE distributions </w:t>
            </w:r>
          </w:p>
          <w:p w14:paraId="3CA8ADF8" w14:textId="77777777" w:rsidR="00A40527" w:rsidRPr="000702B0" w:rsidRDefault="00A40527" w:rsidP="00A40527">
            <w:pPr>
              <w:pStyle w:val="aff6"/>
              <w:numPr>
                <w:ilvl w:val="2"/>
                <w:numId w:val="49"/>
              </w:numPr>
              <w:snapToGrid w:val="0"/>
              <w:spacing w:after="0" w:line="256" w:lineRule="auto"/>
              <w:ind w:leftChars="0"/>
              <w:rPr>
                <w:b/>
                <w:bCs/>
                <w:sz w:val="18"/>
                <w:szCs w:val="18"/>
                <w:lang w:eastAsia="ko-KR"/>
              </w:rPr>
            </w:pPr>
            <w:r w:rsidRPr="000702B0">
              <w:rPr>
                <w:b/>
                <w:bCs/>
                <w:sz w:val="18"/>
                <w:szCs w:val="18"/>
                <w:lang w:eastAsia="ko-KR"/>
              </w:rPr>
              <w:t xml:space="preserve">Various UE mobility </w:t>
            </w:r>
          </w:p>
          <w:p w14:paraId="2E26D2D2" w14:textId="77777777" w:rsidR="00A40527" w:rsidRPr="000702B0" w:rsidRDefault="00A40527" w:rsidP="00A40527">
            <w:pPr>
              <w:pStyle w:val="aff6"/>
              <w:numPr>
                <w:ilvl w:val="1"/>
                <w:numId w:val="49"/>
              </w:numPr>
              <w:snapToGrid w:val="0"/>
              <w:spacing w:after="0" w:line="256" w:lineRule="auto"/>
              <w:ind w:leftChars="0"/>
              <w:rPr>
                <w:b/>
                <w:bCs/>
                <w:sz w:val="18"/>
                <w:szCs w:val="18"/>
                <w:lang w:eastAsia="ko-KR"/>
              </w:rPr>
            </w:pPr>
            <w:r w:rsidRPr="000702B0">
              <w:rPr>
                <w:b/>
                <w:bCs/>
                <w:sz w:val="18"/>
                <w:szCs w:val="18"/>
                <w:lang w:eastAsia="ko-KR"/>
              </w:rPr>
              <w:t>Configurations</w:t>
            </w:r>
          </w:p>
          <w:p w14:paraId="22727FF5" w14:textId="77777777" w:rsidR="00A40527" w:rsidRPr="000702B0" w:rsidRDefault="00A40527" w:rsidP="00A40527">
            <w:pPr>
              <w:pStyle w:val="aff6"/>
              <w:numPr>
                <w:ilvl w:val="2"/>
                <w:numId w:val="49"/>
              </w:numPr>
              <w:snapToGrid w:val="0"/>
              <w:spacing w:after="0" w:line="256" w:lineRule="auto"/>
              <w:ind w:leftChars="0"/>
              <w:rPr>
                <w:b/>
                <w:bCs/>
                <w:sz w:val="18"/>
                <w:szCs w:val="18"/>
                <w:lang w:eastAsia="ko-KR"/>
              </w:rPr>
            </w:pPr>
            <w:r w:rsidRPr="000702B0">
              <w:rPr>
                <w:b/>
                <w:bCs/>
                <w:sz w:val="18"/>
                <w:szCs w:val="18"/>
                <w:lang w:eastAsia="ko-KR"/>
              </w:rPr>
              <w:t xml:space="preserve">Various UE </w:t>
            </w:r>
            <w:r w:rsidRPr="000702B0">
              <w:rPr>
                <w:b/>
                <w:bCs/>
                <w:color w:val="000000"/>
                <w:sz w:val="18"/>
                <w:szCs w:val="18"/>
                <w:lang w:eastAsia="ko-KR"/>
              </w:rPr>
              <w:t xml:space="preserve">parameters </w:t>
            </w:r>
          </w:p>
          <w:p w14:paraId="1DA3A04A" w14:textId="77777777" w:rsidR="00A40527" w:rsidRPr="000702B0" w:rsidRDefault="00A40527" w:rsidP="00A40527">
            <w:pPr>
              <w:pStyle w:val="aff6"/>
              <w:numPr>
                <w:ilvl w:val="2"/>
                <w:numId w:val="49"/>
              </w:numPr>
              <w:snapToGrid w:val="0"/>
              <w:spacing w:after="0" w:line="256" w:lineRule="auto"/>
              <w:ind w:leftChars="0"/>
              <w:rPr>
                <w:b/>
                <w:bCs/>
                <w:sz w:val="18"/>
                <w:szCs w:val="18"/>
                <w:lang w:eastAsia="ko-KR"/>
              </w:rPr>
            </w:pPr>
            <w:r w:rsidRPr="000702B0">
              <w:rPr>
                <w:b/>
                <w:bCs/>
                <w:sz w:val="18"/>
                <w:szCs w:val="18"/>
                <w:lang w:eastAsia="ko-KR"/>
              </w:rPr>
              <w:t xml:space="preserve">Various </w:t>
            </w:r>
            <w:proofErr w:type="spellStart"/>
            <w:r w:rsidRPr="000702B0">
              <w:rPr>
                <w:b/>
                <w:bCs/>
                <w:sz w:val="18"/>
                <w:szCs w:val="18"/>
                <w:lang w:eastAsia="ko-KR"/>
              </w:rPr>
              <w:t>gNB</w:t>
            </w:r>
            <w:proofErr w:type="spellEnd"/>
            <w:r w:rsidRPr="000702B0">
              <w:rPr>
                <w:b/>
                <w:bCs/>
                <w:sz w:val="18"/>
                <w:szCs w:val="18"/>
                <w:lang w:eastAsia="ko-KR"/>
              </w:rPr>
              <w:t xml:space="preserve"> settings </w:t>
            </w:r>
          </w:p>
          <w:p w14:paraId="2948F8E5" w14:textId="77777777" w:rsidR="00A40527" w:rsidRPr="000702B0" w:rsidRDefault="00A40527" w:rsidP="00A40527">
            <w:pPr>
              <w:pStyle w:val="aff6"/>
              <w:numPr>
                <w:ilvl w:val="2"/>
                <w:numId w:val="49"/>
              </w:numPr>
              <w:snapToGrid w:val="0"/>
              <w:spacing w:after="0" w:line="256" w:lineRule="auto"/>
              <w:ind w:leftChars="0"/>
              <w:rPr>
                <w:b/>
                <w:bCs/>
                <w:sz w:val="18"/>
                <w:szCs w:val="18"/>
                <w:lang w:eastAsia="ko-KR"/>
              </w:rPr>
            </w:pPr>
            <w:r w:rsidRPr="000702B0">
              <w:rPr>
                <w:rFonts w:eastAsia="SimSun"/>
                <w:b/>
                <w:bCs/>
                <w:sz w:val="18"/>
                <w:szCs w:val="18"/>
                <w:lang w:eastAsia="ko-KR"/>
              </w:rPr>
              <w:t>[</w:t>
            </w:r>
            <w:r w:rsidRPr="000702B0">
              <w:rPr>
                <w:rFonts w:eastAsia="SimSun" w:hint="eastAsia"/>
                <w:b/>
                <w:bCs/>
                <w:sz w:val="18"/>
                <w:szCs w:val="18"/>
                <w:lang w:eastAsia="ko-KR"/>
              </w:rPr>
              <w:t>V</w:t>
            </w:r>
            <w:r w:rsidRPr="000702B0">
              <w:rPr>
                <w:rFonts w:hint="eastAsia"/>
                <w:b/>
                <w:bCs/>
                <w:sz w:val="18"/>
                <w:szCs w:val="18"/>
                <w:lang w:eastAsia="ko-KR"/>
              </w:rPr>
              <w:t>arious Set B of beam(pairs)</w:t>
            </w:r>
            <w:r w:rsidRPr="000702B0">
              <w:rPr>
                <w:b/>
                <w:bCs/>
                <w:sz w:val="18"/>
                <w:szCs w:val="18"/>
                <w:lang w:eastAsia="ko-KR"/>
              </w:rPr>
              <w:t>]</w:t>
            </w:r>
          </w:p>
          <w:p w14:paraId="6F814400" w14:textId="77777777" w:rsidR="00A40527" w:rsidRPr="000702B0" w:rsidRDefault="00A40527" w:rsidP="00A40527">
            <w:pPr>
              <w:pStyle w:val="aff6"/>
              <w:numPr>
                <w:ilvl w:val="1"/>
                <w:numId w:val="49"/>
              </w:numPr>
              <w:snapToGrid w:val="0"/>
              <w:spacing w:after="0" w:line="256" w:lineRule="auto"/>
              <w:ind w:leftChars="0"/>
              <w:rPr>
                <w:b/>
                <w:bCs/>
                <w:strike/>
                <w:sz w:val="18"/>
                <w:szCs w:val="18"/>
                <w:lang w:eastAsia="ko-KR"/>
              </w:rPr>
            </w:pPr>
            <w:r w:rsidRPr="000702B0">
              <w:rPr>
                <w:b/>
                <w:bCs/>
                <w:sz w:val="18"/>
                <w:szCs w:val="18"/>
                <w:lang w:eastAsia="ko-KR"/>
              </w:rPr>
              <w:t>Other aspects of scenarios/configurations are not precluded</w:t>
            </w:r>
          </w:p>
          <w:p w14:paraId="4D1AB9E5" w14:textId="77777777" w:rsidR="00A40527" w:rsidRPr="000702B0" w:rsidRDefault="00A40527" w:rsidP="00A40527">
            <w:pPr>
              <w:pStyle w:val="aff6"/>
              <w:numPr>
                <w:ilvl w:val="1"/>
                <w:numId w:val="49"/>
              </w:numPr>
              <w:snapToGrid w:val="0"/>
              <w:spacing w:after="0" w:line="256" w:lineRule="auto"/>
              <w:ind w:leftChars="0"/>
              <w:rPr>
                <w:b/>
                <w:bCs/>
                <w:sz w:val="18"/>
                <w:szCs w:val="18"/>
                <w:lang w:eastAsia="ko-KR"/>
              </w:rPr>
            </w:pPr>
            <w:r w:rsidRPr="000702B0">
              <w:rPr>
                <w:b/>
                <w:bCs/>
                <w:sz w:val="18"/>
                <w:szCs w:val="18"/>
                <w:lang w:eastAsia="ko-KR"/>
              </w:rPr>
              <w:t>The selected scenarios/configurations for generalization verification may consider the AI model inference node (e.g., @UE or @gNB) and use case (e.g., BM-Case1, or BM-Case2)</w:t>
            </w:r>
          </w:p>
          <w:p w14:paraId="155A76D0" w14:textId="77777777" w:rsidR="00A40527" w:rsidRPr="000702B0" w:rsidRDefault="00A40527" w:rsidP="00A40527">
            <w:pPr>
              <w:pStyle w:val="aff6"/>
              <w:keepNext/>
              <w:widowControl w:val="0"/>
              <w:numPr>
                <w:ilvl w:val="0"/>
                <w:numId w:val="49"/>
              </w:numPr>
              <w:spacing w:after="0"/>
              <w:ind w:leftChars="0"/>
              <w:contextualSpacing/>
              <w:rPr>
                <w:b/>
                <w:bCs/>
                <w:sz w:val="18"/>
                <w:szCs w:val="18"/>
                <w:lang w:eastAsia="ko-KR"/>
              </w:rPr>
            </w:pPr>
            <w:r w:rsidRPr="000702B0">
              <w:rPr>
                <w:b/>
                <w:bCs/>
                <w:sz w:val="18"/>
                <w:szCs w:val="18"/>
                <w:lang w:eastAsia="ko-KR"/>
              </w:rPr>
              <w:t>Companies to report the selected scenarios/configurations for generalization verification</w:t>
            </w:r>
          </w:p>
          <w:p w14:paraId="2D27C6BF" w14:textId="77777777" w:rsidR="00A40527" w:rsidRPr="000702B0" w:rsidRDefault="00A40527" w:rsidP="00A40527">
            <w:pPr>
              <w:pStyle w:val="aff6"/>
              <w:widowControl w:val="0"/>
              <w:numPr>
                <w:ilvl w:val="0"/>
                <w:numId w:val="49"/>
              </w:numPr>
              <w:spacing w:after="0"/>
              <w:ind w:leftChars="0"/>
              <w:contextualSpacing/>
              <w:rPr>
                <w:b/>
                <w:bCs/>
                <w:sz w:val="18"/>
                <w:szCs w:val="18"/>
              </w:rPr>
            </w:pPr>
            <w:r w:rsidRPr="000702B0">
              <w:rPr>
                <w:b/>
                <w:bCs/>
                <w:sz w:val="18"/>
                <w:szCs w:val="18"/>
                <w:lang w:eastAsia="ko-KR"/>
              </w:rPr>
              <w:t>Note: other approaches for achieving good generalization performance for AI/ML-based schemes are not precluded.</w:t>
            </w:r>
          </w:p>
          <w:p w14:paraId="726BF72C" w14:textId="77777777" w:rsidR="00C42B1F" w:rsidRPr="000702B0" w:rsidRDefault="00C42B1F" w:rsidP="00D920EB">
            <w:pPr>
              <w:spacing w:before="240" w:after="0"/>
              <w:rPr>
                <w:rFonts w:eastAsia="Malgun Gothic"/>
                <w:b/>
                <w:bCs/>
                <w:sz w:val="18"/>
                <w:szCs w:val="18"/>
                <w:highlight w:val="green"/>
                <w:lang w:eastAsia="ko-KR"/>
              </w:rPr>
            </w:pPr>
            <w:r w:rsidRPr="000702B0">
              <w:rPr>
                <w:rFonts w:eastAsia="Malgun Gothic"/>
                <w:b/>
                <w:bCs/>
                <w:sz w:val="18"/>
                <w:szCs w:val="18"/>
                <w:highlight w:val="green"/>
                <w:lang w:eastAsia="ko-KR"/>
              </w:rPr>
              <w:t>Agreement</w:t>
            </w:r>
          </w:p>
          <w:p w14:paraId="32F649D2" w14:textId="77777777" w:rsidR="00C42B1F" w:rsidRPr="000702B0" w:rsidRDefault="00C42B1F" w:rsidP="00C42B1F">
            <w:pPr>
              <w:pStyle w:val="aff6"/>
              <w:widowControl w:val="0"/>
              <w:numPr>
                <w:ilvl w:val="0"/>
                <w:numId w:val="52"/>
              </w:numPr>
              <w:tabs>
                <w:tab w:val="left" w:pos="720"/>
                <w:tab w:val="left" w:pos="1710"/>
              </w:tabs>
              <w:spacing w:after="0"/>
              <w:ind w:leftChars="0"/>
              <w:contextualSpacing/>
              <w:rPr>
                <w:b/>
                <w:bCs/>
                <w:sz w:val="18"/>
                <w:szCs w:val="18"/>
                <w:lang w:eastAsia="ko-KR"/>
              </w:rPr>
            </w:pPr>
            <w:r w:rsidRPr="000702B0">
              <w:rPr>
                <w:b/>
                <w:bCs/>
                <w:sz w:val="18"/>
                <w:szCs w:val="18"/>
                <w:lang w:eastAsia="ko-KR"/>
              </w:rPr>
              <w:t xml:space="preserve">Study the following options on the selection of Set B of beams (pairs) </w:t>
            </w:r>
          </w:p>
          <w:p w14:paraId="2D7ADA6D" w14:textId="77777777" w:rsidR="00C42B1F" w:rsidRPr="000702B0" w:rsidRDefault="00C42B1F" w:rsidP="00C42B1F">
            <w:pPr>
              <w:pStyle w:val="aff6"/>
              <w:widowControl w:val="0"/>
              <w:numPr>
                <w:ilvl w:val="1"/>
                <w:numId w:val="52"/>
              </w:numPr>
              <w:spacing w:after="0"/>
              <w:ind w:leftChars="0"/>
              <w:contextualSpacing/>
              <w:rPr>
                <w:b/>
                <w:bCs/>
                <w:sz w:val="18"/>
                <w:szCs w:val="18"/>
                <w:lang w:eastAsia="ko-KR"/>
              </w:rPr>
            </w:pPr>
            <w:r w:rsidRPr="000702B0">
              <w:rPr>
                <w:b/>
                <w:bCs/>
                <w:sz w:val="18"/>
                <w:szCs w:val="18"/>
                <w:lang w:eastAsia="ko-KR"/>
              </w:rPr>
              <w:t>Option 1: Set B is fixed across training and inference</w:t>
            </w:r>
          </w:p>
          <w:p w14:paraId="5D1A58F8" w14:textId="77777777" w:rsidR="00C42B1F" w:rsidRPr="000702B0" w:rsidRDefault="00C42B1F" w:rsidP="00C42B1F">
            <w:pPr>
              <w:pStyle w:val="aff6"/>
              <w:widowControl w:val="0"/>
              <w:numPr>
                <w:ilvl w:val="1"/>
                <w:numId w:val="52"/>
              </w:numPr>
              <w:spacing w:after="0"/>
              <w:ind w:leftChars="0"/>
              <w:contextualSpacing/>
              <w:rPr>
                <w:b/>
                <w:bCs/>
                <w:sz w:val="18"/>
                <w:szCs w:val="18"/>
                <w:lang w:eastAsia="ko-KR"/>
              </w:rPr>
            </w:pPr>
            <w:r w:rsidRPr="000702B0">
              <w:rPr>
                <w:b/>
                <w:bCs/>
                <w:sz w:val="18"/>
                <w:szCs w:val="18"/>
                <w:lang w:eastAsia="ko-KR"/>
              </w:rPr>
              <w:t xml:space="preserve">Option 2: Set B is variable (e.g., different beams (pairs) patterns in each </w:t>
            </w:r>
            <w:r w:rsidRPr="000702B0">
              <w:rPr>
                <w:rFonts w:eastAsia="SimSun" w:hint="eastAsia"/>
                <w:b/>
                <w:bCs/>
                <w:sz w:val="18"/>
                <w:szCs w:val="18"/>
              </w:rPr>
              <w:t>time instance/</w:t>
            </w:r>
            <w:r w:rsidRPr="000702B0">
              <w:rPr>
                <w:b/>
                <w:bCs/>
                <w:sz w:val="18"/>
                <w:szCs w:val="18"/>
                <w:lang w:eastAsia="ko-KR"/>
              </w:rPr>
              <w:t>report/measurement during training and/or inference), FFS:</w:t>
            </w:r>
          </w:p>
          <w:p w14:paraId="56D405F9" w14:textId="77777777" w:rsidR="00C42B1F" w:rsidRPr="000702B0" w:rsidRDefault="00C42B1F" w:rsidP="00C42B1F">
            <w:pPr>
              <w:pStyle w:val="aff6"/>
              <w:widowControl w:val="0"/>
              <w:numPr>
                <w:ilvl w:val="2"/>
                <w:numId w:val="52"/>
              </w:numPr>
              <w:spacing w:after="0"/>
              <w:ind w:leftChars="0"/>
              <w:contextualSpacing/>
              <w:jc w:val="left"/>
              <w:rPr>
                <w:b/>
                <w:bCs/>
                <w:strike/>
                <w:sz w:val="18"/>
                <w:szCs w:val="18"/>
                <w:lang w:eastAsia="ko-KR"/>
              </w:rPr>
            </w:pPr>
            <w:proofErr w:type="spellStart"/>
            <w:r w:rsidRPr="000702B0">
              <w:rPr>
                <w:b/>
                <w:bCs/>
                <w:sz w:val="18"/>
                <w:szCs w:val="18"/>
                <w:lang w:eastAsia="ko-KR"/>
              </w:rPr>
              <w:t>Opt</w:t>
            </w:r>
            <w:proofErr w:type="spellEnd"/>
            <w:r w:rsidRPr="000702B0">
              <w:rPr>
                <w:b/>
                <w:bCs/>
                <w:sz w:val="18"/>
                <w:szCs w:val="18"/>
                <w:lang w:eastAsia="ko-KR"/>
              </w:rPr>
              <w:t xml:space="preserve"> A: Set B is changed following a set of pre-configured patterns </w:t>
            </w:r>
          </w:p>
          <w:p w14:paraId="1EF6002B" w14:textId="77777777" w:rsidR="00C42B1F" w:rsidRPr="000702B0" w:rsidRDefault="00C42B1F" w:rsidP="00C42B1F">
            <w:pPr>
              <w:pStyle w:val="aff6"/>
              <w:widowControl w:val="0"/>
              <w:numPr>
                <w:ilvl w:val="2"/>
                <w:numId w:val="52"/>
              </w:numPr>
              <w:spacing w:after="0"/>
              <w:ind w:leftChars="0"/>
              <w:contextualSpacing/>
              <w:jc w:val="left"/>
              <w:rPr>
                <w:b/>
                <w:bCs/>
                <w:strike/>
                <w:sz w:val="18"/>
                <w:szCs w:val="18"/>
                <w:lang w:eastAsia="ko-KR"/>
              </w:rPr>
            </w:pPr>
            <w:proofErr w:type="spellStart"/>
            <w:r w:rsidRPr="000702B0">
              <w:rPr>
                <w:b/>
                <w:bCs/>
                <w:sz w:val="18"/>
                <w:szCs w:val="18"/>
                <w:lang w:eastAsia="ko-KR"/>
              </w:rPr>
              <w:t>Opt</w:t>
            </w:r>
            <w:proofErr w:type="spellEnd"/>
            <w:r w:rsidRPr="000702B0">
              <w:rPr>
                <w:b/>
                <w:bCs/>
                <w:sz w:val="18"/>
                <w:szCs w:val="18"/>
                <w:lang w:eastAsia="ko-KR"/>
              </w:rPr>
              <w:t xml:space="preserve"> B: Set B is randomly changed among pre-configured patterns </w:t>
            </w:r>
          </w:p>
          <w:p w14:paraId="5E713BE0" w14:textId="77777777" w:rsidR="00C42B1F" w:rsidRPr="000702B0" w:rsidRDefault="00C42B1F" w:rsidP="00C42B1F">
            <w:pPr>
              <w:pStyle w:val="aff6"/>
              <w:widowControl w:val="0"/>
              <w:numPr>
                <w:ilvl w:val="2"/>
                <w:numId w:val="52"/>
              </w:numPr>
              <w:spacing w:after="0"/>
              <w:ind w:leftChars="0"/>
              <w:contextualSpacing/>
              <w:jc w:val="left"/>
              <w:rPr>
                <w:b/>
                <w:bCs/>
                <w:strike/>
                <w:sz w:val="18"/>
                <w:szCs w:val="18"/>
                <w:lang w:eastAsia="ko-KR"/>
              </w:rPr>
            </w:pPr>
            <w:proofErr w:type="spellStart"/>
            <w:r w:rsidRPr="000702B0">
              <w:rPr>
                <w:b/>
                <w:bCs/>
                <w:sz w:val="18"/>
                <w:szCs w:val="18"/>
                <w:lang w:eastAsia="ko-KR"/>
              </w:rPr>
              <w:t>Opt</w:t>
            </w:r>
            <w:proofErr w:type="spellEnd"/>
            <w:r w:rsidRPr="000702B0">
              <w:rPr>
                <w:b/>
                <w:bCs/>
                <w:sz w:val="18"/>
                <w:szCs w:val="18"/>
                <w:lang w:eastAsia="ko-KR"/>
              </w:rPr>
              <w:t xml:space="preserve"> C: Set B is randomly changed among Set A beams (pairs) </w:t>
            </w:r>
          </w:p>
          <w:p w14:paraId="3912DA71" w14:textId="77777777" w:rsidR="00C42B1F" w:rsidRPr="000702B0" w:rsidRDefault="00C42B1F" w:rsidP="00C42B1F">
            <w:pPr>
              <w:pStyle w:val="aff6"/>
              <w:widowControl w:val="0"/>
              <w:numPr>
                <w:ilvl w:val="2"/>
                <w:numId w:val="52"/>
              </w:numPr>
              <w:spacing w:after="0"/>
              <w:ind w:leftChars="0"/>
              <w:contextualSpacing/>
              <w:jc w:val="left"/>
              <w:rPr>
                <w:b/>
                <w:bCs/>
                <w:strike/>
                <w:sz w:val="18"/>
                <w:szCs w:val="18"/>
                <w:lang w:eastAsia="ko-KR"/>
              </w:rPr>
            </w:pPr>
            <w:r w:rsidRPr="000702B0">
              <w:rPr>
                <w:b/>
                <w:bCs/>
                <w:sz w:val="18"/>
                <w:szCs w:val="18"/>
                <w:lang w:eastAsia="ko-KR"/>
              </w:rPr>
              <w:t>The number of beams(pairs) in Set B can be fixed or variable</w:t>
            </w:r>
          </w:p>
          <w:p w14:paraId="2352E144" w14:textId="77777777" w:rsidR="00C42B1F" w:rsidRPr="000702B0" w:rsidRDefault="00C42B1F" w:rsidP="00C42B1F">
            <w:pPr>
              <w:pStyle w:val="aff6"/>
              <w:widowControl w:val="0"/>
              <w:numPr>
                <w:ilvl w:val="2"/>
                <w:numId w:val="52"/>
              </w:numPr>
              <w:spacing w:after="0"/>
              <w:ind w:leftChars="0"/>
              <w:contextualSpacing/>
              <w:jc w:val="left"/>
              <w:rPr>
                <w:b/>
                <w:bCs/>
                <w:sz w:val="18"/>
                <w:szCs w:val="18"/>
                <w:lang w:eastAsia="ko-KR"/>
              </w:rPr>
            </w:pPr>
            <w:r w:rsidRPr="000702B0">
              <w:rPr>
                <w:b/>
                <w:bCs/>
                <w:sz w:val="18"/>
                <w:szCs w:val="18"/>
                <w:lang w:eastAsia="ko-KR"/>
              </w:rPr>
              <w:t xml:space="preserve">Note: BM-Case1 and BM-Case2 may be considered for different option. </w:t>
            </w:r>
          </w:p>
          <w:p w14:paraId="3E547360" w14:textId="3D98BABB" w:rsidR="00C42B1F" w:rsidRPr="000702B0" w:rsidRDefault="00C42B1F" w:rsidP="005647DF">
            <w:pPr>
              <w:pStyle w:val="aff6"/>
              <w:widowControl w:val="0"/>
              <w:numPr>
                <w:ilvl w:val="1"/>
                <w:numId w:val="52"/>
              </w:numPr>
              <w:spacing w:after="0"/>
              <w:ind w:leftChars="0"/>
              <w:contextualSpacing/>
              <w:rPr>
                <w:b/>
                <w:bCs/>
                <w:sz w:val="18"/>
                <w:szCs w:val="18"/>
              </w:rPr>
            </w:pPr>
            <w:r w:rsidRPr="000702B0">
              <w:rPr>
                <w:b/>
                <w:bCs/>
                <w:sz w:val="18"/>
                <w:szCs w:val="18"/>
                <w:lang w:eastAsia="ko-KR"/>
              </w:rPr>
              <w:t>Other options are not precluded.</w:t>
            </w:r>
          </w:p>
        </w:tc>
      </w:tr>
    </w:tbl>
    <w:p w14:paraId="3EA2EBE5" w14:textId="049B571E" w:rsidR="00370A94" w:rsidRDefault="009D67C6" w:rsidP="00E9649C">
      <w:pPr>
        <w:spacing w:before="240" w:afterLines="50"/>
        <w:rPr>
          <w:rFonts w:eastAsia="SimSun"/>
          <w:sz w:val="22"/>
          <w:lang w:eastAsia="zh-CN"/>
        </w:rPr>
      </w:pPr>
      <w:r>
        <w:rPr>
          <w:rFonts w:eastAsia="SimSun" w:hint="eastAsia"/>
          <w:sz w:val="22"/>
          <w:lang w:eastAsia="zh-CN"/>
        </w:rPr>
        <w:lastRenderedPageBreak/>
        <w:t>I</w:t>
      </w:r>
      <w:r>
        <w:rPr>
          <w:rFonts w:eastAsia="SimSun"/>
          <w:sz w:val="22"/>
          <w:lang w:eastAsia="zh-CN"/>
        </w:rPr>
        <w:t xml:space="preserve">n this contribution, </w:t>
      </w:r>
      <w:r w:rsidR="00F35794">
        <w:rPr>
          <w:rFonts w:eastAsia="SimSun"/>
          <w:sz w:val="22"/>
          <w:lang w:eastAsia="zh-CN"/>
        </w:rPr>
        <w:t xml:space="preserve">we investigate the </w:t>
      </w:r>
      <w:r w:rsidR="00EB3C28">
        <w:rPr>
          <w:rFonts w:eastAsia="SimSun"/>
          <w:sz w:val="22"/>
          <w:lang w:eastAsia="zh-CN"/>
        </w:rPr>
        <w:t>various configurations on Set B of beam pair</w:t>
      </w:r>
      <w:r w:rsidR="00370A94">
        <w:rPr>
          <w:rFonts w:eastAsia="SimSun"/>
          <w:sz w:val="22"/>
          <w:lang w:eastAsia="zh-CN"/>
        </w:rPr>
        <w:t xml:space="preserve">s for BM-Case 1. </w:t>
      </w:r>
      <w:r w:rsidR="000B277D">
        <w:rPr>
          <w:rFonts w:eastAsia="SimSun" w:hint="eastAsia"/>
          <w:sz w:val="22"/>
          <w:lang w:eastAsia="zh-CN"/>
        </w:rPr>
        <w:t>T</w:t>
      </w:r>
      <w:r w:rsidR="000B277D">
        <w:rPr>
          <w:rFonts w:eastAsia="SimSun"/>
          <w:sz w:val="22"/>
          <w:lang w:eastAsia="zh-CN"/>
        </w:rPr>
        <w:t xml:space="preserve">otally </w:t>
      </w:r>
      <w:r w:rsidR="003E5953">
        <w:rPr>
          <w:rFonts w:eastAsia="SimSun"/>
          <w:sz w:val="22"/>
          <w:lang w:eastAsia="zh-CN"/>
        </w:rPr>
        <w:t>six</w:t>
      </w:r>
      <w:r w:rsidR="000B277D">
        <w:rPr>
          <w:rFonts w:eastAsia="SimSun"/>
          <w:sz w:val="22"/>
          <w:lang w:eastAsia="zh-CN"/>
        </w:rPr>
        <w:t xml:space="preserve"> configurations of Set B beam pairs are generated as follows</w:t>
      </w:r>
      <w:r w:rsidR="00D14EB5">
        <w:rPr>
          <w:rFonts w:eastAsia="SimSun"/>
          <w:sz w:val="22"/>
          <w:lang w:eastAsia="zh-CN"/>
        </w:rPr>
        <w:t>.</w:t>
      </w:r>
      <w:r w:rsidR="004068B1">
        <w:rPr>
          <w:rFonts w:eastAsia="SimSun"/>
          <w:sz w:val="22"/>
          <w:lang w:eastAsia="zh-CN"/>
        </w:rPr>
        <w:t xml:space="preserve"> </w:t>
      </w:r>
    </w:p>
    <w:p w14:paraId="5A26A1D6" w14:textId="5669BA0B" w:rsidR="009A797D" w:rsidRDefault="009A797D" w:rsidP="00BC6B30">
      <w:pPr>
        <w:pStyle w:val="aff6"/>
        <w:numPr>
          <w:ilvl w:val="0"/>
          <w:numId w:val="50"/>
        </w:numPr>
        <w:spacing w:after="0"/>
        <w:ind w:leftChars="0" w:left="902"/>
        <w:rPr>
          <w:rFonts w:eastAsia="SimSun"/>
          <w:sz w:val="22"/>
          <w:lang w:eastAsia="zh-CN"/>
        </w:rPr>
      </w:pPr>
      <w:r>
        <w:rPr>
          <w:rFonts w:eastAsia="SimSun"/>
          <w:sz w:val="22"/>
          <w:lang w:eastAsia="zh-CN"/>
        </w:rPr>
        <w:t xml:space="preserve">Configuration A: </w:t>
      </w:r>
      <w:r w:rsidR="00140A7C">
        <w:rPr>
          <w:rFonts w:eastAsia="SimSun"/>
          <w:sz w:val="22"/>
          <w:lang w:eastAsia="zh-CN"/>
        </w:rPr>
        <w:t xml:space="preserve">8 </w:t>
      </w:r>
      <w:r w:rsidR="00A97C64">
        <w:rPr>
          <w:rFonts w:eastAsia="SimSun" w:hint="eastAsia"/>
          <w:sz w:val="22"/>
          <w:lang w:eastAsia="zh-CN"/>
        </w:rPr>
        <w:t>T</w:t>
      </w:r>
      <w:r w:rsidR="00A97C64">
        <w:rPr>
          <w:rFonts w:eastAsia="SimSun"/>
          <w:sz w:val="22"/>
          <w:lang w:eastAsia="zh-CN"/>
        </w:rPr>
        <w:t xml:space="preserve">x beam </w:t>
      </w:r>
      <w:r w:rsidR="00140A7C">
        <w:rPr>
          <w:rFonts w:eastAsia="SimSun"/>
          <w:sz w:val="22"/>
          <w:lang w:eastAsia="zh-CN"/>
        </w:rPr>
        <w:t>i</w:t>
      </w:r>
      <w:r w:rsidR="00AF4D30">
        <w:rPr>
          <w:rFonts w:eastAsia="SimSun"/>
          <w:sz w:val="22"/>
          <w:lang w:eastAsia="zh-CN"/>
        </w:rPr>
        <w:t>n</w:t>
      </w:r>
      <w:r w:rsidR="00140A7C">
        <w:rPr>
          <w:rFonts w:eastAsia="SimSun"/>
          <w:sz w:val="22"/>
          <w:lang w:eastAsia="zh-CN"/>
        </w:rPr>
        <w:t xml:space="preserve"> </w:t>
      </w:r>
      <w:r w:rsidR="00893F6C">
        <w:rPr>
          <w:rFonts w:eastAsia="SimSun"/>
          <w:sz w:val="22"/>
          <w:lang w:eastAsia="zh-CN"/>
        </w:rPr>
        <w:t>set</w:t>
      </w:r>
      <w:r w:rsidR="00A97C64">
        <w:rPr>
          <w:rFonts w:eastAsia="SimSun"/>
          <w:sz w:val="22"/>
          <w:lang w:eastAsia="zh-CN"/>
        </w:rPr>
        <w:t xml:space="preserve"> 1, </w:t>
      </w:r>
      <w:r w:rsidR="00140A7C">
        <w:rPr>
          <w:rFonts w:eastAsia="SimSun"/>
          <w:sz w:val="22"/>
          <w:lang w:eastAsia="zh-CN"/>
        </w:rPr>
        <w:t xml:space="preserve">2 </w:t>
      </w:r>
      <w:r w:rsidR="00A97C64">
        <w:rPr>
          <w:rFonts w:eastAsia="SimSun"/>
          <w:sz w:val="22"/>
          <w:lang w:eastAsia="zh-CN"/>
        </w:rPr>
        <w:t xml:space="preserve">Rx beam </w:t>
      </w:r>
      <w:r w:rsidR="00140A7C">
        <w:rPr>
          <w:rFonts w:eastAsia="SimSun"/>
          <w:sz w:val="22"/>
          <w:lang w:eastAsia="zh-CN"/>
        </w:rPr>
        <w:t xml:space="preserve">in </w:t>
      </w:r>
      <w:r w:rsidR="00893F6C">
        <w:rPr>
          <w:rFonts w:eastAsia="SimSun"/>
          <w:sz w:val="22"/>
          <w:lang w:eastAsia="zh-CN"/>
        </w:rPr>
        <w:t>set</w:t>
      </w:r>
      <w:r w:rsidR="00A97C64">
        <w:rPr>
          <w:rFonts w:eastAsia="SimSun"/>
          <w:sz w:val="22"/>
          <w:lang w:eastAsia="zh-CN"/>
        </w:rPr>
        <w:t xml:space="preserve"> </w:t>
      </w:r>
      <w:r w:rsidR="001F15FD">
        <w:rPr>
          <w:rFonts w:eastAsia="SimSun"/>
          <w:sz w:val="22"/>
          <w:lang w:eastAsia="zh-CN"/>
        </w:rPr>
        <w:t>4</w:t>
      </w:r>
    </w:p>
    <w:p w14:paraId="171B79D1" w14:textId="31130EEA" w:rsidR="009A797D" w:rsidRDefault="009A797D" w:rsidP="00BC6B30">
      <w:pPr>
        <w:pStyle w:val="aff6"/>
        <w:numPr>
          <w:ilvl w:val="0"/>
          <w:numId w:val="50"/>
        </w:numPr>
        <w:spacing w:after="0"/>
        <w:ind w:leftChars="0" w:left="902"/>
        <w:rPr>
          <w:rFonts w:eastAsia="SimSun"/>
          <w:sz w:val="22"/>
          <w:lang w:eastAsia="zh-CN"/>
        </w:rPr>
      </w:pPr>
      <w:r>
        <w:rPr>
          <w:rFonts w:eastAsia="SimSun"/>
          <w:sz w:val="22"/>
          <w:lang w:eastAsia="zh-CN"/>
        </w:rPr>
        <w:t xml:space="preserve">Configuration </w:t>
      </w:r>
      <w:r>
        <w:rPr>
          <w:rFonts w:eastAsia="SimSun" w:hint="eastAsia"/>
          <w:sz w:val="22"/>
          <w:lang w:eastAsia="zh-CN"/>
        </w:rPr>
        <w:t>B</w:t>
      </w:r>
      <w:r>
        <w:rPr>
          <w:rFonts w:eastAsia="SimSun"/>
          <w:sz w:val="22"/>
          <w:lang w:eastAsia="zh-CN"/>
        </w:rPr>
        <w:t xml:space="preserve">: </w:t>
      </w:r>
      <w:r w:rsidR="00140A7C">
        <w:rPr>
          <w:rFonts w:eastAsia="SimSun"/>
          <w:sz w:val="22"/>
          <w:lang w:eastAsia="zh-CN"/>
        </w:rPr>
        <w:t xml:space="preserve">8 </w:t>
      </w:r>
      <w:r w:rsidR="00140A7C">
        <w:rPr>
          <w:rFonts w:eastAsia="SimSun" w:hint="eastAsia"/>
          <w:sz w:val="22"/>
          <w:lang w:eastAsia="zh-CN"/>
        </w:rPr>
        <w:t>T</w:t>
      </w:r>
      <w:r w:rsidR="00140A7C">
        <w:rPr>
          <w:rFonts w:eastAsia="SimSun"/>
          <w:sz w:val="22"/>
          <w:lang w:eastAsia="zh-CN"/>
        </w:rPr>
        <w:t xml:space="preserve">x beam in </w:t>
      </w:r>
      <w:r w:rsidR="00893F6C">
        <w:rPr>
          <w:rFonts w:eastAsia="SimSun"/>
          <w:sz w:val="22"/>
          <w:lang w:eastAsia="zh-CN"/>
        </w:rPr>
        <w:t>set</w:t>
      </w:r>
      <w:r w:rsidR="00140A7C">
        <w:rPr>
          <w:rFonts w:eastAsia="SimSun"/>
          <w:sz w:val="22"/>
          <w:lang w:eastAsia="zh-CN"/>
        </w:rPr>
        <w:t xml:space="preserve"> 1, 2 Rx beam in </w:t>
      </w:r>
      <w:r w:rsidR="00893F6C">
        <w:rPr>
          <w:rFonts w:eastAsia="SimSun"/>
          <w:sz w:val="22"/>
          <w:lang w:eastAsia="zh-CN"/>
        </w:rPr>
        <w:t>set</w:t>
      </w:r>
      <w:r w:rsidR="00140A7C">
        <w:rPr>
          <w:rFonts w:eastAsia="SimSun"/>
          <w:sz w:val="22"/>
          <w:lang w:eastAsia="zh-CN"/>
        </w:rPr>
        <w:t xml:space="preserve"> </w:t>
      </w:r>
      <w:r w:rsidR="001F15FD">
        <w:rPr>
          <w:rFonts w:eastAsia="SimSun"/>
          <w:sz w:val="22"/>
          <w:lang w:eastAsia="zh-CN"/>
        </w:rPr>
        <w:t>5</w:t>
      </w:r>
    </w:p>
    <w:p w14:paraId="141D100F" w14:textId="432FF575" w:rsidR="009A797D" w:rsidRDefault="009A797D" w:rsidP="00BC6B30">
      <w:pPr>
        <w:pStyle w:val="aff6"/>
        <w:numPr>
          <w:ilvl w:val="0"/>
          <w:numId w:val="50"/>
        </w:numPr>
        <w:spacing w:after="0"/>
        <w:ind w:leftChars="0" w:left="902"/>
        <w:rPr>
          <w:rFonts w:eastAsia="SimSun"/>
          <w:sz w:val="22"/>
          <w:lang w:eastAsia="zh-CN"/>
        </w:rPr>
      </w:pPr>
      <w:r>
        <w:rPr>
          <w:rFonts w:eastAsia="SimSun"/>
          <w:sz w:val="22"/>
          <w:lang w:eastAsia="zh-CN"/>
        </w:rPr>
        <w:t xml:space="preserve">Configuration C: </w:t>
      </w:r>
      <w:r w:rsidR="00140A7C">
        <w:rPr>
          <w:rFonts w:eastAsia="SimSun"/>
          <w:sz w:val="22"/>
          <w:lang w:eastAsia="zh-CN"/>
        </w:rPr>
        <w:t xml:space="preserve">8 </w:t>
      </w:r>
      <w:r w:rsidR="00140A7C">
        <w:rPr>
          <w:rFonts w:eastAsia="SimSun" w:hint="eastAsia"/>
          <w:sz w:val="22"/>
          <w:lang w:eastAsia="zh-CN"/>
        </w:rPr>
        <w:t>T</w:t>
      </w:r>
      <w:r w:rsidR="00140A7C">
        <w:rPr>
          <w:rFonts w:eastAsia="SimSun"/>
          <w:sz w:val="22"/>
          <w:lang w:eastAsia="zh-CN"/>
        </w:rPr>
        <w:t xml:space="preserve">x beam in </w:t>
      </w:r>
      <w:r w:rsidR="00893F6C">
        <w:rPr>
          <w:rFonts w:eastAsia="SimSun"/>
          <w:sz w:val="22"/>
          <w:lang w:eastAsia="zh-CN"/>
        </w:rPr>
        <w:t>set</w:t>
      </w:r>
      <w:r w:rsidR="00140A7C">
        <w:rPr>
          <w:rFonts w:eastAsia="SimSun"/>
          <w:sz w:val="22"/>
          <w:lang w:eastAsia="zh-CN"/>
        </w:rPr>
        <w:t xml:space="preserve"> 2, 2 Rx beam in </w:t>
      </w:r>
      <w:r w:rsidR="00893F6C">
        <w:rPr>
          <w:rFonts w:eastAsia="SimSun"/>
          <w:sz w:val="22"/>
          <w:lang w:eastAsia="zh-CN"/>
        </w:rPr>
        <w:t>set</w:t>
      </w:r>
      <w:r w:rsidR="00140A7C">
        <w:rPr>
          <w:rFonts w:eastAsia="SimSun"/>
          <w:sz w:val="22"/>
          <w:lang w:eastAsia="zh-CN"/>
        </w:rPr>
        <w:t xml:space="preserve"> </w:t>
      </w:r>
      <w:r w:rsidR="001F15FD">
        <w:rPr>
          <w:rFonts w:eastAsia="SimSun"/>
          <w:sz w:val="22"/>
          <w:lang w:eastAsia="zh-CN"/>
        </w:rPr>
        <w:t>4</w:t>
      </w:r>
    </w:p>
    <w:p w14:paraId="5378DA55" w14:textId="21E86A2A" w:rsidR="00FE74B8" w:rsidRDefault="00FE74B8" w:rsidP="00BC6B30">
      <w:pPr>
        <w:pStyle w:val="aff6"/>
        <w:numPr>
          <w:ilvl w:val="0"/>
          <w:numId w:val="50"/>
        </w:numPr>
        <w:spacing w:after="0"/>
        <w:ind w:leftChars="0" w:left="902"/>
        <w:rPr>
          <w:rFonts w:eastAsia="SimSun"/>
          <w:sz w:val="22"/>
          <w:lang w:eastAsia="zh-CN"/>
        </w:rPr>
      </w:pPr>
      <w:r>
        <w:rPr>
          <w:rFonts w:eastAsia="SimSun" w:hint="eastAsia"/>
          <w:sz w:val="22"/>
          <w:lang w:eastAsia="zh-CN"/>
        </w:rPr>
        <w:t>C</w:t>
      </w:r>
      <w:r>
        <w:rPr>
          <w:rFonts w:eastAsia="SimSun"/>
          <w:sz w:val="22"/>
          <w:lang w:eastAsia="zh-CN"/>
        </w:rPr>
        <w:t xml:space="preserve">onfiguration </w:t>
      </w:r>
      <w:r w:rsidR="001055C4">
        <w:rPr>
          <w:rFonts w:eastAsia="SimSun"/>
          <w:sz w:val="22"/>
          <w:lang w:eastAsia="zh-CN"/>
        </w:rPr>
        <w:t xml:space="preserve">D: </w:t>
      </w:r>
      <w:r w:rsidR="00140A7C">
        <w:rPr>
          <w:rFonts w:eastAsia="SimSun"/>
          <w:sz w:val="22"/>
          <w:lang w:eastAsia="zh-CN"/>
        </w:rPr>
        <w:t xml:space="preserve">8 </w:t>
      </w:r>
      <w:r w:rsidR="00140A7C">
        <w:rPr>
          <w:rFonts w:eastAsia="SimSun" w:hint="eastAsia"/>
          <w:sz w:val="22"/>
          <w:lang w:eastAsia="zh-CN"/>
        </w:rPr>
        <w:t>T</w:t>
      </w:r>
      <w:r w:rsidR="00140A7C">
        <w:rPr>
          <w:rFonts w:eastAsia="SimSun"/>
          <w:sz w:val="22"/>
          <w:lang w:eastAsia="zh-CN"/>
        </w:rPr>
        <w:t xml:space="preserve">x beam in </w:t>
      </w:r>
      <w:r w:rsidR="00893F6C">
        <w:rPr>
          <w:rFonts w:eastAsia="SimSun"/>
          <w:sz w:val="22"/>
          <w:lang w:eastAsia="zh-CN"/>
        </w:rPr>
        <w:t>set</w:t>
      </w:r>
      <w:r w:rsidR="00140A7C">
        <w:rPr>
          <w:rFonts w:eastAsia="SimSun"/>
          <w:sz w:val="22"/>
          <w:lang w:eastAsia="zh-CN"/>
        </w:rPr>
        <w:t xml:space="preserve"> 2, 2 Rx beam in </w:t>
      </w:r>
      <w:r w:rsidR="00893F6C">
        <w:rPr>
          <w:rFonts w:eastAsia="SimSun"/>
          <w:sz w:val="22"/>
          <w:lang w:eastAsia="zh-CN"/>
        </w:rPr>
        <w:t>set</w:t>
      </w:r>
      <w:r w:rsidR="00140A7C">
        <w:rPr>
          <w:rFonts w:eastAsia="SimSun"/>
          <w:sz w:val="22"/>
          <w:lang w:eastAsia="zh-CN"/>
        </w:rPr>
        <w:t xml:space="preserve"> </w:t>
      </w:r>
      <w:r w:rsidR="001F15FD">
        <w:rPr>
          <w:rFonts w:eastAsia="SimSun"/>
          <w:sz w:val="22"/>
          <w:lang w:eastAsia="zh-CN"/>
        </w:rPr>
        <w:t>5</w:t>
      </w:r>
    </w:p>
    <w:p w14:paraId="511A3456" w14:textId="6C3D8CDF" w:rsidR="00BC6B30" w:rsidRDefault="003E5953" w:rsidP="00FF1636">
      <w:pPr>
        <w:pStyle w:val="aff6"/>
        <w:numPr>
          <w:ilvl w:val="0"/>
          <w:numId w:val="50"/>
        </w:numPr>
        <w:spacing w:after="0"/>
        <w:ind w:leftChars="0" w:left="902"/>
        <w:rPr>
          <w:rFonts w:eastAsia="SimSun"/>
          <w:sz w:val="22"/>
          <w:lang w:eastAsia="zh-CN"/>
        </w:rPr>
      </w:pPr>
      <w:r w:rsidRPr="00BC6B30">
        <w:rPr>
          <w:rFonts w:eastAsia="SimSun" w:hint="eastAsia"/>
          <w:sz w:val="22"/>
          <w:lang w:eastAsia="zh-CN"/>
        </w:rPr>
        <w:t>C</w:t>
      </w:r>
      <w:r w:rsidRPr="00BC6B30">
        <w:rPr>
          <w:rFonts w:eastAsia="SimSun"/>
          <w:sz w:val="22"/>
          <w:lang w:eastAsia="zh-CN"/>
        </w:rPr>
        <w:t xml:space="preserve">onfiguration E: 8 </w:t>
      </w:r>
      <w:r w:rsidRPr="00BC6B30">
        <w:rPr>
          <w:rFonts w:eastAsia="SimSun" w:hint="eastAsia"/>
          <w:sz w:val="22"/>
          <w:lang w:eastAsia="zh-CN"/>
        </w:rPr>
        <w:t>T</w:t>
      </w:r>
      <w:r w:rsidRPr="00BC6B30">
        <w:rPr>
          <w:rFonts w:eastAsia="SimSun"/>
          <w:sz w:val="22"/>
          <w:lang w:eastAsia="zh-CN"/>
        </w:rPr>
        <w:t xml:space="preserve">x beam in set 3, 2 Rx beam in set </w:t>
      </w:r>
      <w:r w:rsidR="001F15FD">
        <w:rPr>
          <w:rFonts w:eastAsia="SimSun"/>
          <w:sz w:val="22"/>
          <w:lang w:eastAsia="zh-CN"/>
        </w:rPr>
        <w:t>4</w:t>
      </w:r>
    </w:p>
    <w:p w14:paraId="65541D4F" w14:textId="10522905" w:rsidR="003E5953" w:rsidRPr="00BC6B30" w:rsidRDefault="003E5953" w:rsidP="002544B7">
      <w:pPr>
        <w:pStyle w:val="aff6"/>
        <w:numPr>
          <w:ilvl w:val="0"/>
          <w:numId w:val="50"/>
        </w:numPr>
        <w:spacing w:afterLines="50"/>
        <w:ind w:leftChars="0" w:left="902"/>
        <w:rPr>
          <w:rFonts w:eastAsia="SimSun"/>
          <w:sz w:val="22"/>
          <w:lang w:eastAsia="zh-CN"/>
        </w:rPr>
      </w:pPr>
      <w:r w:rsidRPr="00BC6B30">
        <w:rPr>
          <w:rFonts w:eastAsia="SimSun" w:hint="eastAsia"/>
          <w:sz w:val="22"/>
          <w:lang w:eastAsia="zh-CN"/>
        </w:rPr>
        <w:t>C</w:t>
      </w:r>
      <w:r w:rsidRPr="00BC6B30">
        <w:rPr>
          <w:rFonts w:eastAsia="SimSun"/>
          <w:sz w:val="22"/>
          <w:lang w:eastAsia="zh-CN"/>
        </w:rPr>
        <w:t xml:space="preserve">onfiguration F: 8 </w:t>
      </w:r>
      <w:r w:rsidRPr="00BC6B30">
        <w:rPr>
          <w:rFonts w:eastAsia="SimSun" w:hint="eastAsia"/>
          <w:sz w:val="22"/>
          <w:lang w:eastAsia="zh-CN"/>
        </w:rPr>
        <w:t>T</w:t>
      </w:r>
      <w:r w:rsidRPr="00BC6B30">
        <w:rPr>
          <w:rFonts w:eastAsia="SimSun"/>
          <w:sz w:val="22"/>
          <w:lang w:eastAsia="zh-CN"/>
        </w:rPr>
        <w:t xml:space="preserve">x beam in set 3, 2 Rx beam in set </w:t>
      </w:r>
      <w:r w:rsidR="001F15FD">
        <w:rPr>
          <w:rFonts w:eastAsia="SimSun"/>
          <w:sz w:val="22"/>
          <w:lang w:eastAsia="zh-CN"/>
        </w:rPr>
        <w:t>5</w:t>
      </w:r>
    </w:p>
    <w:p w14:paraId="40D0F530" w14:textId="495489E5" w:rsidR="00305176" w:rsidRPr="00C34BC5" w:rsidRDefault="001F15FD" w:rsidP="00E9649C">
      <w:pPr>
        <w:spacing w:after="480"/>
        <w:rPr>
          <w:rFonts w:eastAsiaTheme="minorEastAsia"/>
          <w:sz w:val="22"/>
          <w:szCs w:val="18"/>
          <w:lang w:val="en-US"/>
        </w:rPr>
      </w:pPr>
      <w:r>
        <w:rPr>
          <w:rFonts w:eastAsia="SimSun"/>
          <w:sz w:val="22"/>
          <w:lang w:eastAsia="zh-CN"/>
        </w:rPr>
        <w:t xml:space="preserve">Each beam set consists of uniformly picked up beams from Tx or Rx beams, and there is no common beam among different beam sets. </w:t>
      </w:r>
      <w:r w:rsidR="00446AA4">
        <w:rPr>
          <w:rFonts w:eastAsia="SimSun"/>
          <w:sz w:val="22"/>
          <w:lang w:val="en-US" w:eastAsia="zh-CN"/>
        </w:rPr>
        <w:t xml:space="preserve">The </w:t>
      </w:r>
      <w:r w:rsidR="003554F1">
        <w:rPr>
          <w:rFonts w:eastAsia="SimSun"/>
          <w:sz w:val="22"/>
          <w:lang w:val="en-US" w:eastAsia="zh-CN"/>
        </w:rPr>
        <w:t>evaluation</w:t>
      </w:r>
      <w:r w:rsidR="0061185B">
        <w:rPr>
          <w:rFonts w:eastAsia="SimSun"/>
          <w:sz w:val="22"/>
          <w:lang w:val="en-US" w:eastAsia="zh-CN"/>
        </w:rPr>
        <w:t>s</w:t>
      </w:r>
      <w:r w:rsidR="003554F1">
        <w:rPr>
          <w:rFonts w:eastAsia="SimSun"/>
          <w:sz w:val="22"/>
          <w:lang w:val="en-US" w:eastAsia="zh-CN"/>
        </w:rPr>
        <w:t xml:space="preserve"> of </w:t>
      </w:r>
      <w:r w:rsidR="00446AA4">
        <w:rPr>
          <w:rFonts w:eastAsia="SimSun"/>
          <w:sz w:val="22"/>
          <w:lang w:val="en-US" w:eastAsia="zh-CN"/>
        </w:rPr>
        <w:t>Case 1</w:t>
      </w:r>
      <w:r w:rsidR="00D26741">
        <w:rPr>
          <w:rFonts w:eastAsia="SimSun"/>
          <w:sz w:val="22"/>
          <w:lang w:val="en-US" w:eastAsia="zh-CN"/>
        </w:rPr>
        <w:t>-</w:t>
      </w:r>
      <w:r w:rsidR="00446AA4">
        <w:rPr>
          <w:rFonts w:eastAsia="SimSun"/>
          <w:sz w:val="22"/>
          <w:lang w:val="en-US" w:eastAsia="zh-CN"/>
        </w:rPr>
        <w:t>3</w:t>
      </w:r>
      <w:r w:rsidR="003554F1">
        <w:rPr>
          <w:rFonts w:eastAsia="SimSun"/>
          <w:sz w:val="22"/>
          <w:lang w:val="en-US" w:eastAsia="zh-CN"/>
        </w:rPr>
        <w:t xml:space="preserve"> </w:t>
      </w:r>
      <w:r w:rsidR="0061185B">
        <w:rPr>
          <w:rFonts w:eastAsia="SimSun"/>
          <w:sz w:val="22"/>
          <w:lang w:val="en-US" w:eastAsia="zh-CN"/>
        </w:rPr>
        <w:t>are</w:t>
      </w:r>
      <w:r w:rsidR="003554F1">
        <w:rPr>
          <w:rFonts w:eastAsia="SimSun"/>
          <w:sz w:val="22"/>
          <w:lang w:val="en-US" w:eastAsia="zh-CN"/>
        </w:rPr>
        <w:t xml:space="preserve"> conducted based on the Configuration A</w:t>
      </w:r>
      <w:r w:rsidR="0061185B">
        <w:rPr>
          <w:rFonts w:eastAsia="SimSun"/>
          <w:sz w:val="22"/>
          <w:lang w:val="en-US" w:eastAsia="zh-CN"/>
        </w:rPr>
        <w:t>-F</w:t>
      </w:r>
      <w:r w:rsidR="003554F1">
        <w:rPr>
          <w:rFonts w:eastAsia="SimSun"/>
          <w:sz w:val="22"/>
          <w:lang w:val="en-US" w:eastAsia="zh-CN"/>
        </w:rPr>
        <w:t xml:space="preserve"> with following mapping table</w:t>
      </w:r>
      <w:r w:rsidR="00BE7B56">
        <w:rPr>
          <w:rFonts w:eastAsia="SimSun"/>
          <w:sz w:val="22"/>
          <w:lang w:val="en-US" w:eastAsia="zh-CN"/>
        </w:rPr>
        <w:t xml:space="preserve">. The </w:t>
      </w:r>
      <w:r w:rsidR="004C6E7A">
        <w:rPr>
          <w:rFonts w:eastAsia="SimSun"/>
          <w:sz w:val="22"/>
          <w:lang w:val="en-US" w:eastAsia="zh-CN"/>
        </w:rPr>
        <w:t>other simulation parameters are the same as in Section 2.2.1.1.</w:t>
      </w:r>
      <w:r w:rsidR="00781C79">
        <w:rPr>
          <w:rFonts w:eastAsia="SimSun"/>
          <w:sz w:val="22"/>
          <w:lang w:val="en-US" w:eastAsia="zh-CN"/>
        </w:rPr>
        <w:t xml:space="preserve"> In the </w:t>
      </w:r>
      <w:r w:rsidR="00E0555B">
        <w:rPr>
          <w:rFonts w:eastAsia="SimSun"/>
          <w:sz w:val="22"/>
          <w:lang w:val="en-US" w:eastAsia="zh-CN"/>
        </w:rPr>
        <w:t xml:space="preserve">generalization performance, </w:t>
      </w:r>
      <w:r w:rsidR="00C078C7">
        <w:rPr>
          <w:rFonts w:eastAsia="SimSun"/>
          <w:sz w:val="22"/>
          <w:lang w:val="en-US" w:eastAsia="zh-CN"/>
        </w:rPr>
        <w:t>we just adopted ‘</w:t>
      </w:r>
      <w:r w:rsidR="00C078C7" w:rsidRPr="00C078C7">
        <w:rPr>
          <w:rFonts w:eastAsia="SimSun"/>
          <w:sz w:val="22"/>
          <w:lang w:val="en-US" w:eastAsia="zh-CN"/>
        </w:rPr>
        <w:t>Average L1-RSRP difference of Top-1 predicted beam</w:t>
      </w:r>
      <w:r w:rsidR="00C078C7">
        <w:rPr>
          <w:rFonts w:eastAsia="SimSun"/>
          <w:sz w:val="22"/>
          <w:lang w:val="en-US" w:eastAsia="zh-CN"/>
        </w:rPr>
        <w:t xml:space="preserve">’ as the </w:t>
      </w:r>
      <w:r w:rsidR="002B4DBE">
        <w:rPr>
          <w:rFonts w:eastAsia="SimSun"/>
          <w:sz w:val="22"/>
          <w:lang w:val="en-US" w:eastAsia="zh-CN"/>
        </w:rPr>
        <w:t>KPI for simplicity.</w:t>
      </w:r>
    </w:p>
    <w:p w14:paraId="32138790" w14:textId="4B3AFF20" w:rsidR="00305176" w:rsidRDefault="003B153D" w:rsidP="003B153D">
      <w:pPr>
        <w:jc w:val="center"/>
        <w:rPr>
          <w:sz w:val="22"/>
          <w:szCs w:val="18"/>
          <w:lang w:val="en-US"/>
        </w:rPr>
      </w:pPr>
      <w:r w:rsidRPr="00713E6F">
        <w:rPr>
          <w:b/>
          <w:bCs/>
          <w:sz w:val="22"/>
          <w:szCs w:val="18"/>
          <w:lang w:val="en-US"/>
        </w:rPr>
        <w:lastRenderedPageBreak/>
        <w:t xml:space="preserve">Table </w:t>
      </w:r>
      <w:r w:rsidR="00822D82">
        <w:rPr>
          <w:b/>
          <w:bCs/>
          <w:sz w:val="22"/>
          <w:szCs w:val="18"/>
          <w:lang w:val="en-US"/>
        </w:rPr>
        <w:t>1</w:t>
      </w:r>
      <w:r w:rsidRPr="00713E6F">
        <w:rPr>
          <w:b/>
          <w:bCs/>
          <w:sz w:val="22"/>
          <w:szCs w:val="18"/>
          <w:lang w:val="en-US"/>
        </w:rPr>
        <w:t xml:space="preserve">. </w:t>
      </w:r>
      <w:r w:rsidR="004C6E7A">
        <w:rPr>
          <w:sz w:val="22"/>
          <w:szCs w:val="18"/>
          <w:lang w:val="en-US"/>
        </w:rPr>
        <w:t xml:space="preserve">Simulation </w:t>
      </w:r>
      <w:r w:rsidR="007A3275">
        <w:rPr>
          <w:sz w:val="22"/>
          <w:szCs w:val="18"/>
          <w:lang w:val="en-US"/>
        </w:rPr>
        <w:t>cases for generalization performance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14"/>
        <w:gridCol w:w="3034"/>
        <w:gridCol w:w="1417"/>
        <w:gridCol w:w="1418"/>
        <w:gridCol w:w="1417"/>
        <w:gridCol w:w="1418"/>
      </w:tblGrid>
      <w:tr w:rsidR="004B5328" w:rsidRPr="000702B0" w14:paraId="7F10C1C0" w14:textId="6CD0E0FE" w:rsidTr="007152BA">
        <w:trPr>
          <w:jc w:val="center"/>
        </w:trPr>
        <w:tc>
          <w:tcPr>
            <w:tcW w:w="1214" w:type="dxa"/>
          </w:tcPr>
          <w:p w14:paraId="1DBF66B9" w14:textId="77777777" w:rsidR="004B5328" w:rsidRPr="000702B0" w:rsidRDefault="004B5328" w:rsidP="00AD74F4">
            <w:pPr>
              <w:spacing w:after="0"/>
              <w:ind w:leftChars="50" w:left="120"/>
              <w:jc w:val="left"/>
              <w:rPr>
                <w:rFonts w:eastAsia="Meiryo UI"/>
                <w:color w:val="000000"/>
                <w:kern w:val="24"/>
                <w:sz w:val="16"/>
                <w:szCs w:val="16"/>
                <w:lang w:val="en-US" w:eastAsia="zh-CN"/>
              </w:rPr>
            </w:pPr>
          </w:p>
        </w:tc>
        <w:tc>
          <w:tcPr>
            <w:tcW w:w="3034" w:type="dxa"/>
          </w:tcPr>
          <w:p w14:paraId="52D48EEA" w14:textId="77777777" w:rsidR="004B5328" w:rsidRPr="000702B0" w:rsidRDefault="004B5328" w:rsidP="00AD74F4">
            <w:pPr>
              <w:spacing w:after="0"/>
              <w:ind w:leftChars="63" w:left="151"/>
              <w:jc w:val="left"/>
              <w:rPr>
                <w:rFonts w:eastAsia="Meiryo UI"/>
                <w:color w:val="000000"/>
                <w:kern w:val="24"/>
                <w:sz w:val="16"/>
                <w:szCs w:val="16"/>
                <w:lang w:val="en-US" w:eastAsia="zh-CN"/>
              </w:rPr>
            </w:pPr>
            <w:r w:rsidRPr="000702B0">
              <w:rPr>
                <w:rFonts w:eastAsia="SimSun" w:hint="eastAsia"/>
                <w:sz w:val="16"/>
                <w:szCs w:val="16"/>
                <w:lang w:val="en-US" w:eastAsia="zh-CN"/>
              </w:rPr>
              <w:t>T</w:t>
            </w:r>
            <w:r w:rsidRPr="000702B0">
              <w:rPr>
                <w:rFonts w:eastAsia="SimSun"/>
                <w:sz w:val="16"/>
                <w:szCs w:val="16"/>
                <w:lang w:val="en-US" w:eastAsia="zh-CN"/>
              </w:rPr>
              <w:t>raining dataset</w:t>
            </w:r>
          </w:p>
        </w:tc>
        <w:tc>
          <w:tcPr>
            <w:tcW w:w="5670" w:type="dxa"/>
            <w:gridSpan w:val="4"/>
            <w:shd w:val="clear" w:color="auto" w:fill="auto"/>
            <w:tcMar>
              <w:top w:w="15" w:type="dxa"/>
              <w:left w:w="144" w:type="dxa"/>
              <w:bottom w:w="0" w:type="dxa"/>
              <w:right w:w="144" w:type="dxa"/>
            </w:tcMar>
            <w:hideMark/>
          </w:tcPr>
          <w:p w14:paraId="245467F0" w14:textId="18A09DA5" w:rsidR="004B5328" w:rsidRPr="000702B0" w:rsidRDefault="004B5328" w:rsidP="00AD74F4">
            <w:pPr>
              <w:spacing w:after="0"/>
              <w:jc w:val="left"/>
              <w:rPr>
                <w:rFonts w:eastAsia="SimSun"/>
                <w:sz w:val="16"/>
                <w:szCs w:val="16"/>
                <w:lang w:val="en-US" w:eastAsia="zh-CN"/>
              </w:rPr>
            </w:pPr>
            <w:r w:rsidRPr="000702B0">
              <w:rPr>
                <w:rFonts w:eastAsia="SimSun" w:hint="eastAsia"/>
                <w:sz w:val="16"/>
                <w:szCs w:val="16"/>
                <w:lang w:val="en-US" w:eastAsia="zh-CN"/>
              </w:rPr>
              <w:t>T</w:t>
            </w:r>
            <w:r w:rsidRPr="000702B0">
              <w:rPr>
                <w:rFonts w:eastAsia="SimSun"/>
                <w:sz w:val="16"/>
                <w:szCs w:val="16"/>
                <w:lang w:val="en-US" w:eastAsia="zh-CN"/>
              </w:rPr>
              <w:t>esting/inference dataset</w:t>
            </w:r>
          </w:p>
        </w:tc>
      </w:tr>
      <w:tr w:rsidR="004B5328" w:rsidRPr="000702B0" w14:paraId="6B19524C" w14:textId="668B70C2" w:rsidTr="007152BA">
        <w:trPr>
          <w:jc w:val="center"/>
        </w:trPr>
        <w:tc>
          <w:tcPr>
            <w:tcW w:w="1214" w:type="dxa"/>
            <w:vMerge w:val="restart"/>
          </w:tcPr>
          <w:p w14:paraId="40E5EFC4" w14:textId="36E4B412" w:rsidR="004B5328" w:rsidRPr="000702B0" w:rsidRDefault="004B5328" w:rsidP="00AD74F4">
            <w:pPr>
              <w:spacing w:after="0"/>
              <w:ind w:leftChars="50" w:left="120"/>
              <w:rPr>
                <w:rFonts w:eastAsia="SimSun"/>
                <w:b/>
                <w:bCs/>
                <w:sz w:val="16"/>
                <w:szCs w:val="16"/>
                <w:lang w:val="en-US" w:eastAsia="zh-CN"/>
              </w:rPr>
            </w:pPr>
            <w:r w:rsidRPr="000702B0">
              <w:rPr>
                <w:rFonts w:eastAsia="SimSun"/>
                <w:b/>
                <w:bCs/>
                <w:sz w:val="16"/>
                <w:szCs w:val="16"/>
                <w:lang w:val="en-US" w:eastAsia="zh-CN"/>
              </w:rPr>
              <w:t>Case 1</w:t>
            </w:r>
          </w:p>
          <w:p w14:paraId="502C0659" w14:textId="77777777" w:rsidR="004B5328" w:rsidRPr="000702B0" w:rsidRDefault="004B5328" w:rsidP="00AD74F4">
            <w:pPr>
              <w:spacing w:after="0"/>
              <w:ind w:leftChars="50" w:left="120"/>
              <w:jc w:val="left"/>
              <w:rPr>
                <w:rFonts w:eastAsia="SimSun"/>
                <w:sz w:val="16"/>
                <w:szCs w:val="16"/>
                <w:lang w:val="en-US" w:eastAsia="zh-CN"/>
              </w:rPr>
            </w:pPr>
            <w:r w:rsidRPr="000702B0">
              <w:rPr>
                <w:rFonts w:eastAsia="SimSun"/>
                <w:sz w:val="16"/>
                <w:szCs w:val="16"/>
                <w:lang w:val="en-US" w:eastAsia="zh-CN"/>
              </w:rPr>
              <w:t>Case 2</w:t>
            </w:r>
          </w:p>
        </w:tc>
        <w:tc>
          <w:tcPr>
            <w:tcW w:w="3034" w:type="dxa"/>
          </w:tcPr>
          <w:p w14:paraId="43FC5D7F" w14:textId="77777777" w:rsidR="004B5328" w:rsidRPr="000702B0" w:rsidRDefault="004B5328" w:rsidP="00AD74F4">
            <w:pPr>
              <w:spacing w:after="0"/>
              <w:ind w:leftChars="63" w:left="151"/>
              <w:jc w:val="left"/>
              <w:rPr>
                <w:rFonts w:eastAsia="SimSun"/>
                <w:sz w:val="16"/>
                <w:szCs w:val="16"/>
                <w:lang w:val="en-US" w:eastAsia="zh-CN"/>
              </w:rPr>
            </w:pPr>
            <w:r w:rsidRPr="000702B0">
              <w:rPr>
                <w:rFonts w:eastAsia="SimSun"/>
                <w:sz w:val="16"/>
                <w:szCs w:val="16"/>
                <w:lang w:val="en-US" w:eastAsia="zh-CN"/>
              </w:rPr>
              <w:t>A</w:t>
            </w:r>
          </w:p>
        </w:tc>
        <w:tc>
          <w:tcPr>
            <w:tcW w:w="1417" w:type="dxa"/>
            <w:shd w:val="clear" w:color="auto" w:fill="auto"/>
            <w:tcMar>
              <w:top w:w="15" w:type="dxa"/>
              <w:left w:w="144" w:type="dxa"/>
              <w:bottom w:w="0" w:type="dxa"/>
              <w:right w:w="144" w:type="dxa"/>
            </w:tcMar>
          </w:tcPr>
          <w:p w14:paraId="439BB0D2" w14:textId="77777777" w:rsidR="004B5328" w:rsidRPr="000702B0" w:rsidRDefault="004B5328" w:rsidP="00AD74F4">
            <w:pPr>
              <w:spacing w:after="0"/>
              <w:jc w:val="left"/>
              <w:rPr>
                <w:rFonts w:eastAsia="SimSun"/>
                <w:b/>
                <w:bCs/>
                <w:sz w:val="16"/>
                <w:szCs w:val="16"/>
                <w:lang w:val="en-US" w:eastAsia="zh-CN"/>
              </w:rPr>
            </w:pPr>
            <w:r w:rsidRPr="000702B0">
              <w:rPr>
                <w:rFonts w:eastAsia="SimSun"/>
                <w:b/>
                <w:bCs/>
                <w:sz w:val="16"/>
                <w:szCs w:val="16"/>
                <w:lang w:val="en-US" w:eastAsia="zh-CN"/>
              </w:rPr>
              <w:t>A</w:t>
            </w:r>
          </w:p>
        </w:tc>
        <w:tc>
          <w:tcPr>
            <w:tcW w:w="1418" w:type="dxa"/>
            <w:shd w:val="clear" w:color="auto" w:fill="auto"/>
          </w:tcPr>
          <w:p w14:paraId="46DB4068" w14:textId="77777777" w:rsidR="004B5328" w:rsidRPr="000702B0" w:rsidRDefault="004B5328" w:rsidP="00AD74F4">
            <w:pPr>
              <w:spacing w:after="0"/>
              <w:jc w:val="left"/>
              <w:rPr>
                <w:rFonts w:eastAsia="SimSun"/>
                <w:sz w:val="16"/>
                <w:szCs w:val="16"/>
                <w:lang w:val="en-US" w:eastAsia="zh-CN"/>
              </w:rPr>
            </w:pPr>
            <w:r w:rsidRPr="000702B0">
              <w:rPr>
                <w:rFonts w:eastAsia="SimSun"/>
                <w:sz w:val="16"/>
                <w:szCs w:val="16"/>
                <w:lang w:val="en-US" w:eastAsia="zh-CN"/>
              </w:rPr>
              <w:t>B</w:t>
            </w:r>
          </w:p>
        </w:tc>
        <w:tc>
          <w:tcPr>
            <w:tcW w:w="1417" w:type="dxa"/>
            <w:shd w:val="clear" w:color="auto" w:fill="auto"/>
          </w:tcPr>
          <w:p w14:paraId="6442A0A2" w14:textId="77777777" w:rsidR="004B5328" w:rsidRPr="000702B0" w:rsidRDefault="004B5328" w:rsidP="00AD74F4">
            <w:pPr>
              <w:spacing w:after="0"/>
              <w:jc w:val="left"/>
              <w:rPr>
                <w:rFonts w:eastAsia="SimSun"/>
                <w:sz w:val="16"/>
                <w:szCs w:val="16"/>
                <w:lang w:val="en-US" w:eastAsia="zh-CN"/>
              </w:rPr>
            </w:pPr>
            <w:r w:rsidRPr="000702B0">
              <w:rPr>
                <w:rFonts w:eastAsia="SimSun"/>
                <w:sz w:val="16"/>
                <w:szCs w:val="16"/>
                <w:lang w:val="en-US" w:eastAsia="zh-CN"/>
              </w:rPr>
              <w:t>C</w:t>
            </w:r>
          </w:p>
        </w:tc>
        <w:tc>
          <w:tcPr>
            <w:tcW w:w="1418" w:type="dxa"/>
          </w:tcPr>
          <w:p w14:paraId="0E71A071" w14:textId="7602905A" w:rsidR="004B5328" w:rsidRPr="000702B0" w:rsidRDefault="00745DD1" w:rsidP="00AD74F4">
            <w:pPr>
              <w:spacing w:after="0"/>
              <w:jc w:val="left"/>
              <w:rPr>
                <w:rFonts w:eastAsia="SimSun"/>
                <w:sz w:val="16"/>
                <w:szCs w:val="16"/>
                <w:lang w:val="en-US" w:eastAsia="zh-CN"/>
              </w:rPr>
            </w:pPr>
            <w:r w:rsidRPr="000702B0">
              <w:rPr>
                <w:rFonts w:eastAsia="SimSun" w:hint="eastAsia"/>
                <w:sz w:val="16"/>
                <w:szCs w:val="16"/>
                <w:lang w:val="en-US" w:eastAsia="zh-CN"/>
              </w:rPr>
              <w:t>D</w:t>
            </w:r>
          </w:p>
        </w:tc>
      </w:tr>
      <w:tr w:rsidR="004B5328" w:rsidRPr="000702B0" w14:paraId="507C6532" w14:textId="38ACCC56" w:rsidTr="007152BA">
        <w:trPr>
          <w:jc w:val="center"/>
        </w:trPr>
        <w:tc>
          <w:tcPr>
            <w:tcW w:w="1214" w:type="dxa"/>
            <w:vMerge/>
            <w:vAlign w:val="center"/>
          </w:tcPr>
          <w:p w14:paraId="45771995" w14:textId="77777777" w:rsidR="004B5328" w:rsidRPr="000702B0" w:rsidRDefault="004B5328" w:rsidP="00AD74F4">
            <w:pPr>
              <w:spacing w:after="0"/>
              <w:ind w:leftChars="50" w:left="120"/>
              <w:jc w:val="left"/>
              <w:rPr>
                <w:rFonts w:eastAsia="SimSun"/>
                <w:sz w:val="16"/>
                <w:szCs w:val="16"/>
                <w:lang w:val="en-US" w:eastAsia="zh-CN"/>
              </w:rPr>
            </w:pPr>
          </w:p>
        </w:tc>
        <w:tc>
          <w:tcPr>
            <w:tcW w:w="3034" w:type="dxa"/>
          </w:tcPr>
          <w:p w14:paraId="051D393B" w14:textId="77777777" w:rsidR="004B5328" w:rsidRPr="000702B0" w:rsidRDefault="004B5328" w:rsidP="00AD74F4">
            <w:pPr>
              <w:spacing w:after="0"/>
              <w:ind w:leftChars="63" w:left="151"/>
              <w:jc w:val="left"/>
              <w:rPr>
                <w:rFonts w:eastAsia="SimSun"/>
                <w:sz w:val="16"/>
                <w:szCs w:val="16"/>
                <w:lang w:val="en-US" w:eastAsia="zh-CN"/>
              </w:rPr>
            </w:pPr>
            <w:r w:rsidRPr="000702B0">
              <w:rPr>
                <w:rFonts w:eastAsia="SimSun"/>
                <w:sz w:val="16"/>
                <w:szCs w:val="16"/>
                <w:lang w:val="en-US" w:eastAsia="zh-CN"/>
              </w:rPr>
              <w:t>B</w:t>
            </w:r>
          </w:p>
        </w:tc>
        <w:tc>
          <w:tcPr>
            <w:tcW w:w="1417" w:type="dxa"/>
            <w:shd w:val="clear" w:color="auto" w:fill="auto"/>
            <w:tcMar>
              <w:top w:w="15" w:type="dxa"/>
              <w:left w:w="144" w:type="dxa"/>
              <w:bottom w:w="0" w:type="dxa"/>
              <w:right w:w="144" w:type="dxa"/>
            </w:tcMar>
          </w:tcPr>
          <w:p w14:paraId="4D294694" w14:textId="77777777" w:rsidR="004B5328" w:rsidRPr="000702B0" w:rsidRDefault="004B5328" w:rsidP="00AD74F4">
            <w:pPr>
              <w:spacing w:after="0"/>
              <w:jc w:val="left"/>
              <w:rPr>
                <w:rFonts w:eastAsia="SimSun"/>
                <w:sz w:val="16"/>
                <w:szCs w:val="16"/>
                <w:lang w:val="en-US" w:eastAsia="zh-CN"/>
              </w:rPr>
            </w:pPr>
            <w:r w:rsidRPr="000702B0">
              <w:rPr>
                <w:rFonts w:eastAsia="SimSun"/>
                <w:sz w:val="16"/>
                <w:szCs w:val="16"/>
                <w:lang w:val="en-US" w:eastAsia="zh-CN"/>
              </w:rPr>
              <w:t>A</w:t>
            </w:r>
          </w:p>
        </w:tc>
        <w:tc>
          <w:tcPr>
            <w:tcW w:w="1418" w:type="dxa"/>
            <w:shd w:val="clear" w:color="auto" w:fill="auto"/>
          </w:tcPr>
          <w:p w14:paraId="438573CE" w14:textId="77777777" w:rsidR="004B5328" w:rsidRPr="000702B0" w:rsidRDefault="004B5328" w:rsidP="00AD74F4">
            <w:pPr>
              <w:spacing w:after="0"/>
              <w:jc w:val="left"/>
              <w:rPr>
                <w:rFonts w:eastAsia="SimSun"/>
                <w:b/>
                <w:bCs/>
                <w:sz w:val="16"/>
                <w:szCs w:val="16"/>
                <w:lang w:val="en-US" w:eastAsia="zh-CN"/>
              </w:rPr>
            </w:pPr>
            <w:r w:rsidRPr="000702B0">
              <w:rPr>
                <w:rFonts w:eastAsia="SimSun"/>
                <w:b/>
                <w:bCs/>
                <w:sz w:val="16"/>
                <w:szCs w:val="16"/>
                <w:lang w:val="en-US" w:eastAsia="zh-CN"/>
              </w:rPr>
              <w:t>B</w:t>
            </w:r>
          </w:p>
        </w:tc>
        <w:tc>
          <w:tcPr>
            <w:tcW w:w="1417" w:type="dxa"/>
            <w:shd w:val="clear" w:color="auto" w:fill="auto"/>
          </w:tcPr>
          <w:p w14:paraId="71B89015" w14:textId="77777777" w:rsidR="004B5328" w:rsidRPr="000702B0" w:rsidRDefault="004B5328" w:rsidP="00AD74F4">
            <w:pPr>
              <w:spacing w:after="0"/>
              <w:jc w:val="left"/>
              <w:rPr>
                <w:rFonts w:eastAsia="SimSun"/>
                <w:sz w:val="16"/>
                <w:szCs w:val="16"/>
                <w:lang w:val="en-US" w:eastAsia="zh-CN"/>
              </w:rPr>
            </w:pPr>
            <w:r w:rsidRPr="000702B0">
              <w:rPr>
                <w:rFonts w:eastAsia="SimSun"/>
                <w:sz w:val="16"/>
                <w:szCs w:val="16"/>
                <w:lang w:val="en-US" w:eastAsia="zh-CN"/>
              </w:rPr>
              <w:t>C</w:t>
            </w:r>
          </w:p>
        </w:tc>
        <w:tc>
          <w:tcPr>
            <w:tcW w:w="1418" w:type="dxa"/>
          </w:tcPr>
          <w:p w14:paraId="5827C932" w14:textId="6CAFD387" w:rsidR="004B5328" w:rsidRPr="000702B0" w:rsidRDefault="00745DD1" w:rsidP="00AD74F4">
            <w:pPr>
              <w:spacing w:after="0"/>
              <w:jc w:val="left"/>
              <w:rPr>
                <w:rFonts w:eastAsia="SimSun"/>
                <w:sz w:val="16"/>
                <w:szCs w:val="16"/>
                <w:lang w:val="en-US" w:eastAsia="zh-CN"/>
              </w:rPr>
            </w:pPr>
            <w:r w:rsidRPr="000702B0">
              <w:rPr>
                <w:rFonts w:eastAsia="SimSun" w:hint="eastAsia"/>
                <w:sz w:val="16"/>
                <w:szCs w:val="16"/>
                <w:lang w:val="en-US" w:eastAsia="zh-CN"/>
              </w:rPr>
              <w:t>D</w:t>
            </w:r>
          </w:p>
        </w:tc>
      </w:tr>
      <w:tr w:rsidR="004B5328" w:rsidRPr="000702B0" w14:paraId="27C83AAA" w14:textId="5DA97606" w:rsidTr="007152BA">
        <w:trPr>
          <w:jc w:val="center"/>
        </w:trPr>
        <w:tc>
          <w:tcPr>
            <w:tcW w:w="1214" w:type="dxa"/>
            <w:vMerge/>
            <w:vAlign w:val="center"/>
          </w:tcPr>
          <w:p w14:paraId="4F431AD6" w14:textId="77777777" w:rsidR="004B5328" w:rsidRPr="000702B0" w:rsidRDefault="004B5328" w:rsidP="00AD74F4">
            <w:pPr>
              <w:spacing w:after="0"/>
              <w:ind w:leftChars="50" w:left="120"/>
              <w:jc w:val="left"/>
              <w:rPr>
                <w:rFonts w:eastAsia="SimSun"/>
                <w:sz w:val="16"/>
                <w:szCs w:val="16"/>
                <w:lang w:val="en-US" w:eastAsia="zh-CN"/>
              </w:rPr>
            </w:pPr>
          </w:p>
        </w:tc>
        <w:tc>
          <w:tcPr>
            <w:tcW w:w="3034" w:type="dxa"/>
          </w:tcPr>
          <w:p w14:paraId="5C695E41" w14:textId="77777777" w:rsidR="004B5328" w:rsidRPr="000702B0" w:rsidRDefault="004B5328" w:rsidP="00AD74F4">
            <w:pPr>
              <w:spacing w:after="0"/>
              <w:ind w:leftChars="63" w:left="151"/>
              <w:jc w:val="left"/>
              <w:rPr>
                <w:rFonts w:eastAsia="SimSun"/>
                <w:sz w:val="16"/>
                <w:szCs w:val="16"/>
                <w:lang w:val="en-US" w:eastAsia="zh-CN"/>
              </w:rPr>
            </w:pPr>
            <w:r w:rsidRPr="000702B0">
              <w:rPr>
                <w:rFonts w:eastAsia="SimSun"/>
                <w:sz w:val="16"/>
                <w:szCs w:val="16"/>
                <w:lang w:val="en-US" w:eastAsia="zh-CN"/>
              </w:rPr>
              <w:t>C</w:t>
            </w:r>
          </w:p>
        </w:tc>
        <w:tc>
          <w:tcPr>
            <w:tcW w:w="1417" w:type="dxa"/>
            <w:shd w:val="clear" w:color="auto" w:fill="auto"/>
            <w:tcMar>
              <w:top w:w="15" w:type="dxa"/>
              <w:left w:w="144" w:type="dxa"/>
              <w:bottom w:w="0" w:type="dxa"/>
              <w:right w:w="144" w:type="dxa"/>
            </w:tcMar>
          </w:tcPr>
          <w:p w14:paraId="5151CDA3" w14:textId="77777777" w:rsidR="004B5328" w:rsidRPr="000702B0" w:rsidRDefault="004B5328" w:rsidP="00AD74F4">
            <w:pPr>
              <w:spacing w:after="0"/>
              <w:jc w:val="left"/>
              <w:rPr>
                <w:rFonts w:eastAsia="SimSun"/>
                <w:sz w:val="16"/>
                <w:szCs w:val="16"/>
                <w:lang w:val="en-US" w:eastAsia="zh-CN"/>
              </w:rPr>
            </w:pPr>
            <w:r w:rsidRPr="000702B0">
              <w:rPr>
                <w:rFonts w:eastAsia="SimSun"/>
                <w:sz w:val="16"/>
                <w:szCs w:val="16"/>
                <w:lang w:val="en-US" w:eastAsia="zh-CN"/>
              </w:rPr>
              <w:t>A</w:t>
            </w:r>
          </w:p>
        </w:tc>
        <w:tc>
          <w:tcPr>
            <w:tcW w:w="1418" w:type="dxa"/>
            <w:shd w:val="clear" w:color="auto" w:fill="auto"/>
          </w:tcPr>
          <w:p w14:paraId="4A4AC0E1" w14:textId="77777777" w:rsidR="004B5328" w:rsidRPr="000702B0" w:rsidRDefault="004B5328" w:rsidP="00AD74F4">
            <w:pPr>
              <w:spacing w:after="0"/>
              <w:jc w:val="left"/>
              <w:rPr>
                <w:rFonts w:eastAsia="SimSun"/>
                <w:sz w:val="16"/>
                <w:szCs w:val="16"/>
                <w:lang w:val="en-US" w:eastAsia="zh-CN"/>
              </w:rPr>
            </w:pPr>
            <w:r w:rsidRPr="000702B0">
              <w:rPr>
                <w:rFonts w:eastAsia="SimSun"/>
                <w:sz w:val="16"/>
                <w:szCs w:val="16"/>
                <w:lang w:val="en-US" w:eastAsia="zh-CN"/>
              </w:rPr>
              <w:t>B</w:t>
            </w:r>
          </w:p>
        </w:tc>
        <w:tc>
          <w:tcPr>
            <w:tcW w:w="1417" w:type="dxa"/>
            <w:shd w:val="clear" w:color="auto" w:fill="auto"/>
          </w:tcPr>
          <w:p w14:paraId="30D64956" w14:textId="77777777" w:rsidR="004B5328" w:rsidRPr="000702B0" w:rsidRDefault="004B5328" w:rsidP="00AD74F4">
            <w:pPr>
              <w:spacing w:after="0"/>
              <w:jc w:val="left"/>
              <w:rPr>
                <w:rFonts w:eastAsia="SimSun"/>
                <w:b/>
                <w:bCs/>
                <w:sz w:val="16"/>
                <w:szCs w:val="16"/>
                <w:lang w:val="en-US" w:eastAsia="zh-CN"/>
              </w:rPr>
            </w:pPr>
            <w:r w:rsidRPr="000702B0">
              <w:rPr>
                <w:rFonts w:eastAsia="SimSun"/>
                <w:b/>
                <w:bCs/>
                <w:sz w:val="16"/>
                <w:szCs w:val="16"/>
                <w:lang w:val="en-US" w:eastAsia="zh-CN"/>
              </w:rPr>
              <w:t>C</w:t>
            </w:r>
          </w:p>
        </w:tc>
        <w:tc>
          <w:tcPr>
            <w:tcW w:w="1418" w:type="dxa"/>
          </w:tcPr>
          <w:p w14:paraId="4921A19D" w14:textId="04633276" w:rsidR="004B5328" w:rsidRPr="000702B0" w:rsidRDefault="00745DD1" w:rsidP="00AD74F4">
            <w:pPr>
              <w:spacing w:after="0"/>
              <w:jc w:val="left"/>
              <w:rPr>
                <w:rFonts w:eastAsia="SimSun"/>
                <w:sz w:val="16"/>
                <w:szCs w:val="16"/>
                <w:lang w:val="en-US" w:eastAsia="zh-CN"/>
              </w:rPr>
            </w:pPr>
            <w:r w:rsidRPr="000702B0">
              <w:rPr>
                <w:rFonts w:eastAsia="SimSun" w:hint="eastAsia"/>
                <w:sz w:val="16"/>
                <w:szCs w:val="16"/>
                <w:lang w:val="en-US" w:eastAsia="zh-CN"/>
              </w:rPr>
              <w:t>D</w:t>
            </w:r>
          </w:p>
        </w:tc>
      </w:tr>
      <w:tr w:rsidR="00745DD1" w:rsidRPr="000702B0" w14:paraId="650FFA17" w14:textId="1FB7436F" w:rsidTr="007152BA">
        <w:trPr>
          <w:jc w:val="center"/>
        </w:trPr>
        <w:tc>
          <w:tcPr>
            <w:tcW w:w="1214" w:type="dxa"/>
            <w:vMerge/>
            <w:vAlign w:val="center"/>
          </w:tcPr>
          <w:p w14:paraId="6BC19E8E" w14:textId="77777777" w:rsidR="00745DD1" w:rsidRPr="000702B0" w:rsidRDefault="00745DD1" w:rsidP="00745DD1">
            <w:pPr>
              <w:spacing w:after="0"/>
              <w:ind w:leftChars="50" w:left="120"/>
              <w:jc w:val="left"/>
              <w:rPr>
                <w:rFonts w:eastAsia="SimSun"/>
                <w:sz w:val="16"/>
                <w:szCs w:val="16"/>
                <w:lang w:val="en-US" w:eastAsia="zh-CN"/>
              </w:rPr>
            </w:pPr>
          </w:p>
        </w:tc>
        <w:tc>
          <w:tcPr>
            <w:tcW w:w="3034" w:type="dxa"/>
          </w:tcPr>
          <w:p w14:paraId="7DEC98BB" w14:textId="0E037FF0" w:rsidR="00745DD1" w:rsidRPr="000702B0" w:rsidRDefault="00745DD1" w:rsidP="00745DD1">
            <w:pPr>
              <w:spacing w:after="0"/>
              <w:ind w:leftChars="63" w:left="151"/>
              <w:jc w:val="left"/>
              <w:rPr>
                <w:rFonts w:eastAsia="SimSun"/>
                <w:sz w:val="16"/>
                <w:szCs w:val="16"/>
                <w:lang w:val="en-US" w:eastAsia="zh-CN"/>
              </w:rPr>
            </w:pPr>
            <w:r w:rsidRPr="000702B0">
              <w:rPr>
                <w:rFonts w:eastAsia="SimSun" w:hint="eastAsia"/>
                <w:sz w:val="16"/>
                <w:szCs w:val="16"/>
                <w:lang w:val="en-US" w:eastAsia="zh-CN"/>
              </w:rPr>
              <w:t>D</w:t>
            </w:r>
          </w:p>
        </w:tc>
        <w:tc>
          <w:tcPr>
            <w:tcW w:w="1417" w:type="dxa"/>
            <w:shd w:val="clear" w:color="auto" w:fill="auto"/>
            <w:tcMar>
              <w:top w:w="15" w:type="dxa"/>
              <w:left w:w="144" w:type="dxa"/>
              <w:bottom w:w="0" w:type="dxa"/>
              <w:right w:w="144" w:type="dxa"/>
            </w:tcMar>
          </w:tcPr>
          <w:p w14:paraId="78AC348B" w14:textId="2071885E" w:rsidR="00745DD1" w:rsidRPr="000702B0" w:rsidRDefault="00745DD1" w:rsidP="00745DD1">
            <w:pPr>
              <w:spacing w:after="0"/>
              <w:jc w:val="left"/>
              <w:rPr>
                <w:rFonts w:eastAsia="SimSun"/>
                <w:sz w:val="16"/>
                <w:szCs w:val="16"/>
                <w:lang w:val="en-US" w:eastAsia="zh-CN"/>
              </w:rPr>
            </w:pPr>
            <w:r w:rsidRPr="000702B0">
              <w:rPr>
                <w:rFonts w:eastAsia="SimSun"/>
                <w:sz w:val="16"/>
                <w:szCs w:val="16"/>
                <w:lang w:val="en-US" w:eastAsia="zh-CN"/>
              </w:rPr>
              <w:t>A</w:t>
            </w:r>
          </w:p>
        </w:tc>
        <w:tc>
          <w:tcPr>
            <w:tcW w:w="1418" w:type="dxa"/>
            <w:shd w:val="clear" w:color="auto" w:fill="auto"/>
          </w:tcPr>
          <w:p w14:paraId="0168A705" w14:textId="3E893AC4" w:rsidR="00745DD1" w:rsidRPr="000702B0" w:rsidRDefault="00745DD1" w:rsidP="00745DD1">
            <w:pPr>
              <w:spacing w:after="0"/>
              <w:jc w:val="left"/>
              <w:rPr>
                <w:rFonts w:eastAsia="SimSun"/>
                <w:sz w:val="16"/>
                <w:szCs w:val="16"/>
                <w:lang w:val="en-US" w:eastAsia="zh-CN"/>
              </w:rPr>
            </w:pPr>
            <w:r w:rsidRPr="000702B0">
              <w:rPr>
                <w:rFonts w:eastAsia="SimSun"/>
                <w:sz w:val="16"/>
                <w:szCs w:val="16"/>
                <w:lang w:val="en-US" w:eastAsia="zh-CN"/>
              </w:rPr>
              <w:t>B</w:t>
            </w:r>
          </w:p>
        </w:tc>
        <w:tc>
          <w:tcPr>
            <w:tcW w:w="1417" w:type="dxa"/>
            <w:shd w:val="clear" w:color="auto" w:fill="auto"/>
          </w:tcPr>
          <w:p w14:paraId="26DC1B4C" w14:textId="31A04905" w:rsidR="00745DD1" w:rsidRPr="000702B0" w:rsidRDefault="00745DD1" w:rsidP="00745DD1">
            <w:pPr>
              <w:spacing w:after="0"/>
              <w:jc w:val="left"/>
              <w:rPr>
                <w:rFonts w:eastAsia="SimSun"/>
                <w:sz w:val="16"/>
                <w:szCs w:val="16"/>
                <w:lang w:val="en-US" w:eastAsia="zh-CN"/>
              </w:rPr>
            </w:pPr>
            <w:r w:rsidRPr="000702B0">
              <w:rPr>
                <w:rFonts w:eastAsia="SimSun"/>
                <w:sz w:val="16"/>
                <w:szCs w:val="16"/>
                <w:lang w:val="en-US" w:eastAsia="zh-CN"/>
              </w:rPr>
              <w:t>C</w:t>
            </w:r>
          </w:p>
        </w:tc>
        <w:tc>
          <w:tcPr>
            <w:tcW w:w="1418" w:type="dxa"/>
          </w:tcPr>
          <w:p w14:paraId="54A2B57E" w14:textId="7FB3CE2D" w:rsidR="00745DD1" w:rsidRPr="000702B0" w:rsidRDefault="00745DD1" w:rsidP="00745DD1">
            <w:pPr>
              <w:spacing w:after="0"/>
              <w:jc w:val="left"/>
              <w:rPr>
                <w:rFonts w:eastAsia="SimSun"/>
                <w:b/>
                <w:bCs/>
                <w:sz w:val="16"/>
                <w:szCs w:val="16"/>
                <w:lang w:val="en-US" w:eastAsia="zh-CN"/>
              </w:rPr>
            </w:pPr>
            <w:r w:rsidRPr="000702B0">
              <w:rPr>
                <w:rFonts w:eastAsia="SimSun" w:hint="eastAsia"/>
                <w:b/>
                <w:bCs/>
                <w:sz w:val="16"/>
                <w:szCs w:val="16"/>
                <w:lang w:val="en-US" w:eastAsia="zh-CN"/>
              </w:rPr>
              <w:t>D</w:t>
            </w:r>
          </w:p>
        </w:tc>
      </w:tr>
      <w:tr w:rsidR="007152BA" w:rsidRPr="000702B0" w14:paraId="464534F0" w14:textId="77777777" w:rsidTr="007152BA">
        <w:trPr>
          <w:jc w:val="center"/>
        </w:trPr>
        <w:tc>
          <w:tcPr>
            <w:tcW w:w="1214" w:type="dxa"/>
          </w:tcPr>
          <w:p w14:paraId="477F5E1B" w14:textId="77777777" w:rsidR="004B5328" w:rsidRPr="000702B0" w:rsidRDefault="004B5328" w:rsidP="00AD74F4">
            <w:pPr>
              <w:spacing w:after="0"/>
              <w:ind w:leftChars="50" w:left="120"/>
              <w:jc w:val="left"/>
              <w:rPr>
                <w:rFonts w:eastAsia="SimSun"/>
                <w:sz w:val="16"/>
                <w:szCs w:val="16"/>
                <w:lang w:val="en-US" w:eastAsia="zh-CN"/>
              </w:rPr>
            </w:pPr>
            <w:r w:rsidRPr="000702B0">
              <w:rPr>
                <w:rFonts w:eastAsia="SimSun"/>
                <w:sz w:val="16"/>
                <w:szCs w:val="16"/>
                <w:lang w:val="en-US" w:eastAsia="zh-CN"/>
              </w:rPr>
              <w:t>Case 3</w:t>
            </w:r>
          </w:p>
        </w:tc>
        <w:tc>
          <w:tcPr>
            <w:tcW w:w="3034" w:type="dxa"/>
          </w:tcPr>
          <w:p w14:paraId="7C49FD2F" w14:textId="60EA7647" w:rsidR="004B5328" w:rsidRPr="000702B0" w:rsidRDefault="004B5328" w:rsidP="007152BA">
            <w:pPr>
              <w:spacing w:after="0"/>
              <w:ind w:leftChars="63" w:left="151"/>
              <w:jc w:val="left"/>
              <w:rPr>
                <w:rFonts w:eastAsia="SimSun"/>
                <w:sz w:val="16"/>
                <w:szCs w:val="16"/>
                <w:lang w:val="en-US" w:eastAsia="zh-CN"/>
              </w:rPr>
            </w:pPr>
            <w:proofErr w:type="gramStart"/>
            <w:r w:rsidRPr="000702B0">
              <w:rPr>
                <w:rFonts w:eastAsia="SimSun"/>
                <w:sz w:val="16"/>
                <w:szCs w:val="16"/>
                <w:lang w:val="en-US" w:eastAsia="zh-CN"/>
              </w:rPr>
              <w:t>A:B</w:t>
            </w:r>
            <w:proofErr w:type="gramEnd"/>
            <w:r w:rsidR="00745DD1" w:rsidRPr="000702B0">
              <w:rPr>
                <w:rFonts w:eastAsia="SimSun"/>
                <w:sz w:val="16"/>
                <w:szCs w:val="16"/>
                <w:lang w:val="en-US" w:eastAsia="zh-CN"/>
              </w:rPr>
              <w:t>:C</w:t>
            </w:r>
            <w:r w:rsidR="00DB6AC0" w:rsidRPr="000702B0">
              <w:rPr>
                <w:rFonts w:eastAsia="SimSun"/>
                <w:sz w:val="16"/>
                <w:szCs w:val="16"/>
                <w:lang w:val="en-US" w:eastAsia="zh-CN"/>
              </w:rPr>
              <w:t>:D</w:t>
            </w:r>
            <w:r w:rsidR="003E5953" w:rsidRPr="000702B0">
              <w:rPr>
                <w:rFonts w:eastAsia="SimSun"/>
                <w:sz w:val="16"/>
                <w:szCs w:val="16"/>
                <w:lang w:val="en-US" w:eastAsia="zh-CN"/>
              </w:rPr>
              <w:t>:E:F</w:t>
            </w:r>
            <w:r w:rsidRPr="000702B0">
              <w:rPr>
                <w:rFonts w:eastAsia="SimSun"/>
                <w:sz w:val="16"/>
                <w:szCs w:val="16"/>
                <w:lang w:val="en-US" w:eastAsia="zh-CN"/>
              </w:rPr>
              <w:t>=</w:t>
            </w:r>
            <w:r w:rsidR="00DB6AC0" w:rsidRPr="000702B0">
              <w:rPr>
                <w:rFonts w:eastAsia="SimSun"/>
                <w:sz w:val="16"/>
                <w:szCs w:val="16"/>
                <w:lang w:val="en-US" w:eastAsia="zh-CN"/>
              </w:rPr>
              <w:t>1</w:t>
            </w:r>
            <w:r w:rsidRPr="000702B0">
              <w:rPr>
                <w:rFonts w:eastAsia="SimSun"/>
                <w:sz w:val="16"/>
                <w:szCs w:val="16"/>
                <w:lang w:val="en-US" w:eastAsia="zh-CN"/>
              </w:rPr>
              <w:t>:</w:t>
            </w:r>
            <w:r w:rsidR="00DB6AC0" w:rsidRPr="000702B0">
              <w:rPr>
                <w:rFonts w:eastAsia="SimSun"/>
                <w:sz w:val="16"/>
                <w:szCs w:val="16"/>
                <w:lang w:val="en-US" w:eastAsia="zh-CN"/>
              </w:rPr>
              <w:t>1:1:1</w:t>
            </w:r>
            <w:r w:rsidR="003E5953" w:rsidRPr="000702B0">
              <w:rPr>
                <w:rFonts w:eastAsia="SimSun"/>
                <w:sz w:val="16"/>
                <w:szCs w:val="16"/>
                <w:lang w:val="en-US" w:eastAsia="zh-CN"/>
              </w:rPr>
              <w:t>:1:1</w:t>
            </w:r>
          </w:p>
        </w:tc>
        <w:tc>
          <w:tcPr>
            <w:tcW w:w="1417" w:type="dxa"/>
            <w:shd w:val="clear" w:color="auto" w:fill="auto"/>
            <w:tcMar>
              <w:top w:w="15" w:type="dxa"/>
              <w:left w:w="144" w:type="dxa"/>
              <w:bottom w:w="0" w:type="dxa"/>
              <w:right w:w="144" w:type="dxa"/>
            </w:tcMar>
          </w:tcPr>
          <w:p w14:paraId="3D82E9F0" w14:textId="77777777" w:rsidR="004B5328" w:rsidRPr="000702B0" w:rsidRDefault="004B5328" w:rsidP="00AD74F4">
            <w:pPr>
              <w:spacing w:after="0"/>
              <w:jc w:val="left"/>
              <w:rPr>
                <w:rFonts w:eastAsia="SimSun"/>
                <w:sz w:val="16"/>
                <w:szCs w:val="16"/>
                <w:lang w:val="en-US" w:eastAsia="zh-CN"/>
              </w:rPr>
            </w:pPr>
            <w:r w:rsidRPr="000702B0">
              <w:rPr>
                <w:rFonts w:eastAsia="SimSun"/>
                <w:sz w:val="16"/>
                <w:szCs w:val="16"/>
                <w:lang w:val="en-US" w:eastAsia="zh-CN"/>
              </w:rPr>
              <w:t>A</w:t>
            </w:r>
          </w:p>
        </w:tc>
        <w:tc>
          <w:tcPr>
            <w:tcW w:w="1418" w:type="dxa"/>
            <w:shd w:val="clear" w:color="auto" w:fill="auto"/>
          </w:tcPr>
          <w:p w14:paraId="62556B63" w14:textId="77777777" w:rsidR="004B5328" w:rsidRPr="000702B0" w:rsidRDefault="004B5328" w:rsidP="00AD74F4">
            <w:pPr>
              <w:spacing w:after="0"/>
              <w:jc w:val="left"/>
              <w:rPr>
                <w:rFonts w:eastAsia="SimSun"/>
                <w:sz w:val="16"/>
                <w:szCs w:val="16"/>
                <w:lang w:val="en-US" w:eastAsia="zh-CN"/>
              </w:rPr>
            </w:pPr>
            <w:r w:rsidRPr="000702B0">
              <w:rPr>
                <w:rFonts w:eastAsia="SimSun"/>
                <w:sz w:val="16"/>
                <w:szCs w:val="16"/>
                <w:lang w:val="en-US" w:eastAsia="zh-CN"/>
              </w:rPr>
              <w:t>B</w:t>
            </w:r>
          </w:p>
        </w:tc>
        <w:tc>
          <w:tcPr>
            <w:tcW w:w="1417" w:type="dxa"/>
            <w:shd w:val="clear" w:color="auto" w:fill="auto"/>
          </w:tcPr>
          <w:p w14:paraId="02058E95" w14:textId="6CB9A00E" w:rsidR="004B5328" w:rsidRPr="000702B0" w:rsidRDefault="00C169E5" w:rsidP="00AD74F4">
            <w:pPr>
              <w:spacing w:after="0"/>
              <w:jc w:val="left"/>
              <w:rPr>
                <w:rFonts w:eastAsia="SimSun"/>
                <w:sz w:val="16"/>
                <w:szCs w:val="16"/>
                <w:lang w:val="en-US" w:eastAsia="zh-CN"/>
              </w:rPr>
            </w:pPr>
            <w:r w:rsidRPr="000702B0">
              <w:rPr>
                <w:rFonts w:eastAsia="SimSun"/>
                <w:sz w:val="16"/>
                <w:szCs w:val="16"/>
                <w:lang w:val="en-US" w:eastAsia="zh-CN"/>
              </w:rPr>
              <w:t>C</w:t>
            </w:r>
          </w:p>
        </w:tc>
        <w:tc>
          <w:tcPr>
            <w:tcW w:w="1418" w:type="dxa"/>
          </w:tcPr>
          <w:p w14:paraId="65AB7F54" w14:textId="089E4933" w:rsidR="004B5328" w:rsidRPr="000702B0" w:rsidRDefault="00C169E5" w:rsidP="00AD74F4">
            <w:pPr>
              <w:spacing w:after="0"/>
              <w:jc w:val="left"/>
              <w:rPr>
                <w:rFonts w:eastAsia="SimSun"/>
                <w:sz w:val="16"/>
                <w:szCs w:val="16"/>
                <w:lang w:val="en-US" w:eastAsia="zh-CN"/>
              </w:rPr>
            </w:pPr>
            <w:r w:rsidRPr="000702B0">
              <w:rPr>
                <w:rFonts w:eastAsia="SimSun" w:hint="eastAsia"/>
                <w:sz w:val="16"/>
                <w:szCs w:val="16"/>
                <w:lang w:val="en-US" w:eastAsia="zh-CN"/>
              </w:rPr>
              <w:t>D</w:t>
            </w:r>
          </w:p>
        </w:tc>
      </w:tr>
    </w:tbl>
    <w:p w14:paraId="45765972" w14:textId="398DA799" w:rsidR="007A5A17" w:rsidRPr="007C5EAD" w:rsidRDefault="001575BC" w:rsidP="007C5EAD">
      <w:pPr>
        <w:pStyle w:val="4"/>
        <w:spacing w:beforeLines="100" w:before="240"/>
        <w:ind w:left="240" w:right="240"/>
        <w:rPr>
          <w:rFonts w:asciiTheme="majorHAnsi" w:hAnsiTheme="majorHAnsi" w:cstheme="majorHAnsi"/>
          <w:b/>
          <w:bCs/>
          <w:sz w:val="22"/>
          <w:szCs w:val="22"/>
          <w:lang w:val="en-US"/>
        </w:rPr>
      </w:pPr>
      <w:r w:rsidRPr="007C5EAD">
        <w:rPr>
          <w:rFonts w:asciiTheme="majorHAnsi" w:hAnsiTheme="majorHAnsi" w:cstheme="majorHAnsi" w:hint="eastAsia"/>
          <w:b/>
          <w:bCs/>
          <w:sz w:val="22"/>
          <w:szCs w:val="22"/>
          <w:lang w:val="en-US"/>
        </w:rPr>
        <w:t>2</w:t>
      </w:r>
      <w:r w:rsidRPr="007C5EAD">
        <w:rPr>
          <w:rFonts w:asciiTheme="majorHAnsi" w:hAnsiTheme="majorHAnsi" w:cstheme="majorHAnsi"/>
          <w:b/>
          <w:bCs/>
          <w:sz w:val="22"/>
          <w:szCs w:val="22"/>
          <w:lang w:val="en-US"/>
        </w:rPr>
        <w:t>.2.</w:t>
      </w:r>
      <w:r w:rsidR="007C5EAD" w:rsidRPr="007C5EAD">
        <w:rPr>
          <w:rFonts w:asciiTheme="majorHAnsi" w:hAnsiTheme="majorHAnsi" w:cstheme="majorHAnsi"/>
          <w:b/>
          <w:bCs/>
          <w:sz w:val="22"/>
          <w:szCs w:val="22"/>
          <w:lang w:val="en-US"/>
        </w:rPr>
        <w:t>1.3</w:t>
      </w:r>
      <w:r w:rsidR="00EC47B0">
        <w:rPr>
          <w:rFonts w:asciiTheme="majorHAnsi" w:hAnsiTheme="majorHAnsi" w:cstheme="majorHAnsi"/>
          <w:b/>
          <w:bCs/>
          <w:sz w:val="22"/>
          <w:szCs w:val="22"/>
          <w:lang w:val="en-US"/>
        </w:rPr>
        <w:t>.</w:t>
      </w:r>
      <w:r w:rsidR="007C5EAD" w:rsidRPr="007C5EAD">
        <w:rPr>
          <w:rFonts w:asciiTheme="majorHAnsi" w:hAnsiTheme="majorHAnsi" w:cstheme="majorHAnsi"/>
          <w:b/>
          <w:bCs/>
          <w:sz w:val="22"/>
          <w:szCs w:val="22"/>
          <w:lang w:val="en-US"/>
        </w:rPr>
        <w:t xml:space="preserve"> Simulation assumption</w:t>
      </w:r>
    </w:p>
    <w:p w14:paraId="527608A4" w14:textId="234488B2" w:rsidR="007C5EAD" w:rsidRDefault="007C5EAD" w:rsidP="007C5EAD">
      <w:pPr>
        <w:spacing w:afterLines="50"/>
        <w:rPr>
          <w:rFonts w:eastAsia="ＭＳ 明朝"/>
          <w:sz w:val="22"/>
        </w:rPr>
      </w:pPr>
      <w:r>
        <w:rPr>
          <w:rFonts w:eastAsia="ＭＳ 明朝"/>
          <w:sz w:val="22"/>
        </w:rPr>
        <w:t xml:space="preserve">At </w:t>
      </w:r>
      <w:r w:rsidR="0061185B">
        <w:rPr>
          <w:rFonts w:eastAsia="ＭＳ 明朝"/>
          <w:sz w:val="22"/>
        </w:rPr>
        <w:t xml:space="preserve">the </w:t>
      </w:r>
      <w:r>
        <w:rPr>
          <w:rFonts w:eastAsia="ＭＳ 明朝"/>
          <w:sz w:val="22"/>
        </w:rPr>
        <w:t xml:space="preserve">RAN1 #110bis-e meeting, further agreements were </w:t>
      </w:r>
      <w:r w:rsidR="0061185B">
        <w:rPr>
          <w:rFonts w:eastAsia="ＭＳ 明朝"/>
          <w:sz w:val="22"/>
        </w:rPr>
        <w:t>made</w:t>
      </w:r>
      <w:r>
        <w:rPr>
          <w:rFonts w:eastAsia="ＭＳ 明朝"/>
          <w:sz w:val="22"/>
        </w:rPr>
        <w:t xml:space="preserve"> for the evaluation methodology</w:t>
      </w:r>
      <w:r w:rsidR="0061185B">
        <w:rPr>
          <w:rFonts w:eastAsia="ＭＳ 明朝"/>
          <w:sz w:val="22"/>
        </w:rPr>
        <w:t xml:space="preserve"> </w:t>
      </w:r>
      <w:r>
        <w:rPr>
          <w:rFonts w:eastAsia="ＭＳ 明朝"/>
          <w:sz w:val="22"/>
        </w:rPr>
        <w:t>[</w:t>
      </w:r>
      <w:r w:rsidR="0061185B">
        <w:rPr>
          <w:rFonts w:eastAsia="ＭＳ 明朝"/>
          <w:sz w:val="22"/>
        </w:rPr>
        <w:t>3</w:t>
      </w:r>
      <w:r>
        <w:rPr>
          <w:rFonts w:eastAsia="ＭＳ 明朝"/>
          <w:sz w:val="22"/>
        </w:rPr>
        <w:t xml:space="preserve">]. In this contribution, the simulation assumption for </w:t>
      </w:r>
      <w:r w:rsidR="005C51F6">
        <w:rPr>
          <w:rFonts w:eastAsia="ＭＳ 明朝"/>
          <w:sz w:val="22"/>
        </w:rPr>
        <w:t xml:space="preserve">the </w:t>
      </w:r>
      <w:r>
        <w:rPr>
          <w:rFonts w:eastAsia="ＭＳ 明朝"/>
          <w:sz w:val="22"/>
        </w:rPr>
        <w:t xml:space="preserve">dataset generation in BM-Case1 follows the agreed </w:t>
      </w:r>
      <w:r w:rsidR="005C51F6">
        <w:rPr>
          <w:rFonts w:eastAsia="ＭＳ 明朝"/>
          <w:sz w:val="22"/>
        </w:rPr>
        <w:t>evaluation methodology</w:t>
      </w:r>
      <w:r>
        <w:rPr>
          <w:rFonts w:eastAsia="ＭＳ 明朝"/>
          <w:sz w:val="22"/>
        </w:rPr>
        <w:t xml:space="preserve"> and the detailed information is listed in Table 1.</w:t>
      </w:r>
    </w:p>
    <w:tbl>
      <w:tblPr>
        <w:tblStyle w:val="aff4"/>
        <w:tblW w:w="0" w:type="auto"/>
        <w:tblLook w:val="04A0" w:firstRow="1" w:lastRow="0" w:firstColumn="1" w:lastColumn="0" w:noHBand="0" w:noVBand="1"/>
      </w:tblPr>
      <w:tblGrid>
        <w:gridCol w:w="9962"/>
      </w:tblGrid>
      <w:tr w:rsidR="001A7B80" w:rsidRPr="0052583D" w14:paraId="48A2A061" w14:textId="77777777" w:rsidTr="00AD74F4">
        <w:tc>
          <w:tcPr>
            <w:tcW w:w="9962" w:type="dxa"/>
          </w:tcPr>
          <w:p w14:paraId="1536666E" w14:textId="77777777" w:rsidR="007C5EAD" w:rsidRPr="0052583D" w:rsidRDefault="007C5EAD" w:rsidP="00AD74F4">
            <w:pPr>
              <w:spacing w:after="0"/>
              <w:jc w:val="left"/>
              <w:rPr>
                <w:rFonts w:ascii="Times" w:eastAsia="Batang" w:hAnsi="Times"/>
                <w:b/>
                <w:bCs/>
                <w:sz w:val="18"/>
                <w:szCs w:val="18"/>
                <w:highlight w:val="green"/>
                <w:lang w:eastAsia="en-US"/>
              </w:rPr>
            </w:pPr>
            <w:r w:rsidRPr="0052583D">
              <w:rPr>
                <w:rFonts w:ascii="Times" w:eastAsia="Batang" w:hAnsi="Times"/>
                <w:b/>
                <w:bCs/>
                <w:sz w:val="18"/>
                <w:szCs w:val="18"/>
                <w:highlight w:val="green"/>
                <w:lang w:eastAsia="en-US"/>
              </w:rPr>
              <w:t>Agreement</w:t>
            </w:r>
          </w:p>
          <w:p w14:paraId="63043E2F" w14:textId="77777777" w:rsidR="007C5EAD" w:rsidRPr="0052583D" w:rsidRDefault="007C5EAD" w:rsidP="00AD74F4">
            <w:pPr>
              <w:widowControl w:val="0"/>
              <w:numPr>
                <w:ilvl w:val="0"/>
                <w:numId w:val="45"/>
              </w:numPr>
              <w:spacing w:after="0"/>
              <w:contextualSpacing/>
              <w:rPr>
                <w:rFonts w:ascii="Times" w:eastAsia="Batang" w:hAnsi="Times"/>
                <w:b/>
                <w:bCs/>
                <w:sz w:val="18"/>
                <w:szCs w:val="18"/>
                <w:lang w:eastAsia="x-none"/>
              </w:rPr>
            </w:pPr>
            <w:r w:rsidRPr="0052583D">
              <w:rPr>
                <w:rFonts w:ascii="Times" w:eastAsia="Batang" w:hAnsi="Times"/>
                <w:b/>
                <w:bCs/>
                <w:sz w:val="18"/>
                <w:szCs w:val="18"/>
                <w:lang w:eastAsia="x-none"/>
              </w:rPr>
              <w:t xml:space="preserve">BS antenna configuration: </w:t>
            </w:r>
          </w:p>
          <w:p w14:paraId="34D28211" w14:textId="77777777" w:rsidR="007C5EAD" w:rsidRPr="0052583D" w:rsidRDefault="007C5EAD" w:rsidP="00AD74F4">
            <w:pPr>
              <w:widowControl w:val="0"/>
              <w:numPr>
                <w:ilvl w:val="1"/>
                <w:numId w:val="45"/>
              </w:numPr>
              <w:spacing w:after="0"/>
              <w:contextualSpacing/>
              <w:rPr>
                <w:rFonts w:ascii="Times" w:eastAsia="Batang" w:hAnsi="Times"/>
                <w:b/>
                <w:bCs/>
                <w:sz w:val="18"/>
                <w:szCs w:val="18"/>
                <w:lang w:eastAsia="x-none"/>
              </w:rPr>
            </w:pPr>
            <w:r w:rsidRPr="0052583D">
              <w:rPr>
                <w:rFonts w:ascii="Times" w:eastAsia="Batang" w:hAnsi="Times"/>
                <w:b/>
                <w:bCs/>
                <w:sz w:val="18"/>
                <w:szCs w:val="18"/>
                <w:lang w:eastAsia="x-none"/>
              </w:rPr>
              <w:t xml:space="preserve">antenna setup and port layouts at </w:t>
            </w:r>
            <w:proofErr w:type="spellStart"/>
            <w:r w:rsidRPr="0052583D">
              <w:rPr>
                <w:rFonts w:ascii="Times" w:eastAsia="Batang" w:hAnsi="Times"/>
                <w:b/>
                <w:bCs/>
                <w:sz w:val="18"/>
                <w:szCs w:val="18"/>
                <w:lang w:eastAsia="x-none"/>
              </w:rPr>
              <w:t>gNB</w:t>
            </w:r>
            <w:proofErr w:type="spellEnd"/>
            <w:r w:rsidRPr="0052583D">
              <w:rPr>
                <w:rFonts w:ascii="Times" w:eastAsia="Batang" w:hAnsi="Times"/>
                <w:b/>
                <w:bCs/>
                <w:sz w:val="18"/>
                <w:szCs w:val="18"/>
                <w:lang w:eastAsia="x-none"/>
              </w:rPr>
              <w:t>: (4, 8, 2, 1, 1, 1, 1), (</w:t>
            </w:r>
            <w:proofErr w:type="spellStart"/>
            <w:r w:rsidRPr="0052583D">
              <w:rPr>
                <w:rFonts w:ascii="Times" w:eastAsia="Batang" w:hAnsi="Times"/>
                <w:b/>
                <w:bCs/>
                <w:sz w:val="18"/>
                <w:szCs w:val="18"/>
                <w:lang w:eastAsia="x-none"/>
              </w:rPr>
              <w:t>dV</w:t>
            </w:r>
            <w:proofErr w:type="spellEnd"/>
            <w:r w:rsidRPr="0052583D">
              <w:rPr>
                <w:rFonts w:ascii="Times" w:eastAsia="Batang" w:hAnsi="Times"/>
                <w:b/>
                <w:bCs/>
                <w:sz w:val="18"/>
                <w:szCs w:val="18"/>
                <w:lang w:eastAsia="x-none"/>
              </w:rPr>
              <w:t xml:space="preserve">, </w:t>
            </w:r>
            <w:proofErr w:type="spellStart"/>
            <w:r w:rsidRPr="0052583D">
              <w:rPr>
                <w:rFonts w:ascii="Times" w:eastAsia="Batang" w:hAnsi="Times"/>
                <w:b/>
                <w:bCs/>
                <w:sz w:val="18"/>
                <w:szCs w:val="18"/>
                <w:lang w:eastAsia="x-none"/>
              </w:rPr>
              <w:t>dH</w:t>
            </w:r>
            <w:proofErr w:type="spellEnd"/>
            <w:r w:rsidRPr="0052583D">
              <w:rPr>
                <w:rFonts w:ascii="Times" w:eastAsia="Batang" w:hAnsi="Times"/>
                <w:b/>
                <w:bCs/>
                <w:sz w:val="18"/>
                <w:szCs w:val="18"/>
                <w:lang w:eastAsia="x-none"/>
              </w:rPr>
              <w:t>) = (0.5, 0.5) λ</w:t>
            </w:r>
          </w:p>
          <w:p w14:paraId="0AD49CB9" w14:textId="77777777" w:rsidR="007C5EAD" w:rsidRPr="0052583D" w:rsidRDefault="007C5EAD" w:rsidP="00AD74F4">
            <w:pPr>
              <w:numPr>
                <w:ilvl w:val="1"/>
                <w:numId w:val="45"/>
              </w:numPr>
              <w:tabs>
                <w:tab w:val="left" w:pos="526"/>
                <w:tab w:val="left" w:pos="1440"/>
              </w:tabs>
              <w:snapToGrid w:val="0"/>
              <w:spacing w:after="0"/>
              <w:rPr>
                <w:rFonts w:eastAsia="Microsoft YaHei UI"/>
                <w:b/>
                <w:bCs/>
                <w:sz w:val="18"/>
                <w:szCs w:val="18"/>
                <w:lang w:val="en-US" w:eastAsia="zh-CN"/>
              </w:rPr>
            </w:pPr>
            <w:r w:rsidRPr="0052583D">
              <w:rPr>
                <w:rFonts w:eastAsia="Microsoft YaHei UI"/>
                <w:b/>
                <w:bCs/>
                <w:sz w:val="18"/>
                <w:szCs w:val="18"/>
                <w:lang w:val="en-US" w:eastAsia="zh-CN"/>
              </w:rPr>
              <w:t>Other assumptions are not precluded</w:t>
            </w:r>
          </w:p>
          <w:p w14:paraId="198D10D1" w14:textId="77777777" w:rsidR="007C5EAD" w:rsidRPr="0052583D" w:rsidRDefault="007C5EAD" w:rsidP="00AD74F4">
            <w:pPr>
              <w:widowControl w:val="0"/>
              <w:numPr>
                <w:ilvl w:val="0"/>
                <w:numId w:val="45"/>
              </w:numPr>
              <w:spacing w:after="0"/>
              <w:contextualSpacing/>
              <w:rPr>
                <w:rFonts w:ascii="Times" w:eastAsia="Batang" w:hAnsi="Times"/>
                <w:b/>
                <w:bCs/>
                <w:sz w:val="18"/>
                <w:szCs w:val="18"/>
                <w:lang w:eastAsia="x-none"/>
              </w:rPr>
            </w:pPr>
            <w:r w:rsidRPr="0052583D">
              <w:rPr>
                <w:rFonts w:ascii="Times" w:eastAsia="Batang" w:hAnsi="Times"/>
                <w:b/>
                <w:bCs/>
                <w:sz w:val="18"/>
                <w:szCs w:val="18"/>
                <w:lang w:eastAsia="x-none"/>
              </w:rPr>
              <w:t xml:space="preserve">BS Tx power for evaluation: </w:t>
            </w:r>
          </w:p>
          <w:p w14:paraId="53CAF0D3" w14:textId="77777777" w:rsidR="007C5EAD" w:rsidRPr="0052583D" w:rsidRDefault="007C5EAD" w:rsidP="00AD74F4">
            <w:pPr>
              <w:widowControl w:val="0"/>
              <w:numPr>
                <w:ilvl w:val="1"/>
                <w:numId w:val="45"/>
              </w:numPr>
              <w:spacing w:after="0"/>
              <w:contextualSpacing/>
              <w:rPr>
                <w:rFonts w:ascii="Times" w:eastAsia="Batang" w:hAnsi="Times"/>
                <w:b/>
                <w:bCs/>
                <w:strike/>
                <w:sz w:val="18"/>
                <w:szCs w:val="18"/>
                <w:lang w:eastAsia="x-none"/>
              </w:rPr>
            </w:pPr>
            <w:r w:rsidRPr="0052583D">
              <w:rPr>
                <w:rFonts w:ascii="Times" w:eastAsia="Batang" w:hAnsi="Times"/>
                <w:b/>
                <w:bCs/>
                <w:sz w:val="18"/>
                <w:szCs w:val="18"/>
                <w:lang w:eastAsia="x-none"/>
              </w:rPr>
              <w:t>40dBm (baseline)</w:t>
            </w:r>
          </w:p>
          <w:p w14:paraId="2B85B2C2" w14:textId="1E9F0CA5" w:rsidR="007C5EAD" w:rsidRPr="0052583D" w:rsidRDefault="007C5EAD" w:rsidP="00AD74F4">
            <w:pPr>
              <w:widowControl w:val="0"/>
              <w:numPr>
                <w:ilvl w:val="1"/>
                <w:numId w:val="45"/>
              </w:numPr>
              <w:spacing w:after="0"/>
              <w:contextualSpacing/>
              <w:rPr>
                <w:rFonts w:ascii="Times" w:eastAsia="Batang" w:hAnsi="Times"/>
                <w:b/>
                <w:bCs/>
                <w:sz w:val="18"/>
                <w:szCs w:val="18"/>
                <w:lang w:eastAsia="x-none"/>
              </w:rPr>
            </w:pPr>
            <w:r w:rsidRPr="0052583D">
              <w:rPr>
                <w:rFonts w:ascii="Times" w:eastAsia="Microsoft YaHei UI" w:hAnsi="Times"/>
                <w:b/>
                <w:bCs/>
                <w:sz w:val="18"/>
                <w:szCs w:val="18"/>
                <w:lang w:eastAsia="x-none"/>
              </w:rPr>
              <w:t>Other values (</w:t>
            </w:r>
            <w:proofErr w:type="gramStart"/>
            <w:r w:rsidRPr="0052583D">
              <w:rPr>
                <w:rFonts w:ascii="Times" w:eastAsia="Microsoft YaHei UI" w:hAnsi="Times"/>
                <w:b/>
                <w:bCs/>
                <w:sz w:val="18"/>
                <w:szCs w:val="18"/>
                <w:lang w:eastAsia="x-none"/>
              </w:rPr>
              <w:t>e.g.</w:t>
            </w:r>
            <w:proofErr w:type="gramEnd"/>
            <w:r w:rsidRPr="0052583D">
              <w:rPr>
                <w:rFonts w:ascii="Times" w:eastAsia="Microsoft YaHei UI" w:hAnsi="Times"/>
                <w:b/>
                <w:bCs/>
                <w:sz w:val="18"/>
                <w:szCs w:val="18"/>
                <w:lang w:eastAsia="x-none"/>
              </w:rPr>
              <w:t xml:space="preserve"> 34 dBm) are not precluded and can be reported by companies</w:t>
            </w:r>
          </w:p>
          <w:p w14:paraId="432789BA" w14:textId="77777777" w:rsidR="007C5EAD" w:rsidRPr="0052583D" w:rsidRDefault="007C5EAD" w:rsidP="00AD74F4">
            <w:pPr>
              <w:widowControl w:val="0"/>
              <w:numPr>
                <w:ilvl w:val="0"/>
                <w:numId w:val="45"/>
              </w:numPr>
              <w:spacing w:after="0"/>
              <w:contextualSpacing/>
              <w:rPr>
                <w:rFonts w:ascii="Times" w:eastAsia="Batang" w:hAnsi="Times"/>
                <w:b/>
                <w:bCs/>
                <w:sz w:val="18"/>
                <w:szCs w:val="18"/>
                <w:lang w:eastAsia="x-none"/>
              </w:rPr>
            </w:pPr>
            <w:r w:rsidRPr="0052583D">
              <w:rPr>
                <w:rFonts w:ascii="Times" w:eastAsia="Batang" w:hAnsi="Times"/>
                <w:b/>
                <w:bCs/>
                <w:sz w:val="18"/>
                <w:szCs w:val="18"/>
                <w:lang w:eastAsia="x-none"/>
              </w:rPr>
              <w:t xml:space="preserve">UE antenna configuration (Clarification of agreement in RAN 1 #110): </w:t>
            </w:r>
          </w:p>
          <w:p w14:paraId="5EDB88D3" w14:textId="77777777" w:rsidR="007C5EAD" w:rsidRPr="0052583D" w:rsidRDefault="007C5EAD" w:rsidP="00AD74F4">
            <w:pPr>
              <w:widowControl w:val="0"/>
              <w:numPr>
                <w:ilvl w:val="1"/>
                <w:numId w:val="45"/>
              </w:numPr>
              <w:spacing w:after="0"/>
              <w:contextualSpacing/>
              <w:rPr>
                <w:rFonts w:ascii="Times" w:eastAsia="Batang" w:hAnsi="Times"/>
                <w:b/>
                <w:bCs/>
                <w:sz w:val="18"/>
                <w:szCs w:val="18"/>
                <w:lang w:eastAsia="x-none"/>
              </w:rPr>
            </w:pPr>
            <w:r w:rsidRPr="0052583D">
              <w:rPr>
                <w:rFonts w:ascii="Times" w:eastAsia="Batang" w:hAnsi="Times"/>
                <w:b/>
                <w:bCs/>
                <w:sz w:val="18"/>
                <w:szCs w:val="18"/>
                <w:lang w:eastAsia="x-none"/>
              </w:rPr>
              <w:t xml:space="preserve">antenna setup and port layouts at UE: (1, 4, 2, 1, 2, 1, 1), 2 panels (left, right) </w:t>
            </w:r>
          </w:p>
          <w:p w14:paraId="271CE1D8" w14:textId="77777777" w:rsidR="007C5EAD" w:rsidRPr="0052583D" w:rsidRDefault="007C5EAD" w:rsidP="00AD74F4">
            <w:pPr>
              <w:numPr>
                <w:ilvl w:val="1"/>
                <w:numId w:val="45"/>
              </w:numPr>
              <w:tabs>
                <w:tab w:val="left" w:pos="526"/>
                <w:tab w:val="left" w:pos="1440"/>
              </w:tabs>
              <w:snapToGrid w:val="0"/>
              <w:spacing w:after="0"/>
              <w:jc w:val="left"/>
              <w:rPr>
                <w:rFonts w:ascii="Times" w:eastAsia="Batang" w:hAnsi="Times"/>
                <w:b/>
                <w:bCs/>
                <w:sz w:val="18"/>
                <w:szCs w:val="18"/>
                <w:lang w:eastAsia="en-US"/>
              </w:rPr>
            </w:pPr>
            <w:r w:rsidRPr="0052583D">
              <w:rPr>
                <w:rFonts w:eastAsia="Microsoft YaHei UI"/>
                <w:b/>
                <w:bCs/>
                <w:sz w:val="18"/>
                <w:szCs w:val="18"/>
                <w:lang w:val="en-US" w:eastAsia="zh-CN"/>
              </w:rPr>
              <w:t>Other assumptions are not precluded</w:t>
            </w:r>
          </w:p>
          <w:p w14:paraId="1A10D11F" w14:textId="77777777" w:rsidR="007C5EAD" w:rsidRPr="0052583D" w:rsidRDefault="007C5EAD" w:rsidP="00AD74F4">
            <w:pPr>
              <w:spacing w:after="0"/>
              <w:jc w:val="left"/>
              <w:rPr>
                <w:rFonts w:ascii="Times" w:eastAsia="Batang" w:hAnsi="Times"/>
                <w:b/>
                <w:bCs/>
                <w:sz w:val="18"/>
                <w:szCs w:val="18"/>
                <w:highlight w:val="green"/>
                <w:lang w:eastAsia="en-US"/>
              </w:rPr>
            </w:pPr>
            <w:r w:rsidRPr="0052583D">
              <w:rPr>
                <w:rFonts w:ascii="Times" w:eastAsia="Batang" w:hAnsi="Times"/>
                <w:b/>
                <w:bCs/>
                <w:sz w:val="18"/>
                <w:szCs w:val="18"/>
                <w:highlight w:val="green"/>
                <w:lang w:eastAsia="en-US"/>
              </w:rPr>
              <w:t>Agreement</w:t>
            </w:r>
          </w:p>
          <w:p w14:paraId="123347D7" w14:textId="77777777" w:rsidR="007C5EAD" w:rsidRPr="0052583D" w:rsidRDefault="007C5EAD" w:rsidP="00AD74F4">
            <w:pPr>
              <w:widowControl w:val="0"/>
              <w:numPr>
                <w:ilvl w:val="0"/>
                <w:numId w:val="46"/>
              </w:numPr>
              <w:spacing w:after="0"/>
              <w:ind w:leftChars="160" w:left="744"/>
              <w:contextualSpacing/>
              <w:rPr>
                <w:rFonts w:ascii="Times" w:eastAsia="Batang" w:hAnsi="Times"/>
                <w:b/>
                <w:bCs/>
                <w:sz w:val="18"/>
                <w:szCs w:val="18"/>
                <w:lang w:eastAsia="x-none"/>
              </w:rPr>
            </w:pPr>
            <w:r w:rsidRPr="0052583D">
              <w:rPr>
                <w:rFonts w:ascii="Times" w:eastAsia="Batang" w:hAnsi="Times"/>
                <w:b/>
                <w:bCs/>
                <w:sz w:val="18"/>
                <w:szCs w:val="18"/>
                <w:lang w:eastAsia="x-none"/>
              </w:rPr>
              <w:t xml:space="preserve">For the evaluation of both BM-Case1 and BM-Case2, 32 or 64 downlink Tx beams (maximum number of available beams) at NW side. </w:t>
            </w:r>
          </w:p>
          <w:p w14:paraId="5457B1B6" w14:textId="77777777" w:rsidR="007C5EAD" w:rsidRPr="0052583D" w:rsidRDefault="007C5EAD" w:rsidP="00AD74F4">
            <w:pPr>
              <w:widowControl w:val="0"/>
              <w:numPr>
                <w:ilvl w:val="1"/>
                <w:numId w:val="46"/>
              </w:numPr>
              <w:tabs>
                <w:tab w:val="left" w:pos="720"/>
              </w:tabs>
              <w:spacing w:after="0"/>
              <w:ind w:leftChars="520" w:left="1608"/>
              <w:contextualSpacing/>
              <w:rPr>
                <w:rFonts w:ascii="Times" w:eastAsia="Batang" w:hAnsi="Times"/>
                <w:b/>
                <w:bCs/>
                <w:sz w:val="18"/>
                <w:szCs w:val="18"/>
                <w:lang w:eastAsia="x-none"/>
              </w:rPr>
            </w:pPr>
            <w:r w:rsidRPr="0052583D">
              <w:rPr>
                <w:rFonts w:ascii="Times" w:eastAsia="Batang" w:hAnsi="Times"/>
                <w:b/>
                <w:bCs/>
                <w:sz w:val="18"/>
                <w:szCs w:val="18"/>
                <w:lang w:eastAsia="x-none"/>
              </w:rPr>
              <w:t>Other values, e.g., 256, etc, are not precluded and can be reported by companies.</w:t>
            </w:r>
          </w:p>
          <w:p w14:paraId="43496C35" w14:textId="77777777" w:rsidR="007C5EAD" w:rsidRPr="0052583D" w:rsidRDefault="007C5EAD" w:rsidP="00AD74F4">
            <w:pPr>
              <w:widowControl w:val="0"/>
              <w:numPr>
                <w:ilvl w:val="0"/>
                <w:numId w:val="46"/>
              </w:numPr>
              <w:spacing w:after="0"/>
              <w:ind w:leftChars="160" w:left="744"/>
              <w:contextualSpacing/>
              <w:rPr>
                <w:rFonts w:ascii="Times" w:eastAsia="Batang" w:hAnsi="Times"/>
                <w:b/>
                <w:bCs/>
                <w:sz w:val="18"/>
                <w:szCs w:val="18"/>
                <w:lang w:eastAsia="x-none"/>
              </w:rPr>
            </w:pPr>
            <w:r w:rsidRPr="0052583D">
              <w:rPr>
                <w:rFonts w:ascii="Times" w:eastAsia="Batang" w:hAnsi="Times"/>
                <w:b/>
                <w:bCs/>
                <w:sz w:val="18"/>
                <w:szCs w:val="18"/>
                <w:lang w:eastAsia="x-none"/>
              </w:rPr>
              <w:t xml:space="preserve">For the evaluation of both BM-Case1 and BM-Case2, 4 or 8 downlink Rx beams (maximum number of available beams) per UE panel at UE side. </w:t>
            </w:r>
          </w:p>
          <w:p w14:paraId="72C905F7" w14:textId="77777777" w:rsidR="007C5EAD" w:rsidRPr="0052583D" w:rsidRDefault="007C5EAD" w:rsidP="00AD74F4">
            <w:pPr>
              <w:widowControl w:val="0"/>
              <w:numPr>
                <w:ilvl w:val="1"/>
                <w:numId w:val="47"/>
              </w:numPr>
              <w:tabs>
                <w:tab w:val="left" w:pos="1710"/>
              </w:tabs>
              <w:spacing w:after="0"/>
              <w:ind w:leftChars="520" w:left="1608"/>
              <w:contextualSpacing/>
              <w:rPr>
                <w:rFonts w:eastAsia="ＭＳ 明朝"/>
                <w:sz w:val="18"/>
                <w:szCs w:val="18"/>
              </w:rPr>
            </w:pPr>
            <w:r w:rsidRPr="0052583D">
              <w:rPr>
                <w:rFonts w:ascii="Times" w:eastAsia="Batang" w:hAnsi="Times"/>
                <w:b/>
                <w:bCs/>
                <w:sz w:val="18"/>
                <w:szCs w:val="18"/>
                <w:lang w:eastAsia="x-none"/>
              </w:rPr>
              <w:t>Other values, e.g., 16, etc, are not precluded and can be reported by companies.</w:t>
            </w:r>
          </w:p>
        </w:tc>
      </w:tr>
    </w:tbl>
    <w:p w14:paraId="2CAFA26F" w14:textId="173CCDD6" w:rsidR="007C5EAD" w:rsidRDefault="007C5EAD" w:rsidP="007C5EAD">
      <w:pPr>
        <w:spacing w:before="120"/>
        <w:jc w:val="center"/>
        <w:rPr>
          <w:rFonts w:eastAsia="SimSun"/>
          <w:b/>
          <w:bCs/>
          <w:sz w:val="22"/>
          <w:lang w:eastAsia="zh-CN"/>
        </w:rPr>
      </w:pPr>
      <w:r w:rsidRPr="002112B9">
        <w:rPr>
          <w:rFonts w:eastAsia="SimSun" w:hint="eastAsia"/>
          <w:b/>
          <w:bCs/>
          <w:sz w:val="22"/>
          <w:lang w:eastAsia="zh-CN"/>
        </w:rPr>
        <w:t>T</w:t>
      </w:r>
      <w:r w:rsidRPr="002112B9">
        <w:rPr>
          <w:rFonts w:eastAsia="SimSun"/>
          <w:b/>
          <w:bCs/>
          <w:sz w:val="22"/>
          <w:lang w:eastAsia="zh-CN"/>
        </w:rPr>
        <w:t xml:space="preserve">able </w:t>
      </w:r>
      <w:r w:rsidR="00822D82">
        <w:rPr>
          <w:rFonts w:eastAsia="SimSun"/>
          <w:b/>
          <w:bCs/>
          <w:sz w:val="22"/>
          <w:lang w:eastAsia="zh-CN"/>
        </w:rPr>
        <w:t>2</w:t>
      </w:r>
      <w:r w:rsidRPr="002112B9">
        <w:rPr>
          <w:rFonts w:eastAsia="SimSun"/>
          <w:b/>
          <w:bCs/>
          <w:sz w:val="22"/>
          <w:lang w:eastAsia="zh-CN"/>
        </w:rPr>
        <w:t xml:space="preserve">. </w:t>
      </w:r>
      <w:r w:rsidRPr="00C2352A">
        <w:rPr>
          <w:rFonts w:eastAsia="SimSun"/>
          <w:sz w:val="22"/>
          <w:lang w:eastAsia="zh-CN"/>
        </w:rPr>
        <w:t xml:space="preserve">Simulation parameters for </w:t>
      </w:r>
      <w:r>
        <w:rPr>
          <w:rFonts w:eastAsia="SimSun"/>
          <w:sz w:val="22"/>
          <w:lang w:eastAsia="zh-CN"/>
        </w:rPr>
        <w:t>dataset generation in BM-Case1</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80"/>
        <w:gridCol w:w="7275"/>
      </w:tblGrid>
      <w:tr w:rsidR="007C5EAD" w:rsidRPr="00A233AE" w14:paraId="724B8AD4" w14:textId="77777777" w:rsidTr="00A233AE">
        <w:trPr>
          <w:trHeight w:val="92"/>
          <w:jc w:val="center"/>
        </w:trPr>
        <w:tc>
          <w:tcPr>
            <w:tcW w:w="2780" w:type="dxa"/>
            <w:shd w:val="clear" w:color="auto" w:fill="auto"/>
            <w:tcMar>
              <w:top w:w="15" w:type="dxa"/>
              <w:left w:w="144" w:type="dxa"/>
              <w:bottom w:w="0" w:type="dxa"/>
              <w:right w:w="144" w:type="dxa"/>
            </w:tcMar>
            <w:hideMark/>
          </w:tcPr>
          <w:p w14:paraId="68F74BE5"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Parameters</w:t>
            </w:r>
          </w:p>
        </w:tc>
        <w:tc>
          <w:tcPr>
            <w:tcW w:w="7275" w:type="dxa"/>
            <w:shd w:val="clear" w:color="auto" w:fill="auto"/>
            <w:tcMar>
              <w:top w:w="15" w:type="dxa"/>
              <w:left w:w="144" w:type="dxa"/>
              <w:bottom w:w="0" w:type="dxa"/>
              <w:right w:w="144" w:type="dxa"/>
            </w:tcMar>
            <w:hideMark/>
          </w:tcPr>
          <w:p w14:paraId="72278CA5"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Values</w:t>
            </w:r>
          </w:p>
        </w:tc>
      </w:tr>
      <w:tr w:rsidR="007C5EAD" w:rsidRPr="00A233AE" w14:paraId="2972A394" w14:textId="77777777" w:rsidTr="00A233AE">
        <w:trPr>
          <w:trHeight w:val="92"/>
          <w:jc w:val="center"/>
        </w:trPr>
        <w:tc>
          <w:tcPr>
            <w:tcW w:w="2780" w:type="dxa"/>
            <w:shd w:val="clear" w:color="auto" w:fill="auto"/>
            <w:tcMar>
              <w:top w:w="15" w:type="dxa"/>
              <w:left w:w="144" w:type="dxa"/>
              <w:bottom w:w="0" w:type="dxa"/>
              <w:right w:w="144" w:type="dxa"/>
            </w:tcMar>
            <w:hideMark/>
          </w:tcPr>
          <w:p w14:paraId="5719CEA4"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Frequency Range</w:t>
            </w:r>
          </w:p>
        </w:tc>
        <w:tc>
          <w:tcPr>
            <w:tcW w:w="7275" w:type="dxa"/>
            <w:shd w:val="clear" w:color="auto" w:fill="auto"/>
            <w:tcMar>
              <w:top w:w="15" w:type="dxa"/>
              <w:left w:w="144" w:type="dxa"/>
              <w:bottom w:w="0" w:type="dxa"/>
              <w:right w:w="144" w:type="dxa"/>
            </w:tcMar>
            <w:hideMark/>
          </w:tcPr>
          <w:p w14:paraId="14194B83"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FR2 @ 30 GHz</w:t>
            </w:r>
            <w:r w:rsidRPr="00A233AE">
              <w:rPr>
                <w:rFonts w:eastAsia="メイリオ"/>
                <w:color w:val="000000"/>
                <w:kern w:val="24"/>
                <w:sz w:val="16"/>
                <w:szCs w:val="16"/>
                <w:lang w:val="en-US" w:eastAsia="zh-CN"/>
              </w:rPr>
              <w:t>, SCS: 120 kHz</w:t>
            </w:r>
          </w:p>
        </w:tc>
      </w:tr>
      <w:tr w:rsidR="007C5EAD" w:rsidRPr="00A233AE" w14:paraId="29CF41E8" w14:textId="77777777" w:rsidTr="00A233AE">
        <w:trPr>
          <w:trHeight w:val="92"/>
          <w:jc w:val="center"/>
        </w:trPr>
        <w:tc>
          <w:tcPr>
            <w:tcW w:w="2780" w:type="dxa"/>
            <w:shd w:val="clear" w:color="auto" w:fill="auto"/>
            <w:tcMar>
              <w:top w:w="15" w:type="dxa"/>
              <w:left w:w="144" w:type="dxa"/>
              <w:bottom w:w="0" w:type="dxa"/>
              <w:right w:w="144" w:type="dxa"/>
            </w:tcMar>
            <w:hideMark/>
          </w:tcPr>
          <w:p w14:paraId="2DFA2714"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Deployment</w:t>
            </w:r>
          </w:p>
        </w:tc>
        <w:tc>
          <w:tcPr>
            <w:tcW w:w="7275" w:type="dxa"/>
            <w:shd w:val="clear" w:color="auto" w:fill="auto"/>
            <w:tcMar>
              <w:top w:w="15" w:type="dxa"/>
              <w:left w:w="144" w:type="dxa"/>
              <w:bottom w:w="0" w:type="dxa"/>
              <w:right w:w="144" w:type="dxa"/>
            </w:tcMar>
            <w:hideMark/>
          </w:tcPr>
          <w:p w14:paraId="70B9FA96"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 xml:space="preserve">200m ISD, </w:t>
            </w:r>
            <w:r w:rsidRPr="00A233AE">
              <w:rPr>
                <w:rFonts w:eastAsia="メイリオ"/>
                <w:color w:val="000000"/>
                <w:kern w:val="24"/>
                <w:sz w:val="16"/>
                <w:szCs w:val="16"/>
                <w:lang w:val="en-US" w:eastAsia="zh-CN"/>
              </w:rPr>
              <w:t>2-tier model with wrap-around (7 sites, 3 sectors/cells per site)</w:t>
            </w:r>
          </w:p>
        </w:tc>
      </w:tr>
      <w:tr w:rsidR="007C5EAD" w:rsidRPr="00A233AE" w14:paraId="3D3417C5" w14:textId="77777777" w:rsidTr="00A233AE">
        <w:trPr>
          <w:trHeight w:val="92"/>
          <w:jc w:val="center"/>
        </w:trPr>
        <w:tc>
          <w:tcPr>
            <w:tcW w:w="2780" w:type="dxa"/>
            <w:shd w:val="clear" w:color="auto" w:fill="auto"/>
            <w:tcMar>
              <w:top w:w="15" w:type="dxa"/>
              <w:left w:w="144" w:type="dxa"/>
              <w:bottom w:w="0" w:type="dxa"/>
              <w:right w:w="144" w:type="dxa"/>
            </w:tcMar>
            <w:hideMark/>
          </w:tcPr>
          <w:p w14:paraId="0F202D09"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Channel mode</w:t>
            </w:r>
          </w:p>
        </w:tc>
        <w:tc>
          <w:tcPr>
            <w:tcW w:w="7275" w:type="dxa"/>
            <w:shd w:val="clear" w:color="auto" w:fill="auto"/>
            <w:tcMar>
              <w:top w:w="15" w:type="dxa"/>
              <w:left w:w="144" w:type="dxa"/>
              <w:bottom w:w="0" w:type="dxa"/>
              <w:right w:w="144" w:type="dxa"/>
            </w:tcMar>
            <w:hideMark/>
          </w:tcPr>
          <w:p w14:paraId="606C7E3F" w14:textId="3B2470B1"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U</w:t>
            </w:r>
            <w:r w:rsidR="00AD636F" w:rsidRPr="00A233AE">
              <w:rPr>
                <w:rFonts w:eastAsia="メイリオ"/>
                <w:color w:val="000000"/>
                <w:kern w:val="24"/>
                <w:sz w:val="16"/>
                <w:szCs w:val="16"/>
                <w:lang w:eastAsia="zh-CN"/>
              </w:rPr>
              <w:t>m</w:t>
            </w:r>
            <w:r w:rsidRPr="00A233AE">
              <w:rPr>
                <w:rFonts w:eastAsia="メイリオ"/>
                <w:color w:val="000000"/>
                <w:kern w:val="24"/>
                <w:sz w:val="16"/>
                <w:szCs w:val="16"/>
                <w:lang w:eastAsia="zh-CN"/>
              </w:rPr>
              <w:t xml:space="preserve">a with distance-dependent </w:t>
            </w:r>
            <w:proofErr w:type="spellStart"/>
            <w:r w:rsidRPr="00A233AE">
              <w:rPr>
                <w:rFonts w:eastAsia="メイリオ"/>
                <w:color w:val="000000"/>
                <w:kern w:val="24"/>
                <w:sz w:val="16"/>
                <w:szCs w:val="16"/>
                <w:lang w:eastAsia="zh-CN"/>
              </w:rPr>
              <w:t>LoS</w:t>
            </w:r>
            <w:proofErr w:type="spellEnd"/>
            <w:r w:rsidRPr="00A233AE">
              <w:rPr>
                <w:rFonts w:eastAsia="メイリオ"/>
                <w:color w:val="000000"/>
                <w:kern w:val="24"/>
                <w:sz w:val="16"/>
                <w:szCs w:val="16"/>
                <w:lang w:eastAsia="zh-CN"/>
              </w:rPr>
              <w:t xml:space="preserve"> probability function defined in Table 7.4.2-1 in TR 38.901.</w:t>
            </w:r>
          </w:p>
        </w:tc>
      </w:tr>
      <w:tr w:rsidR="007C5EAD" w:rsidRPr="00A233AE" w14:paraId="6C96524A" w14:textId="77777777" w:rsidTr="00A233AE">
        <w:trPr>
          <w:trHeight w:val="92"/>
          <w:jc w:val="center"/>
        </w:trPr>
        <w:tc>
          <w:tcPr>
            <w:tcW w:w="2780" w:type="dxa"/>
            <w:shd w:val="clear" w:color="auto" w:fill="auto"/>
            <w:tcMar>
              <w:top w:w="15" w:type="dxa"/>
              <w:left w:w="144" w:type="dxa"/>
              <w:bottom w:w="0" w:type="dxa"/>
              <w:right w:w="144" w:type="dxa"/>
            </w:tcMar>
            <w:hideMark/>
          </w:tcPr>
          <w:p w14:paraId="1280B517"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System BW</w:t>
            </w:r>
          </w:p>
        </w:tc>
        <w:tc>
          <w:tcPr>
            <w:tcW w:w="7275" w:type="dxa"/>
            <w:shd w:val="clear" w:color="auto" w:fill="auto"/>
            <w:tcMar>
              <w:top w:w="15" w:type="dxa"/>
              <w:left w:w="144" w:type="dxa"/>
              <w:bottom w:w="0" w:type="dxa"/>
              <w:right w:w="144" w:type="dxa"/>
            </w:tcMar>
            <w:hideMark/>
          </w:tcPr>
          <w:p w14:paraId="6EAFE2A2"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80MHz</w:t>
            </w:r>
          </w:p>
        </w:tc>
      </w:tr>
      <w:tr w:rsidR="007C5EAD" w:rsidRPr="00A233AE" w14:paraId="6A500C94" w14:textId="77777777" w:rsidTr="00A233AE">
        <w:trPr>
          <w:trHeight w:val="92"/>
          <w:jc w:val="center"/>
        </w:trPr>
        <w:tc>
          <w:tcPr>
            <w:tcW w:w="2780" w:type="dxa"/>
            <w:shd w:val="clear" w:color="auto" w:fill="auto"/>
            <w:tcMar>
              <w:top w:w="15" w:type="dxa"/>
              <w:left w:w="144" w:type="dxa"/>
              <w:bottom w:w="0" w:type="dxa"/>
              <w:right w:w="144" w:type="dxa"/>
            </w:tcMar>
            <w:hideMark/>
          </w:tcPr>
          <w:p w14:paraId="5DDFE162"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UE Speed</w:t>
            </w:r>
          </w:p>
        </w:tc>
        <w:tc>
          <w:tcPr>
            <w:tcW w:w="7275" w:type="dxa"/>
            <w:shd w:val="clear" w:color="auto" w:fill="auto"/>
            <w:tcMar>
              <w:top w:w="15" w:type="dxa"/>
              <w:left w:w="144" w:type="dxa"/>
              <w:bottom w:w="0" w:type="dxa"/>
              <w:right w:w="144" w:type="dxa"/>
            </w:tcMar>
            <w:hideMark/>
          </w:tcPr>
          <w:p w14:paraId="70D65A38" w14:textId="77777777" w:rsidR="007C5EAD" w:rsidRPr="00A233AE" w:rsidRDefault="007C5EAD" w:rsidP="00AD74F4">
            <w:pPr>
              <w:tabs>
                <w:tab w:val="left" w:pos="720"/>
              </w:tabs>
              <w:spacing w:after="0"/>
              <w:jc w:val="left"/>
              <w:rPr>
                <w:rFonts w:eastAsia="SimSun"/>
                <w:sz w:val="16"/>
                <w:szCs w:val="16"/>
                <w:lang w:val="en-US" w:eastAsia="zh-CN"/>
              </w:rPr>
            </w:pPr>
            <w:r w:rsidRPr="00A233AE">
              <w:rPr>
                <w:rFonts w:eastAsia="メイリオ"/>
                <w:color w:val="000000"/>
                <w:kern w:val="24"/>
                <w:sz w:val="16"/>
                <w:szCs w:val="16"/>
                <w:lang w:val="en-US" w:eastAsia="zh-CN"/>
              </w:rPr>
              <w:t>3km/h</w:t>
            </w:r>
          </w:p>
        </w:tc>
      </w:tr>
      <w:tr w:rsidR="007C5EAD" w:rsidRPr="00A233AE" w14:paraId="46A63526" w14:textId="77777777" w:rsidTr="00A233AE">
        <w:trPr>
          <w:trHeight w:val="92"/>
          <w:jc w:val="center"/>
        </w:trPr>
        <w:tc>
          <w:tcPr>
            <w:tcW w:w="2780" w:type="dxa"/>
            <w:shd w:val="clear" w:color="auto" w:fill="auto"/>
            <w:tcMar>
              <w:top w:w="15" w:type="dxa"/>
              <w:left w:w="144" w:type="dxa"/>
              <w:bottom w:w="0" w:type="dxa"/>
              <w:right w:w="144" w:type="dxa"/>
            </w:tcMar>
            <w:hideMark/>
          </w:tcPr>
          <w:p w14:paraId="1BFF7BE2"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UE distribution</w:t>
            </w:r>
          </w:p>
        </w:tc>
        <w:tc>
          <w:tcPr>
            <w:tcW w:w="7275" w:type="dxa"/>
            <w:shd w:val="clear" w:color="auto" w:fill="auto"/>
            <w:tcMar>
              <w:top w:w="15" w:type="dxa"/>
              <w:left w:w="144" w:type="dxa"/>
              <w:bottom w:w="0" w:type="dxa"/>
              <w:right w:w="144" w:type="dxa"/>
            </w:tcMar>
            <w:hideMark/>
          </w:tcPr>
          <w:p w14:paraId="33405914" w14:textId="77777777" w:rsidR="007C5EAD" w:rsidRPr="00A233AE" w:rsidRDefault="007C5EAD" w:rsidP="00AD74F4">
            <w:pPr>
              <w:tabs>
                <w:tab w:val="left" w:pos="720"/>
              </w:tabs>
              <w:spacing w:after="0"/>
              <w:jc w:val="left"/>
              <w:rPr>
                <w:rFonts w:eastAsia="SimSun"/>
                <w:sz w:val="16"/>
                <w:szCs w:val="16"/>
                <w:lang w:val="en-US" w:eastAsia="zh-CN"/>
              </w:rPr>
            </w:pPr>
            <w:r w:rsidRPr="00A233AE">
              <w:rPr>
                <w:rFonts w:eastAsia="メイリオ"/>
                <w:color w:val="000000"/>
                <w:kern w:val="24"/>
                <w:sz w:val="16"/>
                <w:szCs w:val="16"/>
                <w:lang w:val="en-US" w:eastAsia="zh-CN"/>
              </w:rPr>
              <w:t>80% indoor ,20% outdoor as in TR 38.901</w:t>
            </w:r>
          </w:p>
        </w:tc>
      </w:tr>
      <w:tr w:rsidR="007C5EAD" w:rsidRPr="00A233AE" w14:paraId="05B7AD44" w14:textId="77777777" w:rsidTr="00A233AE">
        <w:trPr>
          <w:trHeight w:val="185"/>
          <w:jc w:val="center"/>
        </w:trPr>
        <w:tc>
          <w:tcPr>
            <w:tcW w:w="2780" w:type="dxa"/>
            <w:shd w:val="clear" w:color="auto" w:fill="auto"/>
            <w:tcMar>
              <w:top w:w="15" w:type="dxa"/>
              <w:left w:w="144" w:type="dxa"/>
              <w:bottom w:w="0" w:type="dxa"/>
              <w:right w:w="144" w:type="dxa"/>
            </w:tcMar>
            <w:hideMark/>
          </w:tcPr>
          <w:p w14:paraId="7151C752"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Transmission Power</w:t>
            </w:r>
          </w:p>
        </w:tc>
        <w:tc>
          <w:tcPr>
            <w:tcW w:w="7275" w:type="dxa"/>
            <w:shd w:val="clear" w:color="auto" w:fill="auto"/>
            <w:tcMar>
              <w:top w:w="15" w:type="dxa"/>
              <w:left w:w="144" w:type="dxa"/>
              <w:bottom w:w="0" w:type="dxa"/>
              <w:right w:w="144" w:type="dxa"/>
            </w:tcMar>
            <w:hideMark/>
          </w:tcPr>
          <w:p w14:paraId="695890CB"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Maximum Power and Maximum EIRP for base station and UE as given by corresponding scenario in 38.802 (Table A.2.1-1 and Table A.2.1-2)</w:t>
            </w:r>
          </w:p>
        </w:tc>
      </w:tr>
      <w:tr w:rsidR="007C5EAD" w:rsidRPr="00A233AE" w14:paraId="64B180A1" w14:textId="77777777" w:rsidTr="00A233AE">
        <w:trPr>
          <w:trHeight w:val="277"/>
          <w:jc w:val="center"/>
        </w:trPr>
        <w:tc>
          <w:tcPr>
            <w:tcW w:w="2780" w:type="dxa"/>
            <w:shd w:val="clear" w:color="auto" w:fill="auto"/>
            <w:tcMar>
              <w:top w:w="15" w:type="dxa"/>
              <w:left w:w="144" w:type="dxa"/>
              <w:bottom w:w="0" w:type="dxa"/>
              <w:right w:w="144" w:type="dxa"/>
            </w:tcMar>
            <w:hideMark/>
          </w:tcPr>
          <w:p w14:paraId="727EC44B"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BS Antenna Configuration</w:t>
            </w:r>
          </w:p>
        </w:tc>
        <w:tc>
          <w:tcPr>
            <w:tcW w:w="7275" w:type="dxa"/>
            <w:shd w:val="clear" w:color="auto" w:fill="auto"/>
            <w:tcMar>
              <w:top w:w="15" w:type="dxa"/>
              <w:left w:w="144" w:type="dxa"/>
              <w:bottom w:w="0" w:type="dxa"/>
              <w:right w:w="144" w:type="dxa"/>
            </w:tcMar>
            <w:hideMark/>
          </w:tcPr>
          <w:p w14:paraId="043D731A" w14:textId="77777777" w:rsidR="007C5EAD" w:rsidRPr="00A233AE" w:rsidRDefault="007C5EAD" w:rsidP="00AD74F4">
            <w:pPr>
              <w:spacing w:after="0"/>
              <w:ind w:left="432" w:hanging="446"/>
              <w:jc w:val="left"/>
              <w:rPr>
                <w:rFonts w:eastAsia="SimSun"/>
                <w:sz w:val="16"/>
                <w:szCs w:val="16"/>
                <w:lang w:val="en-US" w:eastAsia="zh-CN"/>
              </w:rPr>
            </w:pPr>
            <w:r w:rsidRPr="00A233AE">
              <w:rPr>
                <w:rFonts w:eastAsia="メイリオ"/>
                <w:color w:val="000000"/>
                <w:kern w:val="24"/>
                <w:sz w:val="16"/>
                <w:szCs w:val="16"/>
                <w:lang w:eastAsia="zh-CN"/>
              </w:rPr>
              <w:t>(M, N, P, M</w:t>
            </w:r>
            <w:r w:rsidRPr="00A233AE">
              <w:rPr>
                <w:rFonts w:eastAsia="メイリオ"/>
                <w:color w:val="000000"/>
                <w:kern w:val="24"/>
                <w:position w:val="-5"/>
                <w:sz w:val="16"/>
                <w:szCs w:val="16"/>
                <w:vertAlign w:val="subscript"/>
                <w:lang w:eastAsia="zh-CN"/>
              </w:rPr>
              <w:t>g</w:t>
            </w:r>
            <w:r w:rsidRPr="00A233AE">
              <w:rPr>
                <w:rFonts w:eastAsia="メイリオ"/>
                <w:color w:val="000000"/>
                <w:kern w:val="24"/>
                <w:sz w:val="16"/>
                <w:szCs w:val="16"/>
                <w:lang w:eastAsia="zh-CN"/>
              </w:rPr>
              <w:t>, N</w:t>
            </w:r>
            <w:r w:rsidRPr="00A233AE">
              <w:rPr>
                <w:rFonts w:eastAsia="メイリオ"/>
                <w:color w:val="000000"/>
                <w:kern w:val="24"/>
                <w:position w:val="-5"/>
                <w:sz w:val="16"/>
                <w:szCs w:val="16"/>
                <w:vertAlign w:val="subscript"/>
                <w:lang w:eastAsia="zh-CN"/>
              </w:rPr>
              <w:t>g</w:t>
            </w:r>
            <w:r w:rsidRPr="00A233AE">
              <w:rPr>
                <w:rFonts w:eastAsia="メイリオ"/>
                <w:color w:val="000000"/>
                <w:kern w:val="24"/>
                <w:sz w:val="16"/>
                <w:szCs w:val="16"/>
                <w:lang w:eastAsia="zh-CN"/>
              </w:rPr>
              <w:t>, M</w:t>
            </w:r>
            <w:r w:rsidRPr="00A233AE">
              <w:rPr>
                <w:rFonts w:eastAsia="メイリオ"/>
                <w:color w:val="000000"/>
                <w:kern w:val="24"/>
                <w:position w:val="-5"/>
                <w:sz w:val="16"/>
                <w:szCs w:val="16"/>
                <w:vertAlign w:val="subscript"/>
                <w:lang w:eastAsia="zh-CN"/>
              </w:rPr>
              <w:t>p</w:t>
            </w:r>
            <w:r w:rsidRPr="00A233AE">
              <w:rPr>
                <w:rFonts w:eastAsia="メイリオ"/>
                <w:color w:val="000000"/>
                <w:kern w:val="24"/>
                <w:sz w:val="16"/>
                <w:szCs w:val="16"/>
                <w:lang w:eastAsia="zh-CN"/>
              </w:rPr>
              <w:t>, N</w:t>
            </w:r>
            <w:r w:rsidRPr="00A233AE">
              <w:rPr>
                <w:rFonts w:eastAsia="メイリオ"/>
                <w:color w:val="000000"/>
                <w:kern w:val="24"/>
                <w:position w:val="-5"/>
                <w:sz w:val="16"/>
                <w:szCs w:val="16"/>
                <w:vertAlign w:val="subscript"/>
                <w:lang w:eastAsia="zh-CN"/>
              </w:rPr>
              <w:t>p</w:t>
            </w:r>
            <w:r w:rsidRPr="00A233AE">
              <w:rPr>
                <w:rFonts w:eastAsia="メイリオ"/>
                <w:color w:val="000000"/>
                <w:kern w:val="24"/>
                <w:sz w:val="16"/>
                <w:szCs w:val="16"/>
                <w:lang w:eastAsia="zh-CN"/>
              </w:rPr>
              <w:t>), = (4, 8, 2, 1, 1, 1, 1), </w:t>
            </w:r>
            <w:r w:rsidRPr="00A233AE">
              <w:rPr>
                <w:rFonts w:eastAsia="メイリオ"/>
                <w:color w:val="000000"/>
                <w:kern w:val="24"/>
                <w:sz w:val="16"/>
                <w:szCs w:val="16"/>
                <w:lang w:val="en-US" w:eastAsia="zh-CN"/>
              </w:rPr>
              <w:t>(d</w:t>
            </w:r>
            <w:r w:rsidRPr="00A233AE">
              <w:rPr>
                <w:rFonts w:eastAsia="メイリオ"/>
                <w:color w:val="000000"/>
                <w:kern w:val="24"/>
                <w:position w:val="-5"/>
                <w:sz w:val="16"/>
                <w:szCs w:val="16"/>
                <w:vertAlign w:val="subscript"/>
                <w:lang w:val="en-US" w:eastAsia="zh-CN"/>
              </w:rPr>
              <w:t>V</w:t>
            </w:r>
            <w:r w:rsidRPr="00A233AE">
              <w:rPr>
                <w:rFonts w:eastAsia="メイリオ"/>
                <w:color w:val="000000"/>
                <w:kern w:val="24"/>
                <w:sz w:val="16"/>
                <w:szCs w:val="16"/>
                <w:lang w:val="en-US" w:eastAsia="zh-CN"/>
              </w:rPr>
              <w:t>, d</w:t>
            </w:r>
            <w:r w:rsidRPr="00A233AE">
              <w:rPr>
                <w:rFonts w:eastAsia="メイリオ"/>
                <w:color w:val="000000"/>
                <w:kern w:val="24"/>
                <w:position w:val="-5"/>
                <w:sz w:val="16"/>
                <w:szCs w:val="16"/>
                <w:vertAlign w:val="subscript"/>
                <w:lang w:val="en-US" w:eastAsia="zh-CN"/>
              </w:rPr>
              <w:t>H</w:t>
            </w:r>
            <w:r w:rsidRPr="00A233AE">
              <w:rPr>
                <w:rFonts w:eastAsia="メイリオ"/>
                <w:color w:val="000000"/>
                <w:kern w:val="24"/>
                <w:sz w:val="16"/>
                <w:szCs w:val="16"/>
                <w:lang w:val="en-US" w:eastAsia="zh-CN"/>
              </w:rPr>
              <w:t>) = (0.5, 0.5) </w:t>
            </w:r>
            <w:r w:rsidRPr="00A233AE">
              <w:rPr>
                <w:rFonts w:eastAsia="メイリオ"/>
                <w:color w:val="000000"/>
                <w:kern w:val="24"/>
                <w:sz w:val="16"/>
                <w:szCs w:val="16"/>
                <w:lang w:eastAsia="zh-CN"/>
              </w:rPr>
              <w:t>λ</w:t>
            </w:r>
          </w:p>
          <w:p w14:paraId="447557AE"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val="en-US" w:eastAsia="zh-CN"/>
              </w:rPr>
              <w:t>64 downlink Tx beams(H(</w:t>
            </w:r>
            <w:proofErr w:type="gramStart"/>
            <w:r w:rsidRPr="00A233AE">
              <w:rPr>
                <w:rFonts w:eastAsia="メイリオ"/>
                <w:color w:val="000000"/>
                <w:kern w:val="24"/>
                <w:sz w:val="16"/>
                <w:szCs w:val="16"/>
                <w:lang w:val="en-US" w:eastAsia="zh-CN"/>
              </w:rPr>
              <w:t>16)*</w:t>
            </w:r>
            <w:proofErr w:type="gramEnd"/>
            <w:r w:rsidRPr="00A233AE">
              <w:rPr>
                <w:rFonts w:eastAsia="メイリオ"/>
                <w:color w:val="000000"/>
                <w:kern w:val="24"/>
                <w:sz w:val="16"/>
                <w:szCs w:val="16"/>
                <w:lang w:val="en-US" w:eastAsia="zh-CN"/>
              </w:rPr>
              <w:t>V(4)) at NW side</w:t>
            </w:r>
          </w:p>
        </w:tc>
      </w:tr>
      <w:tr w:rsidR="007C5EAD" w:rsidRPr="00A233AE" w14:paraId="782307C7" w14:textId="77777777" w:rsidTr="00A233AE">
        <w:trPr>
          <w:trHeight w:val="92"/>
          <w:jc w:val="center"/>
        </w:trPr>
        <w:tc>
          <w:tcPr>
            <w:tcW w:w="2780" w:type="dxa"/>
            <w:shd w:val="clear" w:color="auto" w:fill="auto"/>
            <w:tcMar>
              <w:top w:w="15" w:type="dxa"/>
              <w:left w:w="144" w:type="dxa"/>
              <w:bottom w:w="0" w:type="dxa"/>
              <w:right w:w="144" w:type="dxa"/>
            </w:tcMar>
            <w:hideMark/>
          </w:tcPr>
          <w:p w14:paraId="08A09934"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BS Antenna radiation pattern</w:t>
            </w:r>
          </w:p>
        </w:tc>
        <w:tc>
          <w:tcPr>
            <w:tcW w:w="7275" w:type="dxa"/>
            <w:shd w:val="clear" w:color="auto" w:fill="auto"/>
            <w:tcMar>
              <w:top w:w="15" w:type="dxa"/>
              <w:left w:w="144" w:type="dxa"/>
              <w:bottom w:w="0" w:type="dxa"/>
              <w:right w:w="144" w:type="dxa"/>
            </w:tcMar>
            <w:hideMark/>
          </w:tcPr>
          <w:p w14:paraId="142204E9"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TR 38.802 Table A.2.1-6, Table A.2.1-7</w:t>
            </w:r>
          </w:p>
        </w:tc>
      </w:tr>
      <w:tr w:rsidR="007C5EAD" w:rsidRPr="00A233AE" w14:paraId="79EF59F4" w14:textId="77777777" w:rsidTr="00A233AE">
        <w:trPr>
          <w:trHeight w:val="277"/>
          <w:jc w:val="center"/>
        </w:trPr>
        <w:tc>
          <w:tcPr>
            <w:tcW w:w="2780" w:type="dxa"/>
            <w:shd w:val="clear" w:color="auto" w:fill="auto"/>
            <w:tcMar>
              <w:top w:w="15" w:type="dxa"/>
              <w:left w:w="144" w:type="dxa"/>
              <w:bottom w:w="0" w:type="dxa"/>
              <w:right w:w="144" w:type="dxa"/>
            </w:tcMar>
            <w:hideMark/>
          </w:tcPr>
          <w:p w14:paraId="72EE52C7"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UE Antenna Configuration</w:t>
            </w:r>
          </w:p>
        </w:tc>
        <w:tc>
          <w:tcPr>
            <w:tcW w:w="7275" w:type="dxa"/>
            <w:shd w:val="clear" w:color="auto" w:fill="auto"/>
            <w:tcMar>
              <w:top w:w="15" w:type="dxa"/>
              <w:left w:w="144" w:type="dxa"/>
              <w:bottom w:w="0" w:type="dxa"/>
              <w:right w:w="144" w:type="dxa"/>
            </w:tcMar>
            <w:hideMark/>
          </w:tcPr>
          <w:p w14:paraId="3BEA954E" w14:textId="77777777" w:rsidR="007C5EAD" w:rsidRPr="00A233AE" w:rsidRDefault="007C5EAD" w:rsidP="00AD74F4">
            <w:pPr>
              <w:spacing w:after="0"/>
              <w:jc w:val="left"/>
              <w:rPr>
                <w:rFonts w:eastAsia="メイリオ"/>
                <w:color w:val="000000"/>
                <w:kern w:val="24"/>
                <w:sz w:val="16"/>
                <w:szCs w:val="16"/>
                <w:lang w:val="en-US" w:eastAsia="zh-CN"/>
              </w:rPr>
            </w:pPr>
            <w:r w:rsidRPr="00A233AE">
              <w:rPr>
                <w:rFonts w:eastAsia="メイリオ"/>
                <w:color w:val="000000"/>
                <w:kern w:val="24"/>
                <w:sz w:val="16"/>
                <w:szCs w:val="16"/>
                <w:lang w:eastAsia="zh-CN"/>
              </w:rPr>
              <w:t>(M, N, P, M</w:t>
            </w:r>
            <w:r w:rsidRPr="00A233AE">
              <w:rPr>
                <w:rFonts w:eastAsia="メイリオ"/>
                <w:color w:val="000000"/>
                <w:kern w:val="24"/>
                <w:position w:val="-5"/>
                <w:sz w:val="16"/>
                <w:szCs w:val="16"/>
                <w:vertAlign w:val="subscript"/>
                <w:lang w:eastAsia="zh-CN"/>
              </w:rPr>
              <w:t>g</w:t>
            </w:r>
            <w:r w:rsidRPr="00A233AE">
              <w:rPr>
                <w:rFonts w:eastAsia="メイリオ"/>
                <w:color w:val="000000"/>
                <w:kern w:val="24"/>
                <w:sz w:val="16"/>
                <w:szCs w:val="16"/>
                <w:lang w:eastAsia="zh-CN"/>
              </w:rPr>
              <w:t>, N</w:t>
            </w:r>
            <w:r w:rsidRPr="00A233AE">
              <w:rPr>
                <w:rFonts w:eastAsia="メイリオ"/>
                <w:color w:val="000000"/>
                <w:kern w:val="24"/>
                <w:position w:val="-5"/>
                <w:sz w:val="16"/>
                <w:szCs w:val="16"/>
                <w:vertAlign w:val="subscript"/>
                <w:lang w:eastAsia="zh-CN"/>
              </w:rPr>
              <w:t>g</w:t>
            </w:r>
            <w:r w:rsidRPr="00A233AE">
              <w:rPr>
                <w:rFonts w:eastAsia="メイリオ"/>
                <w:color w:val="000000"/>
                <w:kern w:val="24"/>
                <w:sz w:val="16"/>
                <w:szCs w:val="16"/>
                <w:lang w:eastAsia="zh-CN"/>
              </w:rPr>
              <w:t>, M</w:t>
            </w:r>
            <w:r w:rsidRPr="00A233AE">
              <w:rPr>
                <w:rFonts w:eastAsia="メイリオ"/>
                <w:color w:val="000000"/>
                <w:kern w:val="24"/>
                <w:position w:val="-5"/>
                <w:sz w:val="16"/>
                <w:szCs w:val="16"/>
                <w:vertAlign w:val="subscript"/>
                <w:lang w:eastAsia="zh-CN"/>
              </w:rPr>
              <w:t>p</w:t>
            </w:r>
            <w:r w:rsidRPr="00A233AE">
              <w:rPr>
                <w:rFonts w:eastAsia="メイリオ"/>
                <w:color w:val="000000"/>
                <w:kern w:val="24"/>
                <w:sz w:val="16"/>
                <w:szCs w:val="16"/>
                <w:lang w:eastAsia="zh-CN"/>
              </w:rPr>
              <w:t>, N</w:t>
            </w:r>
            <w:r w:rsidRPr="00A233AE">
              <w:rPr>
                <w:rFonts w:eastAsia="メイリオ"/>
                <w:color w:val="000000"/>
                <w:kern w:val="24"/>
                <w:position w:val="-5"/>
                <w:sz w:val="16"/>
                <w:szCs w:val="16"/>
                <w:vertAlign w:val="subscript"/>
                <w:lang w:eastAsia="zh-CN"/>
              </w:rPr>
              <w:t>p</w:t>
            </w:r>
            <w:r w:rsidRPr="00A233AE">
              <w:rPr>
                <w:rFonts w:eastAsia="メイリオ"/>
                <w:color w:val="000000"/>
                <w:kern w:val="24"/>
                <w:sz w:val="16"/>
                <w:szCs w:val="16"/>
                <w:lang w:eastAsia="zh-CN"/>
              </w:rPr>
              <w:t xml:space="preserve">), = (1, 4, 2, 1, 2, 1, 1), </w:t>
            </w:r>
            <w:r w:rsidRPr="00A233AE">
              <w:rPr>
                <w:rFonts w:eastAsia="メイリオ"/>
                <w:color w:val="000000"/>
                <w:kern w:val="24"/>
                <w:sz w:val="16"/>
                <w:szCs w:val="16"/>
                <w:lang w:val="en-US" w:eastAsia="zh-CN"/>
              </w:rPr>
              <w:t>2 panels (left, right)</w:t>
            </w:r>
          </w:p>
          <w:p w14:paraId="316E924D"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val="en-US" w:eastAsia="zh-CN"/>
              </w:rPr>
              <w:t>4 downlink Rx beams(</w:t>
            </w:r>
            <w:proofErr w:type="gramStart"/>
            <w:r w:rsidRPr="00A233AE">
              <w:rPr>
                <w:rFonts w:eastAsia="メイリオ"/>
                <w:color w:val="000000"/>
                <w:kern w:val="24"/>
                <w:sz w:val="16"/>
                <w:szCs w:val="16"/>
                <w:lang w:val="en-US" w:eastAsia="zh-CN"/>
              </w:rPr>
              <w:t>H(</w:t>
            </w:r>
            <w:proofErr w:type="gramEnd"/>
            <w:r w:rsidRPr="00A233AE">
              <w:rPr>
                <w:rFonts w:eastAsia="メイリオ"/>
                <w:color w:val="000000"/>
                <w:kern w:val="24"/>
                <w:sz w:val="16"/>
                <w:szCs w:val="16"/>
                <w:lang w:val="en-US" w:eastAsia="zh-CN"/>
              </w:rPr>
              <w:t>4)) per UE panel at UE side</w:t>
            </w:r>
          </w:p>
        </w:tc>
      </w:tr>
      <w:tr w:rsidR="007C5EAD" w:rsidRPr="00A233AE" w14:paraId="1E18BAE1" w14:textId="77777777" w:rsidTr="00A233AE">
        <w:trPr>
          <w:trHeight w:val="92"/>
          <w:jc w:val="center"/>
        </w:trPr>
        <w:tc>
          <w:tcPr>
            <w:tcW w:w="2780" w:type="dxa"/>
            <w:shd w:val="clear" w:color="auto" w:fill="auto"/>
            <w:tcMar>
              <w:top w:w="15" w:type="dxa"/>
              <w:left w:w="144" w:type="dxa"/>
              <w:bottom w:w="0" w:type="dxa"/>
              <w:right w:w="144" w:type="dxa"/>
            </w:tcMar>
            <w:hideMark/>
          </w:tcPr>
          <w:p w14:paraId="6E5AD881"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UE Antenna radiation pattern</w:t>
            </w:r>
          </w:p>
        </w:tc>
        <w:tc>
          <w:tcPr>
            <w:tcW w:w="7275" w:type="dxa"/>
            <w:shd w:val="clear" w:color="auto" w:fill="auto"/>
            <w:tcMar>
              <w:top w:w="15" w:type="dxa"/>
              <w:left w:w="144" w:type="dxa"/>
              <w:bottom w:w="0" w:type="dxa"/>
              <w:right w:w="144" w:type="dxa"/>
            </w:tcMar>
            <w:hideMark/>
          </w:tcPr>
          <w:p w14:paraId="2E30B83D"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TR 38.802 Table A.2.1-8, Table A.2.1-10</w:t>
            </w:r>
          </w:p>
        </w:tc>
      </w:tr>
      <w:tr w:rsidR="007C5EAD" w:rsidRPr="00A233AE" w14:paraId="0BF00034" w14:textId="77777777" w:rsidTr="00A233AE">
        <w:trPr>
          <w:trHeight w:val="185"/>
          <w:jc w:val="center"/>
        </w:trPr>
        <w:tc>
          <w:tcPr>
            <w:tcW w:w="2780" w:type="dxa"/>
            <w:shd w:val="clear" w:color="auto" w:fill="auto"/>
            <w:tcMar>
              <w:top w:w="15" w:type="dxa"/>
              <w:left w:w="144" w:type="dxa"/>
              <w:bottom w:w="0" w:type="dxa"/>
              <w:right w:w="144" w:type="dxa"/>
            </w:tcMar>
            <w:hideMark/>
          </w:tcPr>
          <w:p w14:paraId="35C5FE7D"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Beam correspondence</w:t>
            </w:r>
          </w:p>
        </w:tc>
        <w:tc>
          <w:tcPr>
            <w:tcW w:w="7275" w:type="dxa"/>
            <w:shd w:val="clear" w:color="auto" w:fill="auto"/>
            <w:tcMar>
              <w:top w:w="15" w:type="dxa"/>
              <w:left w:w="144" w:type="dxa"/>
              <w:bottom w:w="0" w:type="dxa"/>
              <w:right w:w="144" w:type="dxa"/>
            </w:tcMar>
            <w:hideMark/>
          </w:tcPr>
          <w:p w14:paraId="07C0D675"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No beam correspondence</w:t>
            </w:r>
          </w:p>
        </w:tc>
      </w:tr>
      <w:tr w:rsidR="007C5EAD" w:rsidRPr="00A233AE" w14:paraId="6CC83654" w14:textId="77777777" w:rsidTr="00A233AE">
        <w:trPr>
          <w:trHeight w:val="92"/>
          <w:jc w:val="center"/>
        </w:trPr>
        <w:tc>
          <w:tcPr>
            <w:tcW w:w="2780" w:type="dxa"/>
            <w:shd w:val="clear" w:color="auto" w:fill="auto"/>
            <w:tcMar>
              <w:top w:w="15" w:type="dxa"/>
              <w:left w:w="144" w:type="dxa"/>
              <w:bottom w:w="0" w:type="dxa"/>
              <w:right w:w="144" w:type="dxa"/>
            </w:tcMar>
            <w:hideMark/>
          </w:tcPr>
          <w:p w14:paraId="11447920"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BS Tx Power</w:t>
            </w:r>
          </w:p>
        </w:tc>
        <w:tc>
          <w:tcPr>
            <w:tcW w:w="7275" w:type="dxa"/>
            <w:shd w:val="clear" w:color="auto" w:fill="auto"/>
            <w:tcMar>
              <w:top w:w="15" w:type="dxa"/>
              <w:left w:w="144" w:type="dxa"/>
              <w:bottom w:w="0" w:type="dxa"/>
              <w:right w:w="144" w:type="dxa"/>
            </w:tcMar>
            <w:hideMark/>
          </w:tcPr>
          <w:p w14:paraId="0AE776E0"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40 dBm</w:t>
            </w:r>
          </w:p>
        </w:tc>
      </w:tr>
      <w:tr w:rsidR="007C5EAD" w:rsidRPr="00A233AE" w14:paraId="1C856E52" w14:textId="77777777" w:rsidTr="00A233AE">
        <w:trPr>
          <w:trHeight w:val="92"/>
          <w:jc w:val="center"/>
        </w:trPr>
        <w:tc>
          <w:tcPr>
            <w:tcW w:w="2780" w:type="dxa"/>
            <w:shd w:val="clear" w:color="auto" w:fill="auto"/>
            <w:tcMar>
              <w:top w:w="15" w:type="dxa"/>
              <w:left w:w="144" w:type="dxa"/>
              <w:bottom w:w="0" w:type="dxa"/>
              <w:right w:w="144" w:type="dxa"/>
            </w:tcMar>
            <w:hideMark/>
          </w:tcPr>
          <w:p w14:paraId="57D9353E"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Maximum UE Tx Power</w:t>
            </w:r>
          </w:p>
        </w:tc>
        <w:tc>
          <w:tcPr>
            <w:tcW w:w="7275" w:type="dxa"/>
            <w:shd w:val="clear" w:color="auto" w:fill="auto"/>
            <w:tcMar>
              <w:top w:w="15" w:type="dxa"/>
              <w:left w:w="144" w:type="dxa"/>
              <w:bottom w:w="0" w:type="dxa"/>
              <w:right w:w="144" w:type="dxa"/>
            </w:tcMar>
            <w:hideMark/>
          </w:tcPr>
          <w:p w14:paraId="42DC67C3"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23 dBm</w:t>
            </w:r>
          </w:p>
        </w:tc>
      </w:tr>
      <w:tr w:rsidR="007C5EAD" w:rsidRPr="00A233AE" w14:paraId="4946666E" w14:textId="77777777" w:rsidTr="00A233AE">
        <w:trPr>
          <w:trHeight w:val="92"/>
          <w:jc w:val="center"/>
        </w:trPr>
        <w:tc>
          <w:tcPr>
            <w:tcW w:w="2780" w:type="dxa"/>
            <w:shd w:val="clear" w:color="auto" w:fill="auto"/>
            <w:tcMar>
              <w:top w:w="15" w:type="dxa"/>
              <w:left w:w="144" w:type="dxa"/>
              <w:bottom w:w="0" w:type="dxa"/>
              <w:right w:w="144" w:type="dxa"/>
            </w:tcMar>
            <w:hideMark/>
          </w:tcPr>
          <w:p w14:paraId="45E60865"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BS receiver Noise Figure</w:t>
            </w:r>
          </w:p>
        </w:tc>
        <w:tc>
          <w:tcPr>
            <w:tcW w:w="7275" w:type="dxa"/>
            <w:shd w:val="clear" w:color="auto" w:fill="auto"/>
            <w:tcMar>
              <w:top w:w="15" w:type="dxa"/>
              <w:left w:w="144" w:type="dxa"/>
              <w:bottom w:w="0" w:type="dxa"/>
              <w:right w:w="144" w:type="dxa"/>
            </w:tcMar>
            <w:hideMark/>
          </w:tcPr>
          <w:p w14:paraId="24DCE4E8"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7 dB</w:t>
            </w:r>
          </w:p>
        </w:tc>
      </w:tr>
      <w:tr w:rsidR="007C5EAD" w:rsidRPr="00A233AE" w14:paraId="4EC1CE93" w14:textId="77777777" w:rsidTr="00A233AE">
        <w:trPr>
          <w:trHeight w:val="92"/>
          <w:jc w:val="center"/>
        </w:trPr>
        <w:tc>
          <w:tcPr>
            <w:tcW w:w="2780" w:type="dxa"/>
            <w:shd w:val="clear" w:color="auto" w:fill="auto"/>
            <w:tcMar>
              <w:top w:w="15" w:type="dxa"/>
              <w:left w:w="144" w:type="dxa"/>
              <w:bottom w:w="0" w:type="dxa"/>
              <w:right w:w="144" w:type="dxa"/>
            </w:tcMar>
            <w:hideMark/>
          </w:tcPr>
          <w:p w14:paraId="2CD4751C"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UE receiver Noise Figure</w:t>
            </w:r>
          </w:p>
        </w:tc>
        <w:tc>
          <w:tcPr>
            <w:tcW w:w="7275" w:type="dxa"/>
            <w:shd w:val="clear" w:color="auto" w:fill="auto"/>
            <w:tcMar>
              <w:top w:w="15" w:type="dxa"/>
              <w:left w:w="144" w:type="dxa"/>
              <w:bottom w:w="0" w:type="dxa"/>
              <w:right w:w="144" w:type="dxa"/>
            </w:tcMar>
            <w:hideMark/>
          </w:tcPr>
          <w:p w14:paraId="6D9D8345"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10 dB</w:t>
            </w:r>
          </w:p>
        </w:tc>
      </w:tr>
      <w:tr w:rsidR="007C5EAD" w:rsidRPr="00A233AE" w14:paraId="0DE34555" w14:textId="77777777" w:rsidTr="00A233AE">
        <w:trPr>
          <w:trHeight w:val="92"/>
          <w:jc w:val="center"/>
        </w:trPr>
        <w:tc>
          <w:tcPr>
            <w:tcW w:w="2780" w:type="dxa"/>
            <w:shd w:val="clear" w:color="auto" w:fill="auto"/>
            <w:tcMar>
              <w:top w:w="15" w:type="dxa"/>
              <w:left w:w="144" w:type="dxa"/>
              <w:bottom w:w="0" w:type="dxa"/>
              <w:right w:w="144" w:type="dxa"/>
            </w:tcMar>
            <w:hideMark/>
          </w:tcPr>
          <w:p w14:paraId="7C1EB571"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Inter site distance</w:t>
            </w:r>
          </w:p>
        </w:tc>
        <w:tc>
          <w:tcPr>
            <w:tcW w:w="7275" w:type="dxa"/>
            <w:shd w:val="clear" w:color="auto" w:fill="auto"/>
            <w:tcMar>
              <w:top w:w="15" w:type="dxa"/>
              <w:left w:w="144" w:type="dxa"/>
              <w:bottom w:w="0" w:type="dxa"/>
              <w:right w:w="144" w:type="dxa"/>
            </w:tcMar>
            <w:hideMark/>
          </w:tcPr>
          <w:p w14:paraId="41239A4D"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200m</w:t>
            </w:r>
          </w:p>
        </w:tc>
      </w:tr>
      <w:tr w:rsidR="007C5EAD" w:rsidRPr="00A233AE" w14:paraId="5B837C0D" w14:textId="77777777" w:rsidTr="00A233AE">
        <w:trPr>
          <w:trHeight w:val="92"/>
          <w:jc w:val="center"/>
        </w:trPr>
        <w:tc>
          <w:tcPr>
            <w:tcW w:w="2780" w:type="dxa"/>
            <w:shd w:val="clear" w:color="auto" w:fill="auto"/>
            <w:tcMar>
              <w:top w:w="15" w:type="dxa"/>
              <w:left w:w="144" w:type="dxa"/>
              <w:bottom w:w="0" w:type="dxa"/>
              <w:right w:w="144" w:type="dxa"/>
            </w:tcMar>
            <w:hideMark/>
          </w:tcPr>
          <w:p w14:paraId="62E77AAF"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BS Antenna height</w:t>
            </w:r>
          </w:p>
        </w:tc>
        <w:tc>
          <w:tcPr>
            <w:tcW w:w="7275" w:type="dxa"/>
            <w:shd w:val="clear" w:color="auto" w:fill="auto"/>
            <w:tcMar>
              <w:top w:w="15" w:type="dxa"/>
              <w:left w:w="144" w:type="dxa"/>
              <w:bottom w:w="0" w:type="dxa"/>
              <w:right w:w="144" w:type="dxa"/>
            </w:tcMar>
            <w:hideMark/>
          </w:tcPr>
          <w:p w14:paraId="655A7D3D"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25m</w:t>
            </w:r>
          </w:p>
        </w:tc>
      </w:tr>
      <w:tr w:rsidR="007C5EAD" w:rsidRPr="00A233AE" w14:paraId="4BFA4794" w14:textId="77777777" w:rsidTr="00A233AE">
        <w:trPr>
          <w:trHeight w:val="92"/>
          <w:jc w:val="center"/>
        </w:trPr>
        <w:tc>
          <w:tcPr>
            <w:tcW w:w="2780" w:type="dxa"/>
            <w:shd w:val="clear" w:color="auto" w:fill="auto"/>
            <w:tcMar>
              <w:top w:w="15" w:type="dxa"/>
              <w:left w:w="144" w:type="dxa"/>
              <w:bottom w:w="0" w:type="dxa"/>
              <w:right w:w="144" w:type="dxa"/>
            </w:tcMar>
            <w:hideMark/>
          </w:tcPr>
          <w:p w14:paraId="5E3AF854"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UE Antenna height</w:t>
            </w:r>
          </w:p>
        </w:tc>
        <w:tc>
          <w:tcPr>
            <w:tcW w:w="7275" w:type="dxa"/>
            <w:shd w:val="clear" w:color="auto" w:fill="auto"/>
            <w:tcMar>
              <w:top w:w="15" w:type="dxa"/>
              <w:left w:w="144" w:type="dxa"/>
              <w:bottom w:w="0" w:type="dxa"/>
              <w:right w:w="144" w:type="dxa"/>
            </w:tcMar>
            <w:hideMark/>
          </w:tcPr>
          <w:p w14:paraId="1755A727"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1.5 m</w:t>
            </w:r>
          </w:p>
        </w:tc>
      </w:tr>
      <w:tr w:rsidR="007C5EAD" w:rsidRPr="00A233AE" w14:paraId="7C1F02A5" w14:textId="77777777" w:rsidTr="00A233AE">
        <w:trPr>
          <w:trHeight w:val="92"/>
          <w:jc w:val="center"/>
        </w:trPr>
        <w:tc>
          <w:tcPr>
            <w:tcW w:w="2780" w:type="dxa"/>
            <w:shd w:val="clear" w:color="auto" w:fill="auto"/>
            <w:tcMar>
              <w:top w:w="15" w:type="dxa"/>
              <w:left w:w="144" w:type="dxa"/>
              <w:bottom w:w="0" w:type="dxa"/>
              <w:right w:w="144" w:type="dxa"/>
            </w:tcMar>
            <w:hideMark/>
          </w:tcPr>
          <w:p w14:paraId="5B98CC62"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Car penetration Loss</w:t>
            </w:r>
          </w:p>
        </w:tc>
        <w:tc>
          <w:tcPr>
            <w:tcW w:w="7275" w:type="dxa"/>
            <w:shd w:val="clear" w:color="auto" w:fill="auto"/>
            <w:tcMar>
              <w:top w:w="15" w:type="dxa"/>
              <w:left w:w="144" w:type="dxa"/>
              <w:bottom w:w="0" w:type="dxa"/>
              <w:right w:w="144" w:type="dxa"/>
            </w:tcMar>
            <w:hideMark/>
          </w:tcPr>
          <w:p w14:paraId="0FE5C0B8"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38.901, sec 7.4.3.2: μ = 9 dB, σ</w:t>
            </w:r>
            <w:r w:rsidRPr="00A233AE">
              <w:rPr>
                <w:rFonts w:eastAsia="メイリオ"/>
                <w:color w:val="000000"/>
                <w:kern w:val="24"/>
                <w:position w:val="-5"/>
                <w:sz w:val="16"/>
                <w:szCs w:val="16"/>
                <w:vertAlign w:val="subscript"/>
                <w:lang w:eastAsia="zh-CN"/>
              </w:rPr>
              <w:t>p</w:t>
            </w:r>
            <w:r w:rsidRPr="00A233AE">
              <w:rPr>
                <w:rFonts w:eastAsia="メイリオ"/>
                <w:color w:val="000000"/>
                <w:kern w:val="24"/>
                <w:sz w:val="16"/>
                <w:szCs w:val="16"/>
                <w:lang w:eastAsia="zh-CN"/>
              </w:rPr>
              <w:t> = 5 dB</w:t>
            </w:r>
          </w:p>
        </w:tc>
      </w:tr>
    </w:tbl>
    <w:p w14:paraId="30FF8822" w14:textId="6748AE5F" w:rsidR="008B6B6A" w:rsidRDefault="00F9683B" w:rsidP="00282FC2">
      <w:pPr>
        <w:pStyle w:val="30"/>
        <w:spacing w:after="120"/>
        <w:rPr>
          <w:rFonts w:asciiTheme="majorHAnsi" w:hAnsiTheme="majorHAnsi" w:cstheme="majorHAnsi"/>
          <w:b/>
          <w:bCs/>
          <w:sz w:val="22"/>
          <w:szCs w:val="22"/>
          <w:lang w:val="en-US"/>
        </w:rPr>
      </w:pPr>
      <w:r>
        <w:rPr>
          <w:rFonts w:asciiTheme="majorHAnsi" w:hAnsiTheme="majorHAnsi" w:cstheme="majorHAnsi"/>
          <w:b/>
          <w:bCs/>
          <w:sz w:val="22"/>
          <w:szCs w:val="22"/>
          <w:lang w:val="en-US"/>
        </w:rPr>
        <w:lastRenderedPageBreak/>
        <w:t xml:space="preserve">2.2.2 </w:t>
      </w:r>
      <w:r w:rsidR="00044117">
        <w:rPr>
          <w:rFonts w:asciiTheme="majorHAnsi" w:hAnsiTheme="majorHAnsi" w:cstheme="majorHAnsi"/>
          <w:b/>
          <w:bCs/>
          <w:sz w:val="22"/>
          <w:szCs w:val="22"/>
          <w:lang w:val="en-US"/>
        </w:rPr>
        <w:t>Temporal beam prediction</w:t>
      </w:r>
      <w:r w:rsidR="00890F77">
        <w:rPr>
          <w:rFonts w:asciiTheme="majorHAnsi" w:hAnsiTheme="majorHAnsi" w:cstheme="majorHAnsi"/>
          <w:b/>
          <w:bCs/>
          <w:sz w:val="22"/>
          <w:szCs w:val="22"/>
          <w:lang w:val="en-US"/>
        </w:rPr>
        <w:t xml:space="preserve"> </w:t>
      </w:r>
      <w:r w:rsidR="00044117">
        <w:rPr>
          <w:rFonts w:asciiTheme="majorHAnsi" w:hAnsiTheme="majorHAnsi" w:cstheme="majorHAnsi"/>
          <w:b/>
          <w:bCs/>
          <w:sz w:val="22"/>
          <w:szCs w:val="22"/>
          <w:lang w:val="en-US"/>
        </w:rPr>
        <w:t>(BM-Case 2)</w:t>
      </w:r>
    </w:p>
    <w:p w14:paraId="5DDB581E" w14:textId="3C539656" w:rsidR="007C5EAD" w:rsidRPr="007C5EAD" w:rsidRDefault="007C5EAD" w:rsidP="007C5EAD">
      <w:pPr>
        <w:pStyle w:val="4"/>
        <w:spacing w:beforeLines="50" w:before="120"/>
        <w:ind w:left="240" w:right="240"/>
        <w:rPr>
          <w:rFonts w:asciiTheme="majorHAnsi" w:hAnsiTheme="majorHAnsi" w:cstheme="majorHAnsi"/>
          <w:b/>
          <w:bCs/>
          <w:sz w:val="22"/>
          <w:szCs w:val="22"/>
          <w:lang w:val="en-US"/>
        </w:rPr>
      </w:pPr>
      <w:r w:rsidRPr="005524C7">
        <w:rPr>
          <w:rFonts w:asciiTheme="majorHAnsi" w:hAnsiTheme="majorHAnsi" w:cstheme="majorHAnsi" w:hint="eastAsia"/>
          <w:b/>
          <w:bCs/>
          <w:sz w:val="22"/>
          <w:szCs w:val="22"/>
          <w:lang w:val="en-US"/>
        </w:rPr>
        <w:t>2</w:t>
      </w:r>
      <w:r w:rsidRPr="005524C7">
        <w:rPr>
          <w:rFonts w:asciiTheme="majorHAnsi" w:hAnsiTheme="majorHAnsi" w:cstheme="majorHAnsi"/>
          <w:b/>
          <w:bCs/>
          <w:sz w:val="22"/>
          <w:szCs w:val="22"/>
          <w:lang w:val="en-US"/>
        </w:rPr>
        <w:t>.2.</w:t>
      </w:r>
      <w:r>
        <w:rPr>
          <w:rFonts w:asciiTheme="majorHAnsi" w:hAnsiTheme="majorHAnsi" w:cstheme="majorHAnsi"/>
          <w:b/>
          <w:bCs/>
          <w:sz w:val="22"/>
          <w:szCs w:val="22"/>
          <w:lang w:val="en-US"/>
        </w:rPr>
        <w:t>2</w:t>
      </w:r>
      <w:r w:rsidRPr="005524C7">
        <w:rPr>
          <w:rFonts w:asciiTheme="majorHAnsi" w:hAnsiTheme="majorHAnsi" w:cstheme="majorHAnsi"/>
          <w:b/>
          <w:bCs/>
          <w:sz w:val="22"/>
          <w:szCs w:val="22"/>
          <w:lang w:val="en-US"/>
        </w:rPr>
        <w:t>.1</w:t>
      </w:r>
      <w:r w:rsidR="00EC47B0">
        <w:rPr>
          <w:rFonts w:asciiTheme="majorHAnsi" w:hAnsiTheme="majorHAnsi" w:cstheme="majorHAnsi"/>
          <w:b/>
          <w:bCs/>
          <w:sz w:val="22"/>
          <w:szCs w:val="22"/>
          <w:lang w:val="en-US"/>
        </w:rPr>
        <w:t>.</w:t>
      </w:r>
      <w:r w:rsidRPr="005524C7">
        <w:rPr>
          <w:rFonts w:asciiTheme="majorHAnsi" w:hAnsiTheme="majorHAnsi" w:cstheme="majorHAnsi"/>
          <w:b/>
          <w:bCs/>
          <w:sz w:val="22"/>
          <w:szCs w:val="22"/>
          <w:lang w:val="en-US"/>
        </w:rPr>
        <w:t xml:space="preserve"> </w:t>
      </w:r>
      <w:r>
        <w:rPr>
          <w:rFonts w:asciiTheme="majorHAnsi" w:hAnsiTheme="majorHAnsi" w:cstheme="majorHAnsi"/>
          <w:b/>
          <w:bCs/>
          <w:sz w:val="22"/>
          <w:szCs w:val="22"/>
          <w:lang w:val="en-US"/>
        </w:rPr>
        <w:t>Overhead</w:t>
      </w:r>
    </w:p>
    <w:p w14:paraId="56D7F157" w14:textId="3813B4D5" w:rsidR="00D009F7" w:rsidRDefault="002E6BA3" w:rsidP="00D009F7">
      <w:pPr>
        <w:rPr>
          <w:rFonts w:eastAsia="ＭＳ 明朝"/>
          <w:sz w:val="22"/>
        </w:rPr>
      </w:pPr>
      <w:r>
        <w:rPr>
          <w:rFonts w:eastAsia="ＭＳ 明朝"/>
          <w:sz w:val="22"/>
        </w:rPr>
        <w:t xml:space="preserve">Reporting overhead reduction is an important KPI to evaluate the performance of temporal beam prediction with NW side model. </w:t>
      </w:r>
      <w:r w:rsidR="00A91EEA" w:rsidRPr="00385D72">
        <w:rPr>
          <w:rFonts w:eastAsia="ＭＳ 明朝" w:hint="eastAsia"/>
          <w:sz w:val="22"/>
        </w:rPr>
        <w:t>A</w:t>
      </w:r>
      <w:r w:rsidR="00A91EEA" w:rsidRPr="00385D72">
        <w:rPr>
          <w:rFonts w:eastAsia="ＭＳ 明朝"/>
          <w:sz w:val="22"/>
        </w:rPr>
        <w:t xml:space="preserve">t the </w:t>
      </w:r>
      <w:r w:rsidR="00547B44" w:rsidRPr="00385D72">
        <w:rPr>
          <w:rFonts w:eastAsia="ＭＳ 明朝" w:hint="eastAsia"/>
          <w:sz w:val="22"/>
        </w:rPr>
        <w:t>RAN</w:t>
      </w:r>
      <w:r w:rsidR="000913ED" w:rsidRPr="00385D72">
        <w:rPr>
          <w:rFonts w:eastAsia="ＭＳ 明朝"/>
          <w:sz w:val="22"/>
        </w:rPr>
        <w:t xml:space="preserve">1#109-e and #110 meeting, </w:t>
      </w:r>
      <w:r w:rsidR="00946688" w:rsidRPr="00385D72">
        <w:rPr>
          <w:rFonts w:eastAsia="ＭＳ 明朝"/>
          <w:sz w:val="22"/>
        </w:rPr>
        <w:t>UCI report overhead has been agreed as one of the KPI</w:t>
      </w:r>
      <w:r w:rsidR="0041767C">
        <w:rPr>
          <w:rFonts w:eastAsia="ＭＳ 明朝"/>
          <w:sz w:val="22"/>
        </w:rPr>
        <w:t>s</w:t>
      </w:r>
      <w:r w:rsidR="00BD04E8">
        <w:rPr>
          <w:rFonts w:eastAsia="ＭＳ 明朝"/>
          <w:sz w:val="22"/>
        </w:rPr>
        <w:t xml:space="preserve"> </w:t>
      </w:r>
      <w:r w:rsidR="00D52806" w:rsidRPr="00385D72">
        <w:rPr>
          <w:rFonts w:eastAsia="ＭＳ 明朝"/>
          <w:sz w:val="22"/>
        </w:rPr>
        <w:t>[</w:t>
      </w:r>
      <w:r w:rsidR="00822D82">
        <w:rPr>
          <w:rFonts w:eastAsia="ＭＳ 明朝" w:hint="eastAsia"/>
          <w:sz w:val="22"/>
        </w:rPr>
        <w:t>2</w:t>
      </w:r>
      <w:r w:rsidR="00D52806" w:rsidRPr="00385D72">
        <w:rPr>
          <w:rFonts w:eastAsia="ＭＳ 明朝"/>
          <w:sz w:val="22"/>
        </w:rPr>
        <w:t>][</w:t>
      </w:r>
      <w:r w:rsidR="00707010">
        <w:rPr>
          <w:rFonts w:eastAsia="ＭＳ 明朝"/>
          <w:sz w:val="22"/>
        </w:rPr>
        <w:t>4</w:t>
      </w:r>
      <w:r w:rsidR="00D52806" w:rsidRPr="00385D72">
        <w:rPr>
          <w:rFonts w:eastAsia="ＭＳ 明朝"/>
          <w:sz w:val="22"/>
        </w:rPr>
        <w:t>]</w:t>
      </w:r>
      <w:r w:rsidR="00946688" w:rsidRPr="00385D72">
        <w:rPr>
          <w:rFonts w:eastAsia="ＭＳ 明朝"/>
          <w:sz w:val="22"/>
        </w:rPr>
        <w:t xml:space="preserve">. </w:t>
      </w:r>
      <w:r w:rsidR="00D52806" w:rsidRPr="00385D72">
        <w:rPr>
          <w:rFonts w:eastAsia="ＭＳ 明朝"/>
          <w:sz w:val="22"/>
        </w:rPr>
        <w:t>However, it is not decided how to define the exact</w:t>
      </w:r>
      <w:r w:rsidR="00385D72" w:rsidRPr="00385D72">
        <w:rPr>
          <w:rFonts w:eastAsia="ＭＳ 明朝"/>
          <w:sz w:val="22"/>
        </w:rPr>
        <w:t xml:space="preserve"> value of UCI report overhead.</w:t>
      </w:r>
    </w:p>
    <w:tbl>
      <w:tblPr>
        <w:tblStyle w:val="aff4"/>
        <w:tblW w:w="0" w:type="auto"/>
        <w:tblLook w:val="04A0" w:firstRow="1" w:lastRow="0" w:firstColumn="1" w:lastColumn="0" w:noHBand="0" w:noVBand="1"/>
      </w:tblPr>
      <w:tblGrid>
        <w:gridCol w:w="9962"/>
      </w:tblGrid>
      <w:tr w:rsidR="001A7B80" w:rsidRPr="000702B0" w14:paraId="28B08E20" w14:textId="77777777" w:rsidTr="007152BA">
        <w:tc>
          <w:tcPr>
            <w:tcW w:w="9962" w:type="dxa"/>
          </w:tcPr>
          <w:p w14:paraId="4B97767F" w14:textId="77777777" w:rsidR="000702B0" w:rsidRPr="000702B0" w:rsidRDefault="000702B0" w:rsidP="000702B0">
            <w:pPr>
              <w:spacing w:after="0"/>
              <w:rPr>
                <w:rFonts w:eastAsia="Batang"/>
                <w:b/>
                <w:bCs/>
                <w:sz w:val="18"/>
                <w:szCs w:val="18"/>
                <w:highlight w:val="green"/>
                <w:u w:val="single"/>
                <w:lang w:eastAsia="en-US"/>
              </w:rPr>
            </w:pPr>
            <w:r w:rsidRPr="000702B0">
              <w:rPr>
                <w:rFonts w:eastAsia="Batang"/>
                <w:b/>
                <w:bCs/>
                <w:sz w:val="18"/>
                <w:szCs w:val="18"/>
                <w:highlight w:val="green"/>
                <w:lang w:eastAsia="en-US"/>
              </w:rPr>
              <w:t>Agreement</w:t>
            </w:r>
          </w:p>
          <w:p w14:paraId="0CA9BE41" w14:textId="77777777" w:rsidR="000702B0" w:rsidRPr="000702B0" w:rsidRDefault="000702B0" w:rsidP="000702B0">
            <w:pPr>
              <w:spacing w:after="0"/>
              <w:rPr>
                <w:rFonts w:eastAsia="Batang"/>
                <w:b/>
                <w:bCs/>
                <w:sz w:val="18"/>
                <w:szCs w:val="18"/>
                <w:lang w:eastAsia="en-US"/>
              </w:rPr>
            </w:pPr>
            <w:r w:rsidRPr="000702B0">
              <w:rPr>
                <w:rFonts w:eastAsia="Batang"/>
                <w:b/>
                <w:bCs/>
                <w:sz w:val="18"/>
                <w:szCs w:val="18"/>
                <w:lang w:eastAsia="en-US"/>
              </w:rPr>
              <w:t>Other KPIs are not precluded and can be reported by companies, for example:</w:t>
            </w:r>
          </w:p>
          <w:p w14:paraId="66F48E77" w14:textId="77777777" w:rsidR="000702B0" w:rsidRPr="000702B0" w:rsidRDefault="000702B0" w:rsidP="000702B0">
            <w:pPr>
              <w:pStyle w:val="aff6"/>
              <w:numPr>
                <w:ilvl w:val="0"/>
                <w:numId w:val="31"/>
              </w:numPr>
              <w:spacing w:after="0"/>
              <w:ind w:leftChars="0"/>
              <w:rPr>
                <w:rFonts w:eastAsia="Batang"/>
                <w:b/>
                <w:bCs/>
                <w:sz w:val="18"/>
                <w:szCs w:val="18"/>
                <w:lang w:eastAsia="en-US"/>
              </w:rPr>
            </w:pPr>
            <w:r w:rsidRPr="000702B0">
              <w:rPr>
                <w:rFonts w:eastAsia="Batang"/>
                <w:b/>
                <w:bCs/>
                <w:sz w:val="18"/>
                <w:szCs w:val="18"/>
                <w:lang w:eastAsia="en-US"/>
              </w:rPr>
              <w:t>Reporting overhead reduction: (FFS) The number of UCI report and UCI payload size, for temporal /spatial prediction</w:t>
            </w:r>
          </w:p>
          <w:p w14:paraId="4F0A56AD" w14:textId="77777777" w:rsidR="000702B0" w:rsidRPr="000702B0" w:rsidRDefault="000702B0" w:rsidP="000702B0">
            <w:pPr>
              <w:spacing w:before="240" w:after="0"/>
              <w:rPr>
                <w:rFonts w:eastAsia="Batang"/>
                <w:b/>
                <w:bCs/>
                <w:sz w:val="18"/>
                <w:szCs w:val="18"/>
                <w:highlight w:val="green"/>
                <w:lang w:eastAsia="en-US"/>
              </w:rPr>
            </w:pPr>
            <w:r w:rsidRPr="000702B0">
              <w:rPr>
                <w:rFonts w:eastAsia="Batang"/>
                <w:b/>
                <w:bCs/>
                <w:sz w:val="18"/>
                <w:szCs w:val="18"/>
                <w:highlight w:val="green"/>
                <w:lang w:eastAsia="en-US"/>
              </w:rPr>
              <w:t>Agreement</w:t>
            </w:r>
          </w:p>
          <w:p w14:paraId="5AAC16D1" w14:textId="77777777" w:rsidR="000702B0" w:rsidRPr="000702B0" w:rsidRDefault="000702B0" w:rsidP="000702B0">
            <w:pPr>
              <w:spacing w:after="0"/>
              <w:rPr>
                <w:b/>
                <w:bCs/>
                <w:sz w:val="18"/>
                <w:szCs w:val="18"/>
                <w:lang w:eastAsia="en-US"/>
              </w:rPr>
            </w:pPr>
            <w:r w:rsidRPr="000702B0">
              <w:rPr>
                <w:rFonts w:eastAsia="Batang"/>
                <w:b/>
                <w:bCs/>
                <w:sz w:val="18"/>
                <w:szCs w:val="18"/>
                <w:lang w:eastAsia="en-US"/>
              </w:rPr>
              <w:t xml:space="preserve">To evaluate the performance of AI/ML in beam management at least for NW side beam prediction, UCI report overhead can be further studied as one of KPI options. </w:t>
            </w:r>
          </w:p>
          <w:p w14:paraId="37378606" w14:textId="291203E1" w:rsidR="000702B0" w:rsidRPr="000702B0" w:rsidRDefault="000702B0" w:rsidP="000702B0">
            <w:pPr>
              <w:pStyle w:val="aff6"/>
              <w:numPr>
                <w:ilvl w:val="0"/>
                <w:numId w:val="31"/>
              </w:numPr>
              <w:spacing w:after="0"/>
              <w:ind w:leftChars="0"/>
              <w:rPr>
                <w:rFonts w:eastAsia="ＭＳ 明朝"/>
                <w:b/>
                <w:bCs/>
                <w:sz w:val="18"/>
                <w:szCs w:val="18"/>
              </w:rPr>
            </w:pPr>
            <w:r w:rsidRPr="000702B0">
              <w:rPr>
                <w:rFonts w:eastAsia="Batang"/>
                <w:b/>
                <w:bCs/>
                <w:sz w:val="18"/>
                <w:szCs w:val="18"/>
                <w:lang w:eastAsia="en-US"/>
              </w:rPr>
              <w:t>FFS: number of UCI reports and UCI payload size</w:t>
            </w:r>
          </w:p>
        </w:tc>
      </w:tr>
    </w:tbl>
    <w:p w14:paraId="180AD2CC" w14:textId="2E6F8B39" w:rsidR="000C629F" w:rsidRDefault="00822D82" w:rsidP="000702B0">
      <w:pPr>
        <w:spacing w:before="240" w:afterLines="50"/>
        <w:rPr>
          <w:rFonts w:eastAsia="ＭＳ 明朝"/>
          <w:sz w:val="22"/>
        </w:rPr>
      </w:pPr>
      <w:r>
        <w:rPr>
          <w:rFonts w:eastAsia="ＭＳ 明朝"/>
          <w:sz w:val="22"/>
        </w:rPr>
        <w:t xml:space="preserve">In terms of commercial perspective, it is beneficial to reduce the number of uplink transmissions. </w:t>
      </w:r>
      <w:r w:rsidR="000C629F">
        <w:rPr>
          <w:rFonts w:eastAsia="ＭＳ 明朝"/>
          <w:sz w:val="22"/>
        </w:rPr>
        <w:t>As the AI model can predict the channel quality based on historical beam measurements, a certain beam tracking ability can be achieved with l</w:t>
      </w:r>
      <w:r w:rsidR="00761AD4">
        <w:rPr>
          <w:rFonts w:eastAsia="ＭＳ 明朝"/>
          <w:sz w:val="22"/>
        </w:rPr>
        <w:t>ess</w:t>
      </w:r>
      <w:r w:rsidR="000C629F">
        <w:rPr>
          <w:rFonts w:eastAsia="ＭＳ 明朝"/>
          <w:sz w:val="22"/>
        </w:rPr>
        <w:t xml:space="preserve"> frequent beam measurements</w:t>
      </w:r>
      <w:r w:rsidR="00895D3D">
        <w:rPr>
          <w:rFonts w:eastAsia="ＭＳ 明朝"/>
          <w:sz w:val="22"/>
        </w:rPr>
        <w:t>/reports</w:t>
      </w:r>
      <w:r w:rsidR="000C629F">
        <w:rPr>
          <w:rFonts w:eastAsia="ＭＳ 明朝"/>
          <w:sz w:val="22"/>
        </w:rPr>
        <w:t>. As shown in Fig.</w:t>
      </w:r>
      <w:r>
        <w:rPr>
          <w:rFonts w:eastAsia="ＭＳ 明朝"/>
          <w:sz w:val="22"/>
        </w:rPr>
        <w:t>1</w:t>
      </w:r>
      <w:r w:rsidR="000C629F">
        <w:rPr>
          <w:rFonts w:eastAsia="ＭＳ 明朝"/>
          <w:sz w:val="22"/>
        </w:rPr>
        <w:t>, temporal beam prediction with NW side model can compensate for the smaller number of beam measurements</w:t>
      </w:r>
      <w:r w:rsidR="00895D3D">
        <w:rPr>
          <w:rFonts w:eastAsia="ＭＳ 明朝"/>
          <w:sz w:val="22"/>
        </w:rPr>
        <w:t>/reports</w:t>
      </w:r>
      <w:r w:rsidR="000C629F">
        <w:rPr>
          <w:rFonts w:eastAsia="ＭＳ 明朝"/>
          <w:sz w:val="22"/>
        </w:rPr>
        <w:t xml:space="preserve"> than conventional beam management without beam prediction. Likewise, the reporting overhead, such as the number of uplink transmissions for CSI reports and UCI </w:t>
      </w:r>
      <w:r>
        <w:rPr>
          <w:rFonts w:eastAsia="ＭＳ 明朝"/>
          <w:sz w:val="22"/>
        </w:rPr>
        <w:t>payload size</w:t>
      </w:r>
      <w:r w:rsidR="000C629F">
        <w:rPr>
          <w:rFonts w:eastAsia="ＭＳ 明朝"/>
          <w:sz w:val="22"/>
        </w:rPr>
        <w:t xml:space="preserve">, can be reduced by temporal beam prediction with NW side model. To analyse the performance gain of temporal beam prediction, </w:t>
      </w:r>
      <w:r w:rsidR="005D06B4">
        <w:rPr>
          <w:rFonts w:eastAsia="ＭＳ 明朝"/>
          <w:sz w:val="22"/>
        </w:rPr>
        <w:t>the number of transmission</w:t>
      </w:r>
      <w:r w:rsidR="00BD04E8">
        <w:rPr>
          <w:rFonts w:eastAsia="ＭＳ 明朝"/>
          <w:sz w:val="22"/>
        </w:rPr>
        <w:t>s</w:t>
      </w:r>
      <w:r w:rsidR="005D06B4">
        <w:rPr>
          <w:rFonts w:eastAsia="ＭＳ 明朝"/>
          <w:sz w:val="22"/>
        </w:rPr>
        <w:t xml:space="preserve"> of UCI reports</w:t>
      </w:r>
      <w:r>
        <w:rPr>
          <w:rFonts w:eastAsia="ＭＳ 明朝"/>
          <w:sz w:val="22"/>
        </w:rPr>
        <w:t xml:space="preserve"> and UCI payload size</w:t>
      </w:r>
      <w:r w:rsidR="005D06B4">
        <w:rPr>
          <w:rFonts w:eastAsia="ＭＳ 明朝"/>
          <w:sz w:val="22"/>
        </w:rPr>
        <w:t xml:space="preserve"> should be considered as the KPI</w:t>
      </w:r>
      <w:r w:rsidR="000C629F">
        <w:rPr>
          <w:rFonts w:eastAsia="ＭＳ 明朝"/>
          <w:sz w:val="22"/>
        </w:rPr>
        <w:t xml:space="preserve">. </w:t>
      </w:r>
    </w:p>
    <w:p w14:paraId="7D0DC75D" w14:textId="083CDFA7" w:rsidR="00C54A09" w:rsidRPr="00C54A09" w:rsidRDefault="000C629F" w:rsidP="00822D82">
      <w:pPr>
        <w:spacing w:before="240"/>
        <w:rPr>
          <w:rFonts w:eastAsia="游明朝"/>
          <w:b/>
          <w:sz w:val="22"/>
          <w:szCs w:val="22"/>
        </w:rPr>
      </w:pPr>
      <w:r>
        <w:rPr>
          <w:rFonts w:eastAsia="游明朝"/>
          <w:b/>
          <w:sz w:val="22"/>
          <w:szCs w:val="22"/>
          <w:u w:val="single"/>
          <w:lang w:val="en-US"/>
        </w:rPr>
        <w:t xml:space="preserve">Proposal </w:t>
      </w:r>
      <w:r w:rsidR="004C540E">
        <w:rPr>
          <w:rFonts w:eastAsia="游明朝"/>
          <w:b/>
          <w:sz w:val="22"/>
          <w:szCs w:val="22"/>
          <w:u w:val="single"/>
          <w:lang w:val="en-US"/>
        </w:rPr>
        <w:t>2</w:t>
      </w:r>
      <w:r w:rsidRPr="00212346">
        <w:rPr>
          <w:rFonts w:eastAsia="游明朝"/>
          <w:b/>
          <w:sz w:val="22"/>
          <w:szCs w:val="22"/>
          <w:u w:val="single"/>
        </w:rPr>
        <w:t>:</w:t>
      </w:r>
      <w:r w:rsidRPr="00311E7C">
        <w:rPr>
          <w:rFonts w:eastAsia="游明朝"/>
          <w:b/>
          <w:sz w:val="22"/>
          <w:szCs w:val="22"/>
        </w:rPr>
        <w:t xml:space="preserve"> </w:t>
      </w:r>
      <w:r w:rsidR="00C54A09" w:rsidRPr="00C54A09">
        <w:rPr>
          <w:rFonts w:eastAsia="游明朝"/>
          <w:b/>
          <w:sz w:val="22"/>
          <w:szCs w:val="22"/>
        </w:rPr>
        <w:t xml:space="preserve">Consider the number of transmissions for UCI </w:t>
      </w:r>
      <w:r w:rsidR="00822D82">
        <w:rPr>
          <w:rFonts w:eastAsia="游明朝"/>
          <w:b/>
          <w:sz w:val="22"/>
          <w:szCs w:val="22"/>
        </w:rPr>
        <w:t xml:space="preserve">and UCI payload size </w:t>
      </w:r>
      <w:r w:rsidR="00C54A09" w:rsidRPr="00C54A09">
        <w:rPr>
          <w:rFonts w:eastAsia="游明朝"/>
          <w:b/>
          <w:sz w:val="22"/>
          <w:szCs w:val="22"/>
        </w:rPr>
        <w:t>as KPI</w:t>
      </w:r>
      <w:r w:rsidR="00A140F7">
        <w:rPr>
          <w:rFonts w:eastAsia="游明朝"/>
          <w:b/>
          <w:sz w:val="22"/>
          <w:szCs w:val="22"/>
        </w:rPr>
        <w:t>:</w:t>
      </w:r>
    </w:p>
    <w:p w14:paraId="74C9FAD2" w14:textId="77777777" w:rsidR="000C629F" w:rsidRDefault="000C629F" w:rsidP="000C629F">
      <w:pPr>
        <w:spacing w:afterLines="50"/>
        <w:rPr>
          <w:rFonts w:ascii="Arial" w:hAnsi="Arial"/>
          <w:sz w:val="22"/>
          <w:szCs w:val="22"/>
        </w:rPr>
      </w:pPr>
      <w:r>
        <w:rPr>
          <w:rFonts w:ascii="Arial" w:hAnsi="Arial"/>
          <w:noProof/>
          <w:sz w:val="22"/>
          <w:szCs w:val="22"/>
        </w:rPr>
        <w:drawing>
          <wp:inline distT="0" distB="0" distL="0" distR="0" wp14:anchorId="691F2273" wp14:editId="6A79929B">
            <wp:extent cx="6426200" cy="866108"/>
            <wp:effectExtent l="0" t="0" r="0" b="0"/>
            <wp:docPr id="8" name="図 8" descr="图片包含 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descr="图片包含 图形用户界面&#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80550" cy="873433"/>
                    </a:xfrm>
                    <a:prstGeom prst="rect">
                      <a:avLst/>
                    </a:prstGeom>
                    <a:noFill/>
                    <a:ln>
                      <a:noFill/>
                    </a:ln>
                  </pic:spPr>
                </pic:pic>
              </a:graphicData>
            </a:graphic>
          </wp:inline>
        </w:drawing>
      </w:r>
    </w:p>
    <w:p w14:paraId="03A84301" w14:textId="3A2C0FE4" w:rsidR="000C629F" w:rsidRPr="00CE2E26" w:rsidRDefault="000C629F" w:rsidP="000C629F">
      <w:pPr>
        <w:spacing w:before="120"/>
        <w:jc w:val="center"/>
        <w:rPr>
          <w:b/>
          <w:sz w:val="22"/>
        </w:rPr>
      </w:pPr>
      <w:r w:rsidRPr="00CE2E26">
        <w:rPr>
          <w:b/>
          <w:sz w:val="22"/>
        </w:rPr>
        <w:t xml:space="preserve">Figure </w:t>
      </w:r>
      <w:r w:rsidR="00822D82">
        <w:rPr>
          <w:b/>
          <w:sz w:val="22"/>
        </w:rPr>
        <w:t>1</w:t>
      </w:r>
      <w:r w:rsidRPr="00CE2E26">
        <w:rPr>
          <w:b/>
          <w:sz w:val="22"/>
        </w:rPr>
        <w:t xml:space="preserve">. </w:t>
      </w:r>
      <w:r w:rsidR="00822D82">
        <w:rPr>
          <w:bCs/>
          <w:sz w:val="22"/>
        </w:rPr>
        <w:t xml:space="preserve">Temporal beam prediction can compensate </w:t>
      </w:r>
      <w:r w:rsidR="00572A55">
        <w:rPr>
          <w:bCs/>
          <w:sz w:val="22"/>
        </w:rPr>
        <w:t>the smaller number of beam measurements/reporting.</w:t>
      </w:r>
      <w:r w:rsidRPr="00C2352A">
        <w:rPr>
          <w:bCs/>
          <w:sz w:val="22"/>
        </w:rPr>
        <w:t xml:space="preserve"> </w:t>
      </w:r>
    </w:p>
    <w:p w14:paraId="01A70EAC" w14:textId="22D73591" w:rsidR="009C075F" w:rsidRDefault="00693261" w:rsidP="00C1760D">
      <w:pPr>
        <w:spacing w:before="120"/>
        <w:rPr>
          <w:rFonts w:eastAsia="ＭＳ 明朝"/>
          <w:sz w:val="22"/>
        </w:rPr>
      </w:pPr>
      <w:r>
        <w:rPr>
          <w:rFonts w:eastAsia="SimSun" w:hint="eastAsia"/>
          <w:sz w:val="22"/>
          <w:lang w:eastAsia="zh-CN"/>
        </w:rPr>
        <w:t>B</w:t>
      </w:r>
      <w:r>
        <w:rPr>
          <w:rFonts w:eastAsia="SimSun"/>
          <w:sz w:val="22"/>
          <w:lang w:eastAsia="zh-CN"/>
        </w:rPr>
        <w:t>esides</w:t>
      </w:r>
      <w:r w:rsidR="00207298">
        <w:rPr>
          <w:rFonts w:eastAsia="SimSun"/>
          <w:sz w:val="22"/>
          <w:lang w:eastAsia="zh-CN"/>
        </w:rPr>
        <w:t xml:space="preserve">, </w:t>
      </w:r>
      <w:r w:rsidR="00915D6E">
        <w:rPr>
          <w:rFonts w:eastAsia="ＭＳ 明朝"/>
          <w:sz w:val="22"/>
        </w:rPr>
        <w:t>at RAN1#110bis-e meeting, the evaluation of overhead for BM-Case</w:t>
      </w:r>
      <w:r w:rsidR="001F15FD">
        <w:rPr>
          <w:rFonts w:eastAsia="ＭＳ 明朝"/>
          <w:sz w:val="22"/>
        </w:rPr>
        <w:t>2</w:t>
      </w:r>
      <w:r w:rsidR="00915D6E">
        <w:rPr>
          <w:rFonts w:eastAsia="ＭＳ 明朝"/>
          <w:sz w:val="22"/>
        </w:rPr>
        <w:t xml:space="preserve"> was further discussed</w:t>
      </w:r>
      <w:r w:rsidR="00CD7D45">
        <w:rPr>
          <w:rFonts w:eastAsia="ＭＳ 明朝"/>
          <w:sz w:val="22"/>
        </w:rPr>
        <w:t xml:space="preserve"> but </w:t>
      </w:r>
      <w:r w:rsidR="00572A55">
        <w:rPr>
          <w:rFonts w:eastAsia="ＭＳ 明朝"/>
          <w:sz w:val="22"/>
        </w:rPr>
        <w:t>no</w:t>
      </w:r>
      <w:r w:rsidR="00CD7D45">
        <w:rPr>
          <w:rFonts w:eastAsia="ＭＳ 明朝"/>
          <w:sz w:val="22"/>
        </w:rPr>
        <w:t xml:space="preserve"> conclusion was made</w:t>
      </w:r>
      <w:r w:rsidR="00915D6E">
        <w:rPr>
          <w:rFonts w:eastAsia="ＭＳ 明朝"/>
          <w:sz w:val="22"/>
        </w:rPr>
        <w:t>.</w:t>
      </w:r>
      <w:r w:rsidR="00D8004A">
        <w:rPr>
          <w:rFonts w:eastAsia="ＭＳ 明朝"/>
          <w:sz w:val="22"/>
        </w:rPr>
        <w:t xml:space="preserve"> </w:t>
      </w:r>
      <w:r w:rsidR="0057056A">
        <w:rPr>
          <w:rFonts w:eastAsia="ＭＳ 明朝"/>
          <w:sz w:val="22"/>
        </w:rPr>
        <w:t xml:space="preserve">Since there could be two </w:t>
      </w:r>
      <w:r w:rsidR="00ED7B8A">
        <w:rPr>
          <w:rFonts w:eastAsia="ＭＳ 明朝"/>
          <w:sz w:val="22"/>
        </w:rPr>
        <w:t>patterns of BM-Cas</w:t>
      </w:r>
      <w:r w:rsidR="0080721D">
        <w:rPr>
          <w:rFonts w:eastAsia="ＭＳ 明朝"/>
          <w:sz w:val="22"/>
        </w:rPr>
        <w:t xml:space="preserve">e2 as </w:t>
      </w:r>
      <w:r w:rsidR="00F16ED9">
        <w:rPr>
          <w:rFonts w:eastAsia="ＭＳ 明朝"/>
          <w:sz w:val="22"/>
        </w:rPr>
        <w:t>described in our previous contribution and copied as follows</w:t>
      </w:r>
      <w:r w:rsidR="00572A55">
        <w:rPr>
          <w:rFonts w:eastAsia="ＭＳ 明朝"/>
          <w:sz w:val="22"/>
        </w:rPr>
        <w:t xml:space="preserve"> </w:t>
      </w:r>
      <w:r w:rsidR="00CC04DD">
        <w:rPr>
          <w:rFonts w:eastAsia="ＭＳ 明朝"/>
          <w:sz w:val="22"/>
        </w:rPr>
        <w:t>[</w:t>
      </w:r>
      <w:r w:rsidR="002D4FB9">
        <w:rPr>
          <w:rFonts w:eastAsia="ＭＳ 明朝"/>
          <w:sz w:val="22"/>
        </w:rPr>
        <w:t>5</w:t>
      </w:r>
      <w:r w:rsidR="00CC04DD">
        <w:rPr>
          <w:rFonts w:eastAsia="ＭＳ 明朝"/>
          <w:sz w:val="22"/>
        </w:rPr>
        <w:t>]</w:t>
      </w:r>
      <w:r w:rsidR="00F16ED9">
        <w:rPr>
          <w:rFonts w:eastAsia="ＭＳ 明朝"/>
          <w:sz w:val="22"/>
        </w:rPr>
        <w:t>, we think the</w:t>
      </w:r>
      <w:r w:rsidR="00695764">
        <w:rPr>
          <w:rFonts w:eastAsia="ＭＳ 明朝"/>
          <w:sz w:val="22"/>
        </w:rPr>
        <w:t xml:space="preserve"> overhead evaluation should be </w:t>
      </w:r>
      <w:r w:rsidR="006B07B4">
        <w:rPr>
          <w:rFonts w:eastAsia="ＭＳ 明朝"/>
          <w:sz w:val="22"/>
        </w:rPr>
        <w:t>considered</w:t>
      </w:r>
      <w:r w:rsidR="00695764">
        <w:rPr>
          <w:rFonts w:eastAsia="ＭＳ 明朝"/>
          <w:sz w:val="22"/>
        </w:rPr>
        <w:t xml:space="preserve"> for them</w:t>
      </w:r>
      <w:r w:rsidR="006B07B4">
        <w:rPr>
          <w:rFonts w:eastAsia="ＭＳ 明朝"/>
          <w:sz w:val="22"/>
        </w:rPr>
        <w:t xml:space="preserve"> independently.</w:t>
      </w:r>
    </w:p>
    <w:p w14:paraId="3AEBF4AB" w14:textId="133839F4" w:rsidR="00572A55" w:rsidRDefault="00EB3E0A" w:rsidP="00EB3E0A">
      <w:pPr>
        <w:pStyle w:val="aff6"/>
        <w:numPr>
          <w:ilvl w:val="0"/>
          <w:numId w:val="33"/>
        </w:numPr>
        <w:spacing w:before="120"/>
        <w:ind w:leftChars="0"/>
        <w:rPr>
          <w:rFonts w:eastAsia="SimSun"/>
          <w:sz w:val="22"/>
          <w:lang w:eastAsia="zh-CN"/>
        </w:rPr>
      </w:pPr>
      <w:r>
        <w:rPr>
          <w:rFonts w:eastAsia="SimSun" w:hint="eastAsia"/>
          <w:sz w:val="22"/>
          <w:lang w:eastAsia="zh-CN"/>
        </w:rPr>
        <w:t>Pattern</w:t>
      </w:r>
      <w:r>
        <w:rPr>
          <w:rFonts w:eastAsia="SimSun"/>
          <w:sz w:val="22"/>
          <w:lang w:eastAsia="zh-CN"/>
        </w:rPr>
        <w:t xml:space="preserve"> 1</w:t>
      </w:r>
      <w:r>
        <w:rPr>
          <w:rFonts w:eastAsia="SimSun" w:hint="eastAsia"/>
          <w:sz w:val="22"/>
          <w:lang w:eastAsia="zh-CN"/>
        </w:rPr>
        <w:t>:</w:t>
      </w:r>
      <w:r>
        <w:rPr>
          <w:rFonts w:eastAsia="SimSun"/>
          <w:sz w:val="22"/>
          <w:lang w:eastAsia="zh-CN"/>
        </w:rPr>
        <w:t xml:space="preserve"> </w:t>
      </w:r>
      <w:r w:rsidR="00572A55">
        <w:rPr>
          <w:rFonts w:eastAsia="SimSun"/>
          <w:sz w:val="22"/>
          <w:lang w:eastAsia="zh-CN"/>
        </w:rPr>
        <w:t>AI/ML model predicts the beam quality in-between two beam measurements/reporting</w:t>
      </w:r>
    </w:p>
    <w:p w14:paraId="0E326274" w14:textId="36D8EC3F" w:rsidR="00EB3E0A" w:rsidRPr="00572A55" w:rsidRDefault="00EB3E0A" w:rsidP="00572A55">
      <w:pPr>
        <w:spacing w:before="120"/>
        <w:ind w:left="420"/>
        <w:rPr>
          <w:rFonts w:eastAsia="SimSun"/>
          <w:sz w:val="22"/>
          <w:lang w:eastAsia="zh-CN"/>
        </w:rPr>
      </w:pPr>
      <w:r w:rsidRPr="00572A55">
        <w:rPr>
          <w:rFonts w:eastAsia="SimSun"/>
          <w:sz w:val="22"/>
          <w:lang w:eastAsia="zh-CN"/>
        </w:rPr>
        <w:t>The sequence of inputs of AI/ML model has different periodicity and time scale from that of the sequence of outputs (Input: large; Output: small).</w:t>
      </w:r>
    </w:p>
    <w:p w14:paraId="229D2398" w14:textId="79200F61" w:rsidR="00572A55" w:rsidRDefault="00EB3E0A" w:rsidP="00572A55">
      <w:pPr>
        <w:pStyle w:val="aff6"/>
        <w:numPr>
          <w:ilvl w:val="0"/>
          <w:numId w:val="33"/>
        </w:numPr>
        <w:spacing w:before="120" w:after="0"/>
        <w:ind w:leftChars="0"/>
        <w:rPr>
          <w:rFonts w:eastAsia="SimSun"/>
          <w:sz w:val="22"/>
          <w:lang w:eastAsia="zh-CN"/>
        </w:rPr>
      </w:pPr>
      <w:r>
        <w:rPr>
          <w:rFonts w:eastAsia="SimSun" w:hint="eastAsia"/>
          <w:sz w:val="22"/>
          <w:lang w:eastAsia="zh-CN"/>
        </w:rPr>
        <w:t>Pattern</w:t>
      </w:r>
      <w:r>
        <w:rPr>
          <w:rFonts w:eastAsia="SimSun"/>
          <w:sz w:val="22"/>
          <w:lang w:eastAsia="zh-CN"/>
        </w:rPr>
        <w:t xml:space="preserve"> 2</w:t>
      </w:r>
      <w:r>
        <w:rPr>
          <w:rFonts w:eastAsia="SimSun" w:hint="eastAsia"/>
          <w:sz w:val="22"/>
          <w:lang w:eastAsia="zh-CN"/>
        </w:rPr>
        <w:t>:</w:t>
      </w:r>
      <w:r>
        <w:rPr>
          <w:rFonts w:eastAsia="SimSun"/>
          <w:sz w:val="22"/>
          <w:lang w:eastAsia="zh-CN"/>
        </w:rPr>
        <w:t xml:space="preserve"> </w:t>
      </w:r>
      <w:r w:rsidR="00572A55">
        <w:rPr>
          <w:rFonts w:eastAsia="SimSun"/>
          <w:sz w:val="22"/>
          <w:lang w:eastAsia="zh-CN"/>
        </w:rPr>
        <w:t xml:space="preserve">AI/ML model predicts the beam quality after the </w:t>
      </w:r>
      <w:r w:rsidR="008C54D5">
        <w:rPr>
          <w:rFonts w:eastAsia="SimSun"/>
          <w:sz w:val="22"/>
          <w:lang w:eastAsia="zh-CN"/>
        </w:rPr>
        <w:t>sequential</w:t>
      </w:r>
      <w:r w:rsidR="00572A55">
        <w:rPr>
          <w:rFonts w:eastAsia="SimSun"/>
          <w:sz w:val="22"/>
          <w:lang w:eastAsia="zh-CN"/>
        </w:rPr>
        <w:t xml:space="preserve"> beam measurements/reporting</w:t>
      </w:r>
    </w:p>
    <w:p w14:paraId="3DF7A6DA" w14:textId="775C14F6" w:rsidR="00EB3E0A" w:rsidRPr="00572A55" w:rsidRDefault="00EB3E0A" w:rsidP="00572A55">
      <w:pPr>
        <w:spacing w:before="240" w:after="100" w:afterAutospacing="1"/>
        <w:ind w:left="420"/>
        <w:rPr>
          <w:rFonts w:eastAsia="SimSun"/>
          <w:sz w:val="22"/>
          <w:lang w:eastAsia="zh-CN"/>
        </w:rPr>
      </w:pPr>
      <w:r w:rsidRPr="00572A55">
        <w:rPr>
          <w:rFonts w:eastAsia="SimSun"/>
          <w:sz w:val="22"/>
          <w:lang w:eastAsia="zh-CN"/>
        </w:rPr>
        <w:t>The sequence of inputs of AI/ML model has the same periodicity and time scale as that of the sequence of outputs as shown.</w:t>
      </w:r>
    </w:p>
    <w:p w14:paraId="0054F5B7" w14:textId="352EB539" w:rsidR="00EB3E0A" w:rsidRDefault="00DB2EA6" w:rsidP="00C1760D">
      <w:pPr>
        <w:spacing w:before="120"/>
        <w:rPr>
          <w:rFonts w:eastAsia="SimSun"/>
          <w:sz w:val="22"/>
          <w:lang w:eastAsia="zh-CN"/>
        </w:rPr>
      </w:pPr>
      <w:r>
        <w:rPr>
          <w:rFonts w:eastAsia="SimSun" w:hint="eastAsia"/>
          <w:sz w:val="22"/>
          <w:lang w:eastAsia="zh-CN"/>
        </w:rPr>
        <w:t>T</w:t>
      </w:r>
      <w:r>
        <w:rPr>
          <w:rFonts w:eastAsia="SimSun"/>
          <w:sz w:val="22"/>
          <w:lang w:eastAsia="zh-CN"/>
        </w:rPr>
        <w:t>he RS overhead and RS overhead reduction for Pattern 1 and Pattern 2 are proposed in Table</w:t>
      </w:r>
      <w:r w:rsidR="00713E6F">
        <w:rPr>
          <w:rFonts w:eastAsia="SimSun"/>
          <w:sz w:val="22"/>
          <w:lang w:eastAsia="zh-CN"/>
        </w:rPr>
        <w:t xml:space="preserve"> 3 and further illustrated in Figure </w:t>
      </w:r>
      <w:r w:rsidR="00822D82">
        <w:rPr>
          <w:rFonts w:eastAsia="SimSun"/>
          <w:sz w:val="22"/>
          <w:lang w:eastAsia="zh-CN"/>
        </w:rPr>
        <w:t>2</w:t>
      </w:r>
      <w:r w:rsidR="00713E6F">
        <w:rPr>
          <w:rFonts w:eastAsia="SimSun"/>
          <w:sz w:val="22"/>
          <w:lang w:eastAsia="zh-CN"/>
        </w:rPr>
        <w:t>.</w:t>
      </w:r>
    </w:p>
    <w:p w14:paraId="64BE44A3" w14:textId="5C23C213" w:rsidR="00AF4D30" w:rsidRDefault="00AF4D30" w:rsidP="00AF4D30">
      <w:pPr>
        <w:spacing w:before="120"/>
        <w:jc w:val="center"/>
        <w:rPr>
          <w:rFonts w:eastAsia="SimSun"/>
          <w:sz w:val="22"/>
          <w:lang w:eastAsia="zh-CN"/>
        </w:rPr>
      </w:pPr>
      <w:r w:rsidRPr="00DB09ED">
        <w:rPr>
          <w:rFonts w:eastAsia="SimSun" w:hint="eastAsia"/>
          <w:b/>
          <w:bCs/>
          <w:sz w:val="22"/>
          <w:lang w:eastAsia="zh-CN"/>
        </w:rPr>
        <w:t>T</w:t>
      </w:r>
      <w:r w:rsidRPr="00DB09ED">
        <w:rPr>
          <w:rFonts w:eastAsia="SimSun"/>
          <w:b/>
          <w:bCs/>
          <w:sz w:val="22"/>
          <w:lang w:eastAsia="zh-CN"/>
        </w:rPr>
        <w:t xml:space="preserve">able 3. </w:t>
      </w:r>
      <w:r>
        <w:rPr>
          <w:rFonts w:eastAsia="SimSun"/>
          <w:sz w:val="22"/>
          <w:lang w:eastAsia="zh-CN"/>
        </w:rPr>
        <w:t>RS overhead and RS overhead reduction for Pattern 1 and Pattern 2</w:t>
      </w:r>
    </w:p>
    <w:tbl>
      <w:tblPr>
        <w:tblW w:w="10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983"/>
        <w:gridCol w:w="1134"/>
        <w:gridCol w:w="1842"/>
        <w:gridCol w:w="6237"/>
      </w:tblGrid>
      <w:tr w:rsidR="00A233AE" w:rsidRPr="00320216" w14:paraId="58CF54E1" w14:textId="77777777" w:rsidTr="007152BA">
        <w:trPr>
          <w:trHeight w:val="21"/>
        </w:trPr>
        <w:tc>
          <w:tcPr>
            <w:tcW w:w="983" w:type="dxa"/>
            <w:shd w:val="clear" w:color="auto" w:fill="auto"/>
            <w:tcMar>
              <w:top w:w="72" w:type="dxa"/>
              <w:left w:w="144" w:type="dxa"/>
              <w:bottom w:w="72" w:type="dxa"/>
              <w:right w:w="144" w:type="dxa"/>
            </w:tcMar>
            <w:hideMark/>
          </w:tcPr>
          <w:p w14:paraId="3C631234" w14:textId="77777777" w:rsidR="00320216" w:rsidRPr="00320216" w:rsidRDefault="00320216" w:rsidP="00A233AE">
            <w:pPr>
              <w:spacing w:after="0"/>
              <w:rPr>
                <w:rFonts w:eastAsia="SimSun"/>
                <w:sz w:val="16"/>
                <w:szCs w:val="16"/>
                <w:lang w:val="en-US" w:eastAsia="zh-CN"/>
              </w:rPr>
            </w:pPr>
          </w:p>
        </w:tc>
        <w:tc>
          <w:tcPr>
            <w:tcW w:w="1134" w:type="dxa"/>
            <w:shd w:val="clear" w:color="auto" w:fill="auto"/>
            <w:tcMar>
              <w:top w:w="72" w:type="dxa"/>
              <w:left w:w="144" w:type="dxa"/>
              <w:bottom w:w="72" w:type="dxa"/>
              <w:right w:w="144" w:type="dxa"/>
            </w:tcMar>
            <w:hideMark/>
          </w:tcPr>
          <w:p w14:paraId="3FBE1927" w14:textId="77777777" w:rsidR="00320216" w:rsidRPr="00320216" w:rsidRDefault="00320216" w:rsidP="00A233AE">
            <w:pPr>
              <w:spacing w:after="0"/>
              <w:rPr>
                <w:rFonts w:eastAsia="SimSun"/>
                <w:sz w:val="16"/>
                <w:szCs w:val="16"/>
                <w:lang w:val="en-US" w:eastAsia="zh-CN"/>
              </w:rPr>
            </w:pPr>
            <w:r w:rsidRPr="00320216">
              <w:rPr>
                <w:rFonts w:eastAsia="SimSun"/>
                <w:sz w:val="16"/>
                <w:szCs w:val="16"/>
                <w:lang w:val="en-US" w:eastAsia="zh-CN"/>
              </w:rPr>
              <w:t>RS overhead</w:t>
            </w:r>
          </w:p>
        </w:tc>
        <w:tc>
          <w:tcPr>
            <w:tcW w:w="1842" w:type="dxa"/>
            <w:shd w:val="clear" w:color="auto" w:fill="auto"/>
            <w:tcMar>
              <w:top w:w="72" w:type="dxa"/>
              <w:left w:w="144" w:type="dxa"/>
              <w:bottom w:w="72" w:type="dxa"/>
              <w:right w:w="144" w:type="dxa"/>
            </w:tcMar>
            <w:hideMark/>
          </w:tcPr>
          <w:p w14:paraId="7AD7B2D9" w14:textId="77777777" w:rsidR="00320216" w:rsidRPr="00320216" w:rsidRDefault="00320216" w:rsidP="00A233AE">
            <w:pPr>
              <w:spacing w:after="0"/>
              <w:rPr>
                <w:rFonts w:eastAsia="SimSun"/>
                <w:sz w:val="16"/>
                <w:szCs w:val="16"/>
                <w:lang w:val="en-US" w:eastAsia="zh-CN"/>
              </w:rPr>
            </w:pPr>
            <w:r w:rsidRPr="00320216">
              <w:rPr>
                <w:rFonts w:eastAsia="SimSun"/>
                <w:sz w:val="16"/>
                <w:szCs w:val="16"/>
                <w:lang w:val="en-US" w:eastAsia="zh-CN"/>
              </w:rPr>
              <w:t>RS overhead reduction</w:t>
            </w:r>
          </w:p>
        </w:tc>
        <w:tc>
          <w:tcPr>
            <w:tcW w:w="6237" w:type="dxa"/>
            <w:shd w:val="clear" w:color="auto" w:fill="auto"/>
            <w:tcMar>
              <w:top w:w="72" w:type="dxa"/>
              <w:left w:w="144" w:type="dxa"/>
              <w:bottom w:w="72" w:type="dxa"/>
              <w:right w:w="144" w:type="dxa"/>
            </w:tcMar>
            <w:hideMark/>
          </w:tcPr>
          <w:p w14:paraId="3FF52C30" w14:textId="77777777" w:rsidR="00320216" w:rsidRPr="00320216" w:rsidRDefault="00320216" w:rsidP="00A233AE">
            <w:pPr>
              <w:spacing w:after="0"/>
              <w:rPr>
                <w:rFonts w:eastAsia="SimSun"/>
                <w:sz w:val="16"/>
                <w:szCs w:val="16"/>
                <w:lang w:val="en-US" w:eastAsia="zh-CN"/>
              </w:rPr>
            </w:pPr>
            <w:r w:rsidRPr="00320216">
              <w:rPr>
                <w:rFonts w:eastAsia="SimSun"/>
                <w:sz w:val="16"/>
                <w:szCs w:val="16"/>
                <w:lang w:val="en-US" w:eastAsia="zh-CN"/>
              </w:rPr>
              <w:t>Note</w:t>
            </w:r>
          </w:p>
        </w:tc>
      </w:tr>
      <w:tr w:rsidR="00A233AE" w:rsidRPr="00320216" w14:paraId="51888DD0" w14:textId="77777777" w:rsidTr="00D9123B">
        <w:trPr>
          <w:trHeight w:val="292"/>
        </w:trPr>
        <w:tc>
          <w:tcPr>
            <w:tcW w:w="983" w:type="dxa"/>
            <w:shd w:val="clear" w:color="auto" w:fill="auto"/>
            <w:tcMar>
              <w:top w:w="72" w:type="dxa"/>
              <w:left w:w="144" w:type="dxa"/>
              <w:bottom w:w="72" w:type="dxa"/>
              <w:right w:w="144" w:type="dxa"/>
            </w:tcMar>
            <w:hideMark/>
          </w:tcPr>
          <w:p w14:paraId="775647F6" w14:textId="77777777" w:rsidR="00320216" w:rsidRPr="00320216" w:rsidRDefault="00320216" w:rsidP="00A233AE">
            <w:pPr>
              <w:spacing w:after="0"/>
              <w:rPr>
                <w:rFonts w:eastAsia="SimSun"/>
                <w:sz w:val="16"/>
                <w:szCs w:val="16"/>
                <w:lang w:val="en-US" w:eastAsia="zh-CN"/>
              </w:rPr>
            </w:pPr>
            <w:r w:rsidRPr="00320216">
              <w:rPr>
                <w:rFonts w:eastAsia="SimSun"/>
                <w:sz w:val="16"/>
                <w:szCs w:val="16"/>
                <w:lang w:val="en-US" w:eastAsia="zh-CN"/>
              </w:rPr>
              <w:t>Pattern 1</w:t>
            </w:r>
          </w:p>
        </w:tc>
        <w:tc>
          <w:tcPr>
            <w:tcW w:w="1134" w:type="dxa"/>
            <w:shd w:val="clear" w:color="auto" w:fill="auto"/>
            <w:tcMar>
              <w:top w:w="72" w:type="dxa"/>
              <w:left w:w="144" w:type="dxa"/>
              <w:bottom w:w="72" w:type="dxa"/>
              <w:right w:w="144" w:type="dxa"/>
            </w:tcMar>
            <w:hideMark/>
          </w:tcPr>
          <w:p w14:paraId="4413B0F6" w14:textId="77777777" w:rsidR="00320216" w:rsidRPr="00320216" w:rsidRDefault="00320216" w:rsidP="00A233AE">
            <w:pPr>
              <w:spacing w:after="0"/>
              <w:rPr>
                <w:rFonts w:eastAsia="SimSun"/>
                <w:sz w:val="16"/>
                <w:szCs w:val="16"/>
                <w:lang w:val="en-US" w:eastAsia="zh-CN"/>
              </w:rPr>
            </w:pPr>
            <w:proofErr w:type="spellStart"/>
            <w:r w:rsidRPr="00320216">
              <w:rPr>
                <w:rFonts w:eastAsia="SimSun"/>
                <w:sz w:val="16"/>
                <w:szCs w:val="16"/>
                <w:lang w:val="en-US" w:eastAsia="zh-CN"/>
              </w:rPr>
              <w:t>N</w:t>
            </w:r>
            <w:r w:rsidRPr="00320216">
              <w:rPr>
                <w:rFonts w:eastAsia="SimSun"/>
                <w:sz w:val="16"/>
                <w:szCs w:val="16"/>
                <w:vertAlign w:val="subscript"/>
                <w:lang w:val="en-US" w:eastAsia="zh-CN"/>
              </w:rPr>
              <w:t>t</w:t>
            </w:r>
            <w:r w:rsidRPr="00320216">
              <w:rPr>
                <w:rFonts w:eastAsia="SimSun"/>
                <w:sz w:val="16"/>
                <w:szCs w:val="16"/>
                <w:lang w:val="en-US" w:eastAsia="zh-CN"/>
              </w:rPr>
              <w:t>+P</w:t>
            </w:r>
            <w:proofErr w:type="spellEnd"/>
          </w:p>
        </w:tc>
        <w:tc>
          <w:tcPr>
            <w:tcW w:w="1842" w:type="dxa"/>
            <w:shd w:val="clear" w:color="auto" w:fill="auto"/>
            <w:tcMar>
              <w:top w:w="72" w:type="dxa"/>
              <w:left w:w="144" w:type="dxa"/>
              <w:bottom w:w="72" w:type="dxa"/>
              <w:right w:w="144" w:type="dxa"/>
            </w:tcMar>
            <w:hideMark/>
          </w:tcPr>
          <w:p w14:paraId="4278AC4D" w14:textId="77777777" w:rsidR="00320216" w:rsidRPr="00320216" w:rsidRDefault="00320216" w:rsidP="00A233AE">
            <w:pPr>
              <w:spacing w:after="0"/>
              <w:rPr>
                <w:rFonts w:eastAsia="SimSun"/>
                <w:sz w:val="16"/>
                <w:szCs w:val="16"/>
                <w:lang w:val="en-US" w:eastAsia="zh-CN"/>
              </w:rPr>
            </w:pPr>
            <w:r w:rsidRPr="00320216">
              <w:rPr>
                <w:rFonts w:eastAsia="SimSun"/>
                <w:sz w:val="16"/>
                <w:szCs w:val="16"/>
                <w:lang w:val="en-US" w:eastAsia="zh-CN"/>
              </w:rPr>
              <w:t>1-(</w:t>
            </w:r>
            <w:proofErr w:type="spellStart"/>
            <w:r w:rsidRPr="00320216">
              <w:rPr>
                <w:rFonts w:eastAsia="SimSun"/>
                <w:sz w:val="16"/>
                <w:szCs w:val="16"/>
                <w:lang w:val="en-US" w:eastAsia="zh-CN"/>
              </w:rPr>
              <w:t>N</w:t>
            </w:r>
            <w:r w:rsidRPr="00320216">
              <w:rPr>
                <w:rFonts w:eastAsia="SimSun"/>
                <w:sz w:val="16"/>
                <w:szCs w:val="16"/>
                <w:vertAlign w:val="subscript"/>
                <w:lang w:val="en-US" w:eastAsia="zh-CN"/>
              </w:rPr>
              <w:t>t</w:t>
            </w:r>
            <w:r w:rsidRPr="00320216">
              <w:rPr>
                <w:rFonts w:eastAsia="SimSun"/>
                <w:sz w:val="16"/>
                <w:szCs w:val="16"/>
                <w:lang w:val="en-US" w:eastAsia="zh-CN"/>
              </w:rPr>
              <w:t>+P</w:t>
            </w:r>
            <w:proofErr w:type="spellEnd"/>
            <w:r w:rsidRPr="00320216">
              <w:rPr>
                <w:rFonts w:eastAsia="SimSun"/>
                <w:sz w:val="16"/>
                <w:szCs w:val="16"/>
                <w:lang w:val="en-US" w:eastAsia="zh-CN"/>
              </w:rPr>
              <w:t>)/M</w:t>
            </w:r>
          </w:p>
        </w:tc>
        <w:tc>
          <w:tcPr>
            <w:tcW w:w="6237" w:type="dxa"/>
            <w:vMerge w:val="restart"/>
            <w:shd w:val="clear" w:color="auto" w:fill="auto"/>
            <w:tcMar>
              <w:top w:w="72" w:type="dxa"/>
              <w:left w:w="144" w:type="dxa"/>
              <w:bottom w:w="72" w:type="dxa"/>
              <w:right w:w="144" w:type="dxa"/>
            </w:tcMar>
            <w:hideMark/>
          </w:tcPr>
          <w:p w14:paraId="2A76E522" w14:textId="5BEB125D" w:rsidR="00320216" w:rsidRPr="00901513" w:rsidRDefault="00320216" w:rsidP="00A233AE">
            <w:pPr>
              <w:pStyle w:val="aff6"/>
              <w:numPr>
                <w:ilvl w:val="0"/>
                <w:numId w:val="51"/>
              </w:numPr>
              <w:spacing w:after="0"/>
              <w:ind w:leftChars="0" w:left="138" w:hanging="140"/>
              <w:rPr>
                <w:rFonts w:eastAsia="SimSun"/>
                <w:sz w:val="16"/>
                <w:szCs w:val="16"/>
                <w:lang w:val="en-US" w:eastAsia="zh-CN"/>
              </w:rPr>
            </w:pPr>
            <w:proofErr w:type="spellStart"/>
            <w:r w:rsidRPr="00901513">
              <w:rPr>
                <w:rFonts w:eastAsia="SimSun"/>
                <w:sz w:val="16"/>
                <w:szCs w:val="16"/>
                <w:lang w:val="en-US" w:eastAsia="zh-CN"/>
              </w:rPr>
              <w:t>N</w:t>
            </w:r>
            <w:r w:rsidRPr="00901513">
              <w:rPr>
                <w:rFonts w:eastAsia="SimSun"/>
                <w:sz w:val="16"/>
                <w:szCs w:val="16"/>
                <w:vertAlign w:val="subscript"/>
                <w:lang w:val="en-US" w:eastAsia="zh-CN"/>
              </w:rPr>
              <w:t>t</w:t>
            </w:r>
            <w:proofErr w:type="spellEnd"/>
            <w:r w:rsidRPr="00901513">
              <w:rPr>
                <w:rFonts w:eastAsia="SimSun"/>
                <w:sz w:val="16"/>
                <w:szCs w:val="16"/>
                <w:vertAlign w:val="subscript"/>
                <w:lang w:val="en-US" w:eastAsia="zh-CN"/>
              </w:rPr>
              <w:t xml:space="preserve"> </w:t>
            </w:r>
            <w:r w:rsidRPr="00901513">
              <w:rPr>
                <w:rFonts w:eastAsia="SimSun"/>
                <w:sz w:val="16"/>
                <w:szCs w:val="16"/>
                <w:lang w:val="en-US" w:eastAsia="zh-CN"/>
              </w:rPr>
              <w:t>is the (average) number of beams (pairs) measurement</w:t>
            </w:r>
            <w:r w:rsidR="00860DB6">
              <w:rPr>
                <w:rFonts w:eastAsia="SimSun"/>
                <w:sz w:val="16"/>
                <w:szCs w:val="16"/>
                <w:lang w:val="en-US" w:eastAsia="zh-CN"/>
              </w:rPr>
              <w:t>s</w:t>
            </w:r>
            <w:r w:rsidRPr="00901513">
              <w:rPr>
                <w:rFonts w:eastAsia="SimSun"/>
                <w:sz w:val="16"/>
                <w:szCs w:val="16"/>
                <w:lang w:val="en-US" w:eastAsia="zh-CN"/>
              </w:rPr>
              <w:t xml:space="preserve"> at each time instance in T1</w:t>
            </w:r>
          </w:p>
          <w:p w14:paraId="2E41170E" w14:textId="642C5EA3" w:rsidR="00320216" w:rsidRPr="00901513" w:rsidRDefault="00320216" w:rsidP="00A233AE">
            <w:pPr>
              <w:pStyle w:val="aff6"/>
              <w:numPr>
                <w:ilvl w:val="0"/>
                <w:numId w:val="51"/>
              </w:numPr>
              <w:spacing w:after="0"/>
              <w:ind w:leftChars="0" w:left="138" w:hanging="140"/>
              <w:rPr>
                <w:rFonts w:eastAsia="SimSun"/>
                <w:sz w:val="16"/>
                <w:szCs w:val="16"/>
                <w:lang w:val="en-US" w:eastAsia="zh-CN"/>
              </w:rPr>
            </w:pPr>
            <w:r w:rsidRPr="00901513">
              <w:rPr>
                <w:rFonts w:eastAsia="SimSun"/>
                <w:sz w:val="16"/>
                <w:szCs w:val="16"/>
                <w:lang w:val="en-US" w:eastAsia="zh-CN"/>
              </w:rPr>
              <w:t>N</w:t>
            </w:r>
            <w:r w:rsidRPr="00901513">
              <w:rPr>
                <w:rFonts w:eastAsia="SimSun"/>
                <w:sz w:val="16"/>
                <w:szCs w:val="16"/>
                <w:vertAlign w:val="subscript"/>
                <w:lang w:val="en-US" w:eastAsia="zh-CN"/>
              </w:rPr>
              <w:t xml:space="preserve"> </w:t>
            </w:r>
            <w:r w:rsidRPr="00901513">
              <w:rPr>
                <w:rFonts w:eastAsia="SimSun"/>
                <w:sz w:val="16"/>
                <w:szCs w:val="16"/>
                <w:lang w:val="en-US" w:eastAsia="zh-CN"/>
              </w:rPr>
              <w:t>is the number of beams (pairs) measurement</w:t>
            </w:r>
            <w:r w:rsidR="00860DB6">
              <w:rPr>
                <w:rFonts w:eastAsia="SimSun"/>
                <w:sz w:val="16"/>
                <w:szCs w:val="16"/>
                <w:lang w:val="en-US" w:eastAsia="zh-CN"/>
              </w:rPr>
              <w:t>s</w:t>
            </w:r>
            <w:r w:rsidRPr="00901513">
              <w:rPr>
                <w:rFonts w:eastAsia="SimSun"/>
                <w:sz w:val="16"/>
                <w:szCs w:val="16"/>
                <w:lang w:val="en-US" w:eastAsia="zh-CN"/>
              </w:rPr>
              <w:t xml:space="preserve"> in T1</w:t>
            </w:r>
          </w:p>
          <w:p w14:paraId="121E356D" w14:textId="15377FCA" w:rsidR="00320216" w:rsidRPr="00901513" w:rsidRDefault="00320216" w:rsidP="00A233AE">
            <w:pPr>
              <w:pStyle w:val="aff6"/>
              <w:numPr>
                <w:ilvl w:val="0"/>
                <w:numId w:val="51"/>
              </w:numPr>
              <w:spacing w:after="0"/>
              <w:ind w:leftChars="0" w:left="138" w:hanging="140"/>
              <w:rPr>
                <w:rFonts w:eastAsia="SimSun"/>
                <w:sz w:val="16"/>
                <w:szCs w:val="16"/>
                <w:lang w:val="en-US" w:eastAsia="zh-CN"/>
              </w:rPr>
            </w:pPr>
            <w:r w:rsidRPr="00901513">
              <w:rPr>
                <w:rFonts w:eastAsia="SimSun"/>
                <w:sz w:val="16"/>
                <w:szCs w:val="16"/>
                <w:lang w:val="en-US" w:eastAsia="zh-CN"/>
              </w:rPr>
              <w:t xml:space="preserve">P is </w:t>
            </w:r>
            <w:r w:rsidR="00860DB6">
              <w:rPr>
                <w:rFonts w:eastAsia="SimSun"/>
                <w:sz w:val="16"/>
                <w:szCs w:val="16"/>
                <w:lang w:val="en-US" w:eastAsia="zh-CN"/>
              </w:rPr>
              <w:t>t</w:t>
            </w:r>
            <w:r w:rsidRPr="00901513">
              <w:rPr>
                <w:rFonts w:eastAsia="SimSun"/>
                <w:sz w:val="16"/>
                <w:szCs w:val="16"/>
                <w:lang w:val="en-US" w:eastAsia="zh-CN"/>
              </w:rPr>
              <w:t>he additional beam measurement</w:t>
            </w:r>
            <w:r w:rsidR="00860DB6">
              <w:rPr>
                <w:rFonts w:eastAsia="SimSun"/>
                <w:sz w:val="16"/>
                <w:szCs w:val="16"/>
                <w:lang w:val="en-US" w:eastAsia="zh-CN"/>
              </w:rPr>
              <w:t>s which</w:t>
            </w:r>
            <w:r w:rsidRPr="00901513">
              <w:rPr>
                <w:rFonts w:eastAsia="SimSun"/>
                <w:sz w:val="16"/>
                <w:szCs w:val="16"/>
                <w:lang w:val="en-US" w:eastAsia="zh-CN"/>
              </w:rPr>
              <w:t xml:space="preserve"> might be necessary in T2</w:t>
            </w:r>
          </w:p>
          <w:p w14:paraId="2BF45910" w14:textId="77777777" w:rsidR="00320216" w:rsidRPr="00901513" w:rsidRDefault="00320216" w:rsidP="00A233AE">
            <w:pPr>
              <w:pStyle w:val="aff6"/>
              <w:numPr>
                <w:ilvl w:val="0"/>
                <w:numId w:val="51"/>
              </w:numPr>
              <w:spacing w:after="0"/>
              <w:ind w:leftChars="0" w:left="138" w:hanging="140"/>
              <w:rPr>
                <w:rFonts w:eastAsia="SimSun"/>
                <w:sz w:val="16"/>
                <w:szCs w:val="16"/>
                <w:lang w:val="en-US" w:eastAsia="zh-CN"/>
              </w:rPr>
            </w:pPr>
            <w:r w:rsidRPr="00901513">
              <w:rPr>
                <w:rFonts w:eastAsia="SimSun"/>
                <w:sz w:val="16"/>
                <w:szCs w:val="16"/>
                <w:lang w:val="en-US" w:eastAsia="zh-CN"/>
              </w:rPr>
              <w:t>M is the total possible number of beams (pairs) could be measured in T2</w:t>
            </w:r>
          </w:p>
        </w:tc>
      </w:tr>
      <w:tr w:rsidR="00A233AE" w:rsidRPr="00320216" w14:paraId="21C61302" w14:textId="77777777" w:rsidTr="00D9123B">
        <w:trPr>
          <w:trHeight w:val="293"/>
        </w:trPr>
        <w:tc>
          <w:tcPr>
            <w:tcW w:w="983" w:type="dxa"/>
            <w:shd w:val="clear" w:color="auto" w:fill="auto"/>
            <w:tcMar>
              <w:top w:w="72" w:type="dxa"/>
              <w:left w:w="144" w:type="dxa"/>
              <w:bottom w:w="72" w:type="dxa"/>
              <w:right w:w="144" w:type="dxa"/>
            </w:tcMar>
            <w:hideMark/>
          </w:tcPr>
          <w:p w14:paraId="7D8276EC" w14:textId="77777777" w:rsidR="00320216" w:rsidRPr="00320216" w:rsidRDefault="00320216" w:rsidP="00A233AE">
            <w:pPr>
              <w:spacing w:after="0"/>
              <w:rPr>
                <w:rFonts w:eastAsia="SimSun"/>
                <w:sz w:val="16"/>
                <w:szCs w:val="16"/>
                <w:lang w:val="en-US" w:eastAsia="zh-CN"/>
              </w:rPr>
            </w:pPr>
            <w:r w:rsidRPr="00320216">
              <w:rPr>
                <w:rFonts w:eastAsia="SimSun"/>
                <w:sz w:val="16"/>
                <w:szCs w:val="16"/>
                <w:lang w:val="en-US" w:eastAsia="zh-CN"/>
              </w:rPr>
              <w:t>Pattern 2</w:t>
            </w:r>
          </w:p>
        </w:tc>
        <w:tc>
          <w:tcPr>
            <w:tcW w:w="1134" w:type="dxa"/>
            <w:shd w:val="clear" w:color="auto" w:fill="auto"/>
            <w:tcMar>
              <w:top w:w="72" w:type="dxa"/>
              <w:left w:w="144" w:type="dxa"/>
              <w:bottom w:w="72" w:type="dxa"/>
              <w:right w:w="144" w:type="dxa"/>
            </w:tcMar>
            <w:hideMark/>
          </w:tcPr>
          <w:p w14:paraId="11192E87" w14:textId="77777777" w:rsidR="00320216" w:rsidRPr="00320216" w:rsidRDefault="00320216" w:rsidP="00A233AE">
            <w:pPr>
              <w:spacing w:after="0"/>
              <w:rPr>
                <w:rFonts w:eastAsia="SimSun"/>
                <w:sz w:val="16"/>
                <w:szCs w:val="16"/>
                <w:lang w:val="en-US" w:eastAsia="zh-CN"/>
              </w:rPr>
            </w:pPr>
            <w:r w:rsidRPr="00320216">
              <w:rPr>
                <w:rFonts w:eastAsia="SimSun"/>
                <w:sz w:val="16"/>
                <w:szCs w:val="16"/>
                <w:lang w:val="en-US" w:eastAsia="zh-CN"/>
              </w:rPr>
              <w:t>N+P</w:t>
            </w:r>
          </w:p>
        </w:tc>
        <w:tc>
          <w:tcPr>
            <w:tcW w:w="1842" w:type="dxa"/>
            <w:shd w:val="clear" w:color="auto" w:fill="auto"/>
            <w:tcMar>
              <w:top w:w="72" w:type="dxa"/>
              <w:left w:w="144" w:type="dxa"/>
              <w:bottom w:w="72" w:type="dxa"/>
              <w:right w:w="144" w:type="dxa"/>
            </w:tcMar>
            <w:hideMark/>
          </w:tcPr>
          <w:p w14:paraId="0E1AAF03" w14:textId="77777777" w:rsidR="00320216" w:rsidRPr="00320216" w:rsidRDefault="00320216" w:rsidP="00A233AE">
            <w:pPr>
              <w:spacing w:after="0"/>
              <w:rPr>
                <w:rFonts w:eastAsia="SimSun"/>
                <w:sz w:val="16"/>
                <w:szCs w:val="16"/>
                <w:lang w:val="en-US" w:eastAsia="zh-CN"/>
              </w:rPr>
            </w:pPr>
            <w:r w:rsidRPr="00320216">
              <w:rPr>
                <w:rFonts w:eastAsia="SimSun"/>
                <w:sz w:val="16"/>
                <w:szCs w:val="16"/>
                <w:lang w:val="en-US" w:eastAsia="zh-CN"/>
              </w:rPr>
              <w:t>1-(N+P)/M</w:t>
            </w:r>
          </w:p>
        </w:tc>
        <w:tc>
          <w:tcPr>
            <w:tcW w:w="6237" w:type="dxa"/>
            <w:vMerge/>
            <w:vAlign w:val="center"/>
            <w:hideMark/>
          </w:tcPr>
          <w:p w14:paraId="30B8C1E2" w14:textId="77777777" w:rsidR="00320216" w:rsidRPr="00320216" w:rsidRDefault="00320216" w:rsidP="00A233AE">
            <w:pPr>
              <w:spacing w:after="0"/>
              <w:rPr>
                <w:rFonts w:eastAsia="SimSun"/>
                <w:sz w:val="16"/>
                <w:szCs w:val="16"/>
                <w:lang w:val="en-US" w:eastAsia="zh-CN"/>
              </w:rPr>
            </w:pPr>
          </w:p>
        </w:tc>
      </w:tr>
    </w:tbl>
    <w:p w14:paraId="0BD459E0" w14:textId="0D2E236E" w:rsidR="00860DB6" w:rsidRDefault="00860DB6" w:rsidP="00A233AE">
      <w:pPr>
        <w:spacing w:before="240"/>
        <w:jc w:val="center"/>
        <w:rPr>
          <w:rFonts w:eastAsia="SimSun"/>
          <w:sz w:val="22"/>
          <w:lang w:eastAsia="zh-CN"/>
        </w:rPr>
      </w:pPr>
      <w:r w:rsidRPr="00860DB6">
        <w:rPr>
          <w:rFonts w:eastAsia="SimSun"/>
          <w:noProof/>
          <w:sz w:val="22"/>
          <w:lang w:eastAsia="zh-CN"/>
        </w:rPr>
        <w:lastRenderedPageBreak/>
        <w:drawing>
          <wp:inline distT="0" distB="0" distL="0" distR="0" wp14:anchorId="62DE7711" wp14:editId="34BCDAE9">
            <wp:extent cx="6332220" cy="2173605"/>
            <wp:effectExtent l="0" t="0" r="0" b="0"/>
            <wp:docPr id="4" name="図 2">
              <a:extLst xmlns:a="http://schemas.openxmlformats.org/drawingml/2006/main">
                <a:ext uri="{FF2B5EF4-FFF2-40B4-BE49-F238E27FC236}">
                  <a16:creationId xmlns:a16="http://schemas.microsoft.com/office/drawing/2014/main" id="{BE64466C-C7E2-4113-AFF0-59A1089E52E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2">
                      <a:extLst>
                        <a:ext uri="{FF2B5EF4-FFF2-40B4-BE49-F238E27FC236}">
                          <a16:creationId xmlns:a16="http://schemas.microsoft.com/office/drawing/2014/main" id="{BE64466C-C7E2-4113-AFF0-59A1089E52E1}"/>
                        </a:ext>
                      </a:extLst>
                    </pic:cNvPr>
                    <pic:cNvPicPr>
                      <a:picLocks noChangeAspect="1"/>
                    </pic:cNvPicPr>
                  </pic:nvPicPr>
                  <pic:blipFill rotWithShape="1">
                    <a:blip r:embed="rId11"/>
                    <a:srcRect l="9658"/>
                    <a:stretch/>
                  </pic:blipFill>
                  <pic:spPr>
                    <a:xfrm>
                      <a:off x="0" y="0"/>
                      <a:ext cx="6332220" cy="2173605"/>
                    </a:xfrm>
                    <a:prstGeom prst="rect">
                      <a:avLst/>
                    </a:prstGeom>
                  </pic:spPr>
                </pic:pic>
              </a:graphicData>
            </a:graphic>
          </wp:inline>
        </w:drawing>
      </w:r>
    </w:p>
    <w:p w14:paraId="07DBC0B3" w14:textId="3E11EB88" w:rsidR="00F02998" w:rsidRPr="00CE2E26" w:rsidRDefault="00F02998" w:rsidP="00F02998">
      <w:pPr>
        <w:spacing w:before="120"/>
        <w:jc w:val="center"/>
        <w:rPr>
          <w:b/>
          <w:sz w:val="22"/>
        </w:rPr>
      </w:pPr>
      <w:r w:rsidRPr="00CE2E26">
        <w:rPr>
          <w:b/>
          <w:sz w:val="22"/>
        </w:rPr>
        <w:t xml:space="preserve">Figure </w:t>
      </w:r>
      <w:r w:rsidR="00822D82">
        <w:rPr>
          <w:b/>
          <w:sz w:val="22"/>
        </w:rPr>
        <w:t>2</w:t>
      </w:r>
      <w:r w:rsidRPr="00CE2E26">
        <w:rPr>
          <w:b/>
          <w:sz w:val="22"/>
        </w:rPr>
        <w:t xml:space="preserve">. </w:t>
      </w:r>
      <w:r w:rsidRPr="00F02998">
        <w:rPr>
          <w:bCs/>
          <w:sz w:val="22"/>
        </w:rPr>
        <w:t xml:space="preserve">Illustration of </w:t>
      </w:r>
      <w:r w:rsidRPr="00F02998">
        <w:rPr>
          <w:rFonts w:eastAsia="SimSun"/>
          <w:bCs/>
          <w:sz w:val="22"/>
          <w:lang w:eastAsia="zh-CN"/>
        </w:rPr>
        <w:t>RS overhead and RS overhead reduction for Pattern 1 and Pattern 2</w:t>
      </w:r>
      <w:r w:rsidRPr="00F02998">
        <w:rPr>
          <w:bCs/>
          <w:sz w:val="22"/>
        </w:rPr>
        <w:t xml:space="preserve"> </w:t>
      </w:r>
    </w:p>
    <w:p w14:paraId="29E529C3" w14:textId="4961B53A" w:rsidR="00A631DE" w:rsidRPr="000349D7" w:rsidRDefault="00104AF1" w:rsidP="000349D7">
      <w:pPr>
        <w:spacing w:before="240" w:after="0"/>
        <w:rPr>
          <w:rFonts w:eastAsia="游明朝"/>
          <w:b/>
          <w:sz w:val="22"/>
          <w:szCs w:val="22"/>
        </w:rPr>
      </w:pPr>
      <w:r>
        <w:rPr>
          <w:rFonts w:eastAsia="游明朝"/>
          <w:b/>
          <w:sz w:val="22"/>
          <w:szCs w:val="22"/>
          <w:u w:val="single"/>
          <w:lang w:val="en-US"/>
        </w:rPr>
        <w:t xml:space="preserve">Proposal </w:t>
      </w:r>
      <w:r w:rsidR="00A631DE">
        <w:rPr>
          <w:rFonts w:eastAsia="游明朝"/>
          <w:b/>
          <w:sz w:val="22"/>
          <w:szCs w:val="22"/>
          <w:u w:val="single"/>
          <w:lang w:val="en-US"/>
        </w:rPr>
        <w:t>3</w:t>
      </w:r>
      <w:r w:rsidRPr="00212346">
        <w:rPr>
          <w:rFonts w:eastAsia="游明朝"/>
          <w:b/>
          <w:sz w:val="22"/>
          <w:szCs w:val="22"/>
          <w:u w:val="single"/>
        </w:rPr>
        <w:t>:</w:t>
      </w:r>
      <w:r w:rsidRPr="00311E7C">
        <w:rPr>
          <w:rFonts w:eastAsia="游明朝"/>
          <w:b/>
          <w:sz w:val="22"/>
          <w:szCs w:val="22"/>
        </w:rPr>
        <w:t xml:space="preserve"> </w:t>
      </w:r>
      <w:r w:rsidR="00B4305E" w:rsidRPr="00B4305E">
        <w:rPr>
          <w:rFonts w:eastAsia="游明朝"/>
          <w:b/>
          <w:sz w:val="22"/>
          <w:szCs w:val="22"/>
        </w:rPr>
        <w:t>Consider the number of RS overhead</w:t>
      </w:r>
      <w:r w:rsidR="00860DB6">
        <w:rPr>
          <w:rFonts w:eastAsia="游明朝"/>
          <w:b/>
          <w:sz w:val="22"/>
          <w:szCs w:val="22"/>
        </w:rPr>
        <w:t xml:space="preserve"> </w:t>
      </w:r>
      <w:r w:rsidR="00B4305E" w:rsidRPr="00B4305E">
        <w:rPr>
          <w:rFonts w:eastAsia="游明朝"/>
          <w:b/>
          <w:sz w:val="22"/>
          <w:szCs w:val="22"/>
        </w:rPr>
        <w:t>(reduction) independently for Pattern 1 and Pattern 2</w:t>
      </w:r>
      <w:r w:rsidR="000349D7">
        <w:rPr>
          <w:rFonts w:eastAsia="游明朝"/>
          <w:b/>
          <w:sz w:val="22"/>
          <w:szCs w:val="22"/>
        </w:rPr>
        <w:t xml:space="preserve"> with t</w:t>
      </w:r>
      <w:r w:rsidR="008A154F" w:rsidRPr="000349D7">
        <w:rPr>
          <w:rFonts w:eastAsia="游明朝"/>
          <w:b/>
          <w:sz w:val="22"/>
          <w:szCs w:val="22"/>
        </w:rPr>
        <w:t>he calculation methods proposed in Table 3.</w:t>
      </w:r>
    </w:p>
    <w:p w14:paraId="50CD9188" w14:textId="0F916AD1" w:rsidR="007C5EAD" w:rsidRDefault="007C5EAD" w:rsidP="00B660AD">
      <w:pPr>
        <w:pStyle w:val="4"/>
        <w:spacing w:beforeLines="100" w:before="240"/>
        <w:ind w:left="240" w:right="240"/>
        <w:rPr>
          <w:rFonts w:asciiTheme="majorHAnsi" w:hAnsiTheme="majorHAnsi" w:cstheme="majorHAnsi"/>
          <w:b/>
          <w:bCs/>
          <w:sz w:val="22"/>
          <w:szCs w:val="22"/>
          <w:lang w:val="en-US"/>
        </w:rPr>
      </w:pPr>
      <w:r w:rsidRPr="00B660AD">
        <w:rPr>
          <w:rFonts w:asciiTheme="majorHAnsi" w:hAnsiTheme="majorHAnsi" w:cstheme="majorHAnsi" w:hint="eastAsia"/>
          <w:b/>
          <w:bCs/>
          <w:sz w:val="22"/>
          <w:szCs w:val="22"/>
          <w:lang w:val="en-US"/>
        </w:rPr>
        <w:t>2</w:t>
      </w:r>
      <w:r w:rsidRPr="00B660AD">
        <w:rPr>
          <w:rFonts w:asciiTheme="majorHAnsi" w:hAnsiTheme="majorHAnsi" w:cstheme="majorHAnsi"/>
          <w:b/>
          <w:bCs/>
          <w:sz w:val="22"/>
          <w:szCs w:val="22"/>
          <w:lang w:val="en-US"/>
        </w:rPr>
        <w:t>.2.2.2</w:t>
      </w:r>
      <w:r w:rsidR="00EC47B0">
        <w:rPr>
          <w:rFonts w:asciiTheme="majorHAnsi" w:hAnsiTheme="majorHAnsi" w:cstheme="majorHAnsi"/>
          <w:b/>
          <w:bCs/>
          <w:sz w:val="22"/>
          <w:szCs w:val="22"/>
          <w:lang w:val="en-US"/>
        </w:rPr>
        <w:t>.</w:t>
      </w:r>
      <w:r w:rsidRPr="00B660AD">
        <w:rPr>
          <w:rFonts w:asciiTheme="majorHAnsi" w:hAnsiTheme="majorHAnsi" w:cstheme="majorHAnsi"/>
          <w:b/>
          <w:bCs/>
          <w:sz w:val="22"/>
          <w:szCs w:val="22"/>
          <w:lang w:val="en-US"/>
        </w:rPr>
        <w:t xml:space="preserve"> </w:t>
      </w:r>
      <w:r w:rsidR="00B660AD" w:rsidRPr="00B660AD">
        <w:rPr>
          <w:rFonts w:asciiTheme="majorHAnsi" w:hAnsiTheme="majorHAnsi" w:cstheme="majorHAnsi"/>
          <w:b/>
          <w:bCs/>
          <w:sz w:val="22"/>
          <w:szCs w:val="22"/>
          <w:lang w:val="en-US"/>
        </w:rPr>
        <w:t>Simulation assumption</w:t>
      </w:r>
    </w:p>
    <w:p w14:paraId="244E55D9" w14:textId="327F0B1D" w:rsidR="002E10E8" w:rsidRDefault="000349D7" w:rsidP="00530772">
      <w:pPr>
        <w:spacing w:afterLines="50"/>
        <w:rPr>
          <w:rFonts w:eastAsia="SimSun"/>
          <w:sz w:val="22"/>
          <w:lang w:eastAsia="zh-CN"/>
        </w:rPr>
      </w:pPr>
      <w:r>
        <w:rPr>
          <w:rFonts w:eastAsia="SimSun"/>
          <w:sz w:val="22"/>
          <w:lang w:val="en-US" w:eastAsia="zh-CN"/>
        </w:rPr>
        <w:t>As</w:t>
      </w:r>
      <w:r w:rsidR="00872AD7">
        <w:rPr>
          <w:rFonts w:eastAsia="SimSun"/>
          <w:sz w:val="22"/>
          <w:lang w:eastAsia="zh-CN"/>
        </w:rPr>
        <w:t xml:space="preserve"> the discussion in Section 2.</w:t>
      </w:r>
      <w:r w:rsidR="00530772">
        <w:rPr>
          <w:rFonts w:eastAsia="SimSun"/>
          <w:sz w:val="22"/>
          <w:lang w:eastAsia="zh-CN"/>
        </w:rPr>
        <w:t>2.1.3</w:t>
      </w:r>
      <w:r w:rsidR="00530772">
        <w:rPr>
          <w:rFonts w:eastAsia="ＭＳ 明朝"/>
          <w:sz w:val="22"/>
        </w:rPr>
        <w:t xml:space="preserve">, the simulation assumption for dataset generation in BM-Case2 follows the agreed </w:t>
      </w:r>
      <w:r w:rsidR="00AD636F">
        <w:rPr>
          <w:rFonts w:eastAsia="ＭＳ 明朝"/>
          <w:sz w:val="22"/>
        </w:rPr>
        <w:t xml:space="preserve">evaluation methodology </w:t>
      </w:r>
      <w:r w:rsidR="00530772">
        <w:rPr>
          <w:rFonts w:eastAsia="ＭＳ 明朝"/>
          <w:sz w:val="22"/>
        </w:rPr>
        <w:t xml:space="preserve">and the detailed </w:t>
      </w:r>
      <w:r w:rsidR="00855486">
        <w:rPr>
          <w:rFonts w:eastAsia="ＭＳ 明朝"/>
          <w:sz w:val="22"/>
        </w:rPr>
        <w:t>simulation parameters are</w:t>
      </w:r>
      <w:r w:rsidR="00530772">
        <w:rPr>
          <w:rFonts w:eastAsia="ＭＳ 明朝"/>
          <w:sz w:val="22"/>
        </w:rPr>
        <w:t xml:space="preserve"> listed in Table 4.</w:t>
      </w:r>
    </w:p>
    <w:p w14:paraId="6C402B37" w14:textId="48752750" w:rsidR="002E10E8" w:rsidRDefault="002E10E8" w:rsidP="002E10E8">
      <w:pPr>
        <w:spacing w:before="120"/>
        <w:jc w:val="center"/>
        <w:rPr>
          <w:rFonts w:eastAsia="SimSun"/>
          <w:sz w:val="22"/>
          <w:lang w:eastAsia="zh-CN"/>
        </w:rPr>
      </w:pPr>
      <w:r w:rsidRPr="002112B9">
        <w:rPr>
          <w:rFonts w:eastAsia="SimSun" w:hint="eastAsia"/>
          <w:b/>
          <w:bCs/>
          <w:sz w:val="22"/>
          <w:lang w:eastAsia="zh-CN"/>
        </w:rPr>
        <w:t>T</w:t>
      </w:r>
      <w:r w:rsidRPr="002112B9">
        <w:rPr>
          <w:rFonts w:eastAsia="SimSun"/>
          <w:b/>
          <w:bCs/>
          <w:sz w:val="22"/>
          <w:lang w:eastAsia="zh-CN"/>
        </w:rPr>
        <w:t xml:space="preserve">able </w:t>
      </w:r>
      <w:r w:rsidR="00530772">
        <w:rPr>
          <w:rFonts w:eastAsia="SimSun"/>
          <w:b/>
          <w:bCs/>
          <w:sz w:val="22"/>
          <w:lang w:eastAsia="zh-CN"/>
        </w:rPr>
        <w:t>4</w:t>
      </w:r>
      <w:r w:rsidRPr="002112B9">
        <w:rPr>
          <w:rFonts w:eastAsia="SimSun"/>
          <w:b/>
          <w:bCs/>
          <w:sz w:val="22"/>
          <w:lang w:eastAsia="zh-CN"/>
        </w:rPr>
        <w:t xml:space="preserve">. </w:t>
      </w:r>
      <w:r w:rsidRPr="00C2352A">
        <w:rPr>
          <w:rFonts w:eastAsia="SimSun"/>
          <w:sz w:val="22"/>
          <w:lang w:eastAsia="zh-CN"/>
        </w:rPr>
        <w:t>Simulation parameters for dataset generation</w:t>
      </w:r>
      <w:r w:rsidR="00F64D6A">
        <w:rPr>
          <w:rFonts w:eastAsia="SimSun"/>
          <w:sz w:val="22"/>
          <w:lang w:eastAsia="zh-CN"/>
        </w:rPr>
        <w:t xml:space="preserve"> in BM-Case2</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80"/>
        <w:gridCol w:w="7275"/>
      </w:tblGrid>
      <w:tr w:rsidR="00966302" w:rsidRPr="00901513" w14:paraId="161A2D54" w14:textId="77777777" w:rsidTr="00901513">
        <w:trPr>
          <w:trHeight w:val="92"/>
          <w:jc w:val="center"/>
        </w:trPr>
        <w:tc>
          <w:tcPr>
            <w:tcW w:w="2780" w:type="dxa"/>
            <w:shd w:val="clear" w:color="auto" w:fill="auto"/>
            <w:tcMar>
              <w:top w:w="15" w:type="dxa"/>
              <w:left w:w="144" w:type="dxa"/>
              <w:bottom w:w="0" w:type="dxa"/>
              <w:right w:w="144" w:type="dxa"/>
            </w:tcMar>
            <w:hideMark/>
          </w:tcPr>
          <w:p w14:paraId="7B2A77DA"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Parameters</w:t>
            </w:r>
          </w:p>
        </w:tc>
        <w:tc>
          <w:tcPr>
            <w:tcW w:w="7275" w:type="dxa"/>
            <w:shd w:val="clear" w:color="auto" w:fill="auto"/>
            <w:tcMar>
              <w:top w:w="15" w:type="dxa"/>
              <w:left w:w="144" w:type="dxa"/>
              <w:bottom w:w="0" w:type="dxa"/>
              <w:right w:w="144" w:type="dxa"/>
            </w:tcMar>
            <w:hideMark/>
          </w:tcPr>
          <w:p w14:paraId="2744D132"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Values</w:t>
            </w:r>
          </w:p>
        </w:tc>
      </w:tr>
      <w:tr w:rsidR="00966302" w:rsidRPr="00901513" w14:paraId="24395C8C" w14:textId="77777777" w:rsidTr="00901513">
        <w:trPr>
          <w:trHeight w:val="92"/>
          <w:jc w:val="center"/>
        </w:trPr>
        <w:tc>
          <w:tcPr>
            <w:tcW w:w="2780" w:type="dxa"/>
            <w:shd w:val="clear" w:color="auto" w:fill="auto"/>
            <w:tcMar>
              <w:top w:w="15" w:type="dxa"/>
              <w:left w:w="144" w:type="dxa"/>
              <w:bottom w:w="0" w:type="dxa"/>
              <w:right w:w="144" w:type="dxa"/>
            </w:tcMar>
            <w:hideMark/>
          </w:tcPr>
          <w:p w14:paraId="0549B1E8"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Frequency Range</w:t>
            </w:r>
          </w:p>
        </w:tc>
        <w:tc>
          <w:tcPr>
            <w:tcW w:w="7275" w:type="dxa"/>
            <w:shd w:val="clear" w:color="auto" w:fill="auto"/>
            <w:tcMar>
              <w:top w:w="15" w:type="dxa"/>
              <w:left w:w="144" w:type="dxa"/>
              <w:bottom w:w="0" w:type="dxa"/>
              <w:right w:w="144" w:type="dxa"/>
            </w:tcMar>
            <w:hideMark/>
          </w:tcPr>
          <w:p w14:paraId="773AC235"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FR2 @ 30 GHz</w:t>
            </w:r>
            <w:r w:rsidRPr="00901513">
              <w:rPr>
                <w:rFonts w:eastAsia="メイリオ"/>
                <w:color w:val="000000"/>
                <w:kern w:val="24"/>
                <w:sz w:val="16"/>
                <w:szCs w:val="16"/>
                <w:lang w:val="en-US" w:eastAsia="zh-CN"/>
              </w:rPr>
              <w:t>, SCS: 120 kHz</w:t>
            </w:r>
          </w:p>
        </w:tc>
      </w:tr>
      <w:tr w:rsidR="00966302" w:rsidRPr="00901513" w14:paraId="645C6488" w14:textId="77777777" w:rsidTr="00901513">
        <w:trPr>
          <w:trHeight w:val="92"/>
          <w:jc w:val="center"/>
        </w:trPr>
        <w:tc>
          <w:tcPr>
            <w:tcW w:w="2780" w:type="dxa"/>
            <w:shd w:val="clear" w:color="auto" w:fill="auto"/>
            <w:tcMar>
              <w:top w:w="15" w:type="dxa"/>
              <w:left w:w="144" w:type="dxa"/>
              <w:bottom w:w="0" w:type="dxa"/>
              <w:right w:w="144" w:type="dxa"/>
            </w:tcMar>
            <w:hideMark/>
          </w:tcPr>
          <w:p w14:paraId="47A032E9"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Deployment</w:t>
            </w:r>
          </w:p>
        </w:tc>
        <w:tc>
          <w:tcPr>
            <w:tcW w:w="7275" w:type="dxa"/>
            <w:shd w:val="clear" w:color="auto" w:fill="auto"/>
            <w:tcMar>
              <w:top w:w="15" w:type="dxa"/>
              <w:left w:w="144" w:type="dxa"/>
              <w:bottom w:w="0" w:type="dxa"/>
              <w:right w:w="144" w:type="dxa"/>
            </w:tcMar>
            <w:hideMark/>
          </w:tcPr>
          <w:p w14:paraId="67CDFC7E"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 xml:space="preserve">200m ISD, </w:t>
            </w:r>
            <w:r w:rsidRPr="00901513">
              <w:rPr>
                <w:rFonts w:eastAsia="メイリオ"/>
                <w:color w:val="000000"/>
                <w:kern w:val="24"/>
                <w:sz w:val="16"/>
                <w:szCs w:val="16"/>
                <w:lang w:val="en-US" w:eastAsia="zh-CN"/>
              </w:rPr>
              <w:t>2-tier model with wrap-around (7 sites, 3 sectors/cells per site)</w:t>
            </w:r>
          </w:p>
        </w:tc>
      </w:tr>
      <w:tr w:rsidR="00966302" w:rsidRPr="00901513" w14:paraId="3F6537EF" w14:textId="77777777" w:rsidTr="00901513">
        <w:trPr>
          <w:trHeight w:val="92"/>
          <w:jc w:val="center"/>
        </w:trPr>
        <w:tc>
          <w:tcPr>
            <w:tcW w:w="2780" w:type="dxa"/>
            <w:shd w:val="clear" w:color="auto" w:fill="auto"/>
            <w:tcMar>
              <w:top w:w="15" w:type="dxa"/>
              <w:left w:w="144" w:type="dxa"/>
              <w:bottom w:w="0" w:type="dxa"/>
              <w:right w:w="144" w:type="dxa"/>
            </w:tcMar>
            <w:hideMark/>
          </w:tcPr>
          <w:p w14:paraId="4789B1C9"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Channel mode</w:t>
            </w:r>
          </w:p>
        </w:tc>
        <w:tc>
          <w:tcPr>
            <w:tcW w:w="7275" w:type="dxa"/>
            <w:shd w:val="clear" w:color="auto" w:fill="auto"/>
            <w:tcMar>
              <w:top w:w="15" w:type="dxa"/>
              <w:left w:w="144" w:type="dxa"/>
              <w:bottom w:w="0" w:type="dxa"/>
              <w:right w:w="144" w:type="dxa"/>
            </w:tcMar>
            <w:hideMark/>
          </w:tcPr>
          <w:p w14:paraId="087659F1" w14:textId="77777777" w:rsidR="00966302" w:rsidRPr="00901513" w:rsidRDefault="00966302" w:rsidP="00AD74F4">
            <w:pPr>
              <w:spacing w:after="0"/>
              <w:jc w:val="left"/>
              <w:rPr>
                <w:rFonts w:eastAsia="SimSun"/>
                <w:sz w:val="16"/>
                <w:szCs w:val="16"/>
                <w:lang w:val="en-US" w:eastAsia="zh-CN"/>
              </w:rPr>
            </w:pPr>
            <w:proofErr w:type="spellStart"/>
            <w:r w:rsidRPr="00901513">
              <w:rPr>
                <w:rFonts w:eastAsia="メイリオ"/>
                <w:color w:val="000000"/>
                <w:kern w:val="24"/>
                <w:sz w:val="16"/>
                <w:szCs w:val="16"/>
                <w:lang w:eastAsia="zh-CN"/>
              </w:rPr>
              <w:t>UMa</w:t>
            </w:r>
            <w:proofErr w:type="spellEnd"/>
            <w:r w:rsidRPr="00901513">
              <w:rPr>
                <w:rFonts w:eastAsia="メイリオ"/>
                <w:color w:val="000000"/>
                <w:kern w:val="24"/>
                <w:sz w:val="16"/>
                <w:szCs w:val="16"/>
                <w:lang w:eastAsia="zh-CN"/>
              </w:rPr>
              <w:t xml:space="preserve"> with distance-dependent </w:t>
            </w:r>
            <w:proofErr w:type="spellStart"/>
            <w:r w:rsidRPr="00901513">
              <w:rPr>
                <w:rFonts w:eastAsia="メイリオ"/>
                <w:color w:val="000000"/>
                <w:kern w:val="24"/>
                <w:sz w:val="16"/>
                <w:szCs w:val="16"/>
                <w:lang w:eastAsia="zh-CN"/>
              </w:rPr>
              <w:t>LoS</w:t>
            </w:r>
            <w:proofErr w:type="spellEnd"/>
            <w:r w:rsidRPr="00901513">
              <w:rPr>
                <w:rFonts w:eastAsia="メイリオ"/>
                <w:color w:val="000000"/>
                <w:kern w:val="24"/>
                <w:sz w:val="16"/>
                <w:szCs w:val="16"/>
                <w:lang w:eastAsia="zh-CN"/>
              </w:rPr>
              <w:t xml:space="preserve"> probability function defined in Table 7.4.2-1 in TR 38.901.</w:t>
            </w:r>
          </w:p>
        </w:tc>
      </w:tr>
      <w:tr w:rsidR="00966302" w:rsidRPr="00901513" w14:paraId="58E05232" w14:textId="77777777" w:rsidTr="00901513">
        <w:trPr>
          <w:trHeight w:val="92"/>
          <w:jc w:val="center"/>
        </w:trPr>
        <w:tc>
          <w:tcPr>
            <w:tcW w:w="2780" w:type="dxa"/>
            <w:shd w:val="clear" w:color="auto" w:fill="auto"/>
            <w:tcMar>
              <w:top w:w="15" w:type="dxa"/>
              <w:left w:w="144" w:type="dxa"/>
              <w:bottom w:w="0" w:type="dxa"/>
              <w:right w:w="144" w:type="dxa"/>
            </w:tcMar>
            <w:hideMark/>
          </w:tcPr>
          <w:p w14:paraId="291FAD4F"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System BW</w:t>
            </w:r>
          </w:p>
        </w:tc>
        <w:tc>
          <w:tcPr>
            <w:tcW w:w="7275" w:type="dxa"/>
            <w:shd w:val="clear" w:color="auto" w:fill="auto"/>
            <w:tcMar>
              <w:top w:w="15" w:type="dxa"/>
              <w:left w:w="144" w:type="dxa"/>
              <w:bottom w:w="0" w:type="dxa"/>
              <w:right w:w="144" w:type="dxa"/>
            </w:tcMar>
            <w:hideMark/>
          </w:tcPr>
          <w:p w14:paraId="3F486F3D"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80MHz</w:t>
            </w:r>
          </w:p>
        </w:tc>
      </w:tr>
      <w:tr w:rsidR="00966302" w:rsidRPr="00901513" w14:paraId="499BD3D8" w14:textId="77777777" w:rsidTr="00901513">
        <w:trPr>
          <w:trHeight w:val="92"/>
          <w:jc w:val="center"/>
        </w:trPr>
        <w:tc>
          <w:tcPr>
            <w:tcW w:w="2780" w:type="dxa"/>
            <w:shd w:val="clear" w:color="auto" w:fill="auto"/>
            <w:tcMar>
              <w:top w:w="15" w:type="dxa"/>
              <w:left w:w="144" w:type="dxa"/>
              <w:bottom w:w="0" w:type="dxa"/>
              <w:right w:w="144" w:type="dxa"/>
            </w:tcMar>
            <w:hideMark/>
          </w:tcPr>
          <w:p w14:paraId="30BE3C9B"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UE Speed</w:t>
            </w:r>
          </w:p>
        </w:tc>
        <w:tc>
          <w:tcPr>
            <w:tcW w:w="7275" w:type="dxa"/>
            <w:shd w:val="clear" w:color="auto" w:fill="auto"/>
            <w:tcMar>
              <w:top w:w="15" w:type="dxa"/>
              <w:left w:w="144" w:type="dxa"/>
              <w:bottom w:w="0" w:type="dxa"/>
              <w:right w:w="144" w:type="dxa"/>
            </w:tcMar>
            <w:hideMark/>
          </w:tcPr>
          <w:p w14:paraId="0D27C421" w14:textId="6676763B" w:rsidR="00966302" w:rsidRPr="00901513" w:rsidRDefault="00CD647E" w:rsidP="00AD74F4">
            <w:pPr>
              <w:tabs>
                <w:tab w:val="left" w:pos="720"/>
              </w:tabs>
              <w:spacing w:after="0"/>
              <w:jc w:val="left"/>
              <w:rPr>
                <w:rFonts w:eastAsia="SimSun"/>
                <w:sz w:val="16"/>
                <w:szCs w:val="16"/>
                <w:lang w:val="en-US" w:eastAsia="zh-CN"/>
              </w:rPr>
            </w:pPr>
            <w:r w:rsidRPr="00901513">
              <w:rPr>
                <w:rFonts w:eastAsia="Meiryo UI"/>
                <w:color w:val="000000"/>
                <w:kern w:val="24"/>
                <w:sz w:val="16"/>
                <w:szCs w:val="16"/>
                <w:lang w:val="en-US" w:eastAsia="zh-CN"/>
              </w:rPr>
              <w:t>30Km/h, 60Km/h, 90Km/h</w:t>
            </w:r>
          </w:p>
        </w:tc>
      </w:tr>
      <w:tr w:rsidR="00966302" w:rsidRPr="00901513" w14:paraId="61D6F3DD" w14:textId="77777777" w:rsidTr="00901513">
        <w:trPr>
          <w:trHeight w:val="92"/>
          <w:jc w:val="center"/>
        </w:trPr>
        <w:tc>
          <w:tcPr>
            <w:tcW w:w="2780" w:type="dxa"/>
            <w:shd w:val="clear" w:color="auto" w:fill="auto"/>
            <w:tcMar>
              <w:top w:w="15" w:type="dxa"/>
              <w:left w:w="144" w:type="dxa"/>
              <w:bottom w:w="0" w:type="dxa"/>
              <w:right w:w="144" w:type="dxa"/>
            </w:tcMar>
            <w:hideMark/>
          </w:tcPr>
          <w:p w14:paraId="7A1AE599"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UE distribution</w:t>
            </w:r>
          </w:p>
        </w:tc>
        <w:tc>
          <w:tcPr>
            <w:tcW w:w="7275" w:type="dxa"/>
            <w:shd w:val="clear" w:color="auto" w:fill="auto"/>
            <w:tcMar>
              <w:top w:w="15" w:type="dxa"/>
              <w:left w:w="144" w:type="dxa"/>
              <w:bottom w:w="0" w:type="dxa"/>
              <w:right w:w="144" w:type="dxa"/>
            </w:tcMar>
            <w:hideMark/>
          </w:tcPr>
          <w:p w14:paraId="74E72081" w14:textId="0EFA9210" w:rsidR="00966302" w:rsidRPr="00901513" w:rsidRDefault="00966302" w:rsidP="00AD74F4">
            <w:pPr>
              <w:tabs>
                <w:tab w:val="left" w:pos="720"/>
              </w:tabs>
              <w:spacing w:after="0"/>
              <w:jc w:val="left"/>
              <w:rPr>
                <w:rFonts w:eastAsia="SimSun"/>
                <w:sz w:val="16"/>
                <w:szCs w:val="16"/>
                <w:lang w:val="en-US" w:eastAsia="zh-CN"/>
              </w:rPr>
            </w:pPr>
            <w:r w:rsidRPr="00901513">
              <w:rPr>
                <w:rFonts w:eastAsia="メイリオ"/>
                <w:color w:val="000000"/>
                <w:kern w:val="24"/>
                <w:sz w:val="16"/>
                <w:szCs w:val="16"/>
                <w:lang w:val="en-US" w:eastAsia="zh-CN"/>
              </w:rPr>
              <w:t>100% outdoor as in TR 38.901</w:t>
            </w:r>
          </w:p>
        </w:tc>
      </w:tr>
      <w:tr w:rsidR="00966302" w:rsidRPr="00901513" w14:paraId="3159B394" w14:textId="77777777" w:rsidTr="00901513">
        <w:trPr>
          <w:trHeight w:val="185"/>
          <w:jc w:val="center"/>
        </w:trPr>
        <w:tc>
          <w:tcPr>
            <w:tcW w:w="2780" w:type="dxa"/>
            <w:shd w:val="clear" w:color="auto" w:fill="auto"/>
            <w:tcMar>
              <w:top w:w="15" w:type="dxa"/>
              <w:left w:w="144" w:type="dxa"/>
              <w:bottom w:w="0" w:type="dxa"/>
              <w:right w:w="144" w:type="dxa"/>
            </w:tcMar>
            <w:hideMark/>
          </w:tcPr>
          <w:p w14:paraId="0E5660FF"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Transmission Power</w:t>
            </w:r>
          </w:p>
        </w:tc>
        <w:tc>
          <w:tcPr>
            <w:tcW w:w="7275" w:type="dxa"/>
            <w:shd w:val="clear" w:color="auto" w:fill="auto"/>
            <w:tcMar>
              <w:top w:w="15" w:type="dxa"/>
              <w:left w:w="144" w:type="dxa"/>
              <w:bottom w:w="0" w:type="dxa"/>
              <w:right w:w="144" w:type="dxa"/>
            </w:tcMar>
            <w:hideMark/>
          </w:tcPr>
          <w:p w14:paraId="22D3C5D8"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Maximum Power and Maximum EIRP for base station and UE as given by corresponding scenario in 38.802 (Table A.2.1-1 and Table A.2.1-2)</w:t>
            </w:r>
          </w:p>
        </w:tc>
      </w:tr>
      <w:tr w:rsidR="00966302" w:rsidRPr="00901513" w14:paraId="41CC782F" w14:textId="77777777" w:rsidTr="00901513">
        <w:trPr>
          <w:trHeight w:val="277"/>
          <w:jc w:val="center"/>
        </w:trPr>
        <w:tc>
          <w:tcPr>
            <w:tcW w:w="2780" w:type="dxa"/>
            <w:shd w:val="clear" w:color="auto" w:fill="auto"/>
            <w:tcMar>
              <w:top w:w="15" w:type="dxa"/>
              <w:left w:w="144" w:type="dxa"/>
              <w:bottom w:w="0" w:type="dxa"/>
              <w:right w:w="144" w:type="dxa"/>
            </w:tcMar>
            <w:hideMark/>
          </w:tcPr>
          <w:p w14:paraId="594B12E0"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BS Antenna Configuration</w:t>
            </w:r>
          </w:p>
        </w:tc>
        <w:tc>
          <w:tcPr>
            <w:tcW w:w="7275" w:type="dxa"/>
            <w:shd w:val="clear" w:color="auto" w:fill="auto"/>
            <w:tcMar>
              <w:top w:w="15" w:type="dxa"/>
              <w:left w:w="144" w:type="dxa"/>
              <w:bottom w:w="0" w:type="dxa"/>
              <w:right w:w="144" w:type="dxa"/>
            </w:tcMar>
            <w:hideMark/>
          </w:tcPr>
          <w:p w14:paraId="301FFA9C" w14:textId="77777777" w:rsidR="00966302" w:rsidRPr="00901513" w:rsidRDefault="00966302" w:rsidP="00AD74F4">
            <w:pPr>
              <w:spacing w:after="0"/>
              <w:ind w:left="432" w:hanging="446"/>
              <w:jc w:val="left"/>
              <w:rPr>
                <w:rFonts w:eastAsia="SimSun"/>
                <w:sz w:val="16"/>
                <w:szCs w:val="16"/>
                <w:lang w:val="en-US" w:eastAsia="zh-CN"/>
              </w:rPr>
            </w:pPr>
            <w:r w:rsidRPr="00901513">
              <w:rPr>
                <w:rFonts w:eastAsia="メイリオ"/>
                <w:color w:val="000000"/>
                <w:kern w:val="24"/>
                <w:sz w:val="16"/>
                <w:szCs w:val="16"/>
                <w:lang w:eastAsia="zh-CN"/>
              </w:rPr>
              <w:t>(M, N, P, M</w:t>
            </w:r>
            <w:r w:rsidRPr="00901513">
              <w:rPr>
                <w:rFonts w:eastAsia="メイリオ"/>
                <w:color w:val="000000"/>
                <w:kern w:val="24"/>
                <w:position w:val="-5"/>
                <w:sz w:val="16"/>
                <w:szCs w:val="16"/>
                <w:vertAlign w:val="subscript"/>
                <w:lang w:eastAsia="zh-CN"/>
              </w:rPr>
              <w:t>g</w:t>
            </w:r>
            <w:r w:rsidRPr="00901513">
              <w:rPr>
                <w:rFonts w:eastAsia="メイリオ"/>
                <w:color w:val="000000"/>
                <w:kern w:val="24"/>
                <w:sz w:val="16"/>
                <w:szCs w:val="16"/>
                <w:lang w:eastAsia="zh-CN"/>
              </w:rPr>
              <w:t>, N</w:t>
            </w:r>
            <w:r w:rsidRPr="00901513">
              <w:rPr>
                <w:rFonts w:eastAsia="メイリオ"/>
                <w:color w:val="000000"/>
                <w:kern w:val="24"/>
                <w:position w:val="-5"/>
                <w:sz w:val="16"/>
                <w:szCs w:val="16"/>
                <w:vertAlign w:val="subscript"/>
                <w:lang w:eastAsia="zh-CN"/>
              </w:rPr>
              <w:t>g</w:t>
            </w:r>
            <w:r w:rsidRPr="00901513">
              <w:rPr>
                <w:rFonts w:eastAsia="メイリオ"/>
                <w:color w:val="000000"/>
                <w:kern w:val="24"/>
                <w:sz w:val="16"/>
                <w:szCs w:val="16"/>
                <w:lang w:eastAsia="zh-CN"/>
              </w:rPr>
              <w:t>, M</w:t>
            </w:r>
            <w:r w:rsidRPr="00901513">
              <w:rPr>
                <w:rFonts w:eastAsia="メイリオ"/>
                <w:color w:val="000000"/>
                <w:kern w:val="24"/>
                <w:position w:val="-5"/>
                <w:sz w:val="16"/>
                <w:szCs w:val="16"/>
                <w:vertAlign w:val="subscript"/>
                <w:lang w:eastAsia="zh-CN"/>
              </w:rPr>
              <w:t>p</w:t>
            </w:r>
            <w:r w:rsidRPr="00901513">
              <w:rPr>
                <w:rFonts w:eastAsia="メイリオ"/>
                <w:color w:val="000000"/>
                <w:kern w:val="24"/>
                <w:sz w:val="16"/>
                <w:szCs w:val="16"/>
                <w:lang w:eastAsia="zh-CN"/>
              </w:rPr>
              <w:t>, N</w:t>
            </w:r>
            <w:r w:rsidRPr="00901513">
              <w:rPr>
                <w:rFonts w:eastAsia="メイリオ"/>
                <w:color w:val="000000"/>
                <w:kern w:val="24"/>
                <w:position w:val="-5"/>
                <w:sz w:val="16"/>
                <w:szCs w:val="16"/>
                <w:vertAlign w:val="subscript"/>
                <w:lang w:eastAsia="zh-CN"/>
              </w:rPr>
              <w:t>p</w:t>
            </w:r>
            <w:r w:rsidRPr="00901513">
              <w:rPr>
                <w:rFonts w:eastAsia="メイリオ"/>
                <w:color w:val="000000"/>
                <w:kern w:val="24"/>
                <w:sz w:val="16"/>
                <w:szCs w:val="16"/>
                <w:lang w:eastAsia="zh-CN"/>
              </w:rPr>
              <w:t>), = (4, 8, 2, 1, 1, 1, 1), </w:t>
            </w:r>
            <w:r w:rsidRPr="00901513">
              <w:rPr>
                <w:rFonts w:eastAsia="メイリオ"/>
                <w:color w:val="000000"/>
                <w:kern w:val="24"/>
                <w:sz w:val="16"/>
                <w:szCs w:val="16"/>
                <w:lang w:val="en-US" w:eastAsia="zh-CN"/>
              </w:rPr>
              <w:t>(d</w:t>
            </w:r>
            <w:r w:rsidRPr="00901513">
              <w:rPr>
                <w:rFonts w:eastAsia="メイリオ"/>
                <w:color w:val="000000"/>
                <w:kern w:val="24"/>
                <w:position w:val="-5"/>
                <w:sz w:val="16"/>
                <w:szCs w:val="16"/>
                <w:vertAlign w:val="subscript"/>
                <w:lang w:val="en-US" w:eastAsia="zh-CN"/>
              </w:rPr>
              <w:t>V</w:t>
            </w:r>
            <w:r w:rsidRPr="00901513">
              <w:rPr>
                <w:rFonts w:eastAsia="メイリオ"/>
                <w:color w:val="000000"/>
                <w:kern w:val="24"/>
                <w:sz w:val="16"/>
                <w:szCs w:val="16"/>
                <w:lang w:val="en-US" w:eastAsia="zh-CN"/>
              </w:rPr>
              <w:t>, d</w:t>
            </w:r>
            <w:r w:rsidRPr="00901513">
              <w:rPr>
                <w:rFonts w:eastAsia="メイリオ"/>
                <w:color w:val="000000"/>
                <w:kern w:val="24"/>
                <w:position w:val="-5"/>
                <w:sz w:val="16"/>
                <w:szCs w:val="16"/>
                <w:vertAlign w:val="subscript"/>
                <w:lang w:val="en-US" w:eastAsia="zh-CN"/>
              </w:rPr>
              <w:t>H</w:t>
            </w:r>
            <w:r w:rsidRPr="00901513">
              <w:rPr>
                <w:rFonts w:eastAsia="メイリオ"/>
                <w:color w:val="000000"/>
                <w:kern w:val="24"/>
                <w:sz w:val="16"/>
                <w:szCs w:val="16"/>
                <w:lang w:val="en-US" w:eastAsia="zh-CN"/>
              </w:rPr>
              <w:t>) = (0.5, 0.5) </w:t>
            </w:r>
            <w:r w:rsidRPr="00901513">
              <w:rPr>
                <w:rFonts w:eastAsia="メイリオ"/>
                <w:color w:val="000000"/>
                <w:kern w:val="24"/>
                <w:sz w:val="16"/>
                <w:szCs w:val="16"/>
                <w:lang w:eastAsia="zh-CN"/>
              </w:rPr>
              <w:t>λ</w:t>
            </w:r>
          </w:p>
          <w:p w14:paraId="55DE0757"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val="en-US" w:eastAsia="zh-CN"/>
              </w:rPr>
              <w:t>64 downlink Tx beams(H(</w:t>
            </w:r>
            <w:proofErr w:type="gramStart"/>
            <w:r w:rsidRPr="00901513">
              <w:rPr>
                <w:rFonts w:eastAsia="メイリオ"/>
                <w:color w:val="000000"/>
                <w:kern w:val="24"/>
                <w:sz w:val="16"/>
                <w:szCs w:val="16"/>
                <w:lang w:val="en-US" w:eastAsia="zh-CN"/>
              </w:rPr>
              <w:t>16)*</w:t>
            </w:r>
            <w:proofErr w:type="gramEnd"/>
            <w:r w:rsidRPr="00901513">
              <w:rPr>
                <w:rFonts w:eastAsia="メイリオ"/>
                <w:color w:val="000000"/>
                <w:kern w:val="24"/>
                <w:sz w:val="16"/>
                <w:szCs w:val="16"/>
                <w:lang w:val="en-US" w:eastAsia="zh-CN"/>
              </w:rPr>
              <w:t>V(4)) at NW side</w:t>
            </w:r>
          </w:p>
        </w:tc>
      </w:tr>
      <w:tr w:rsidR="00966302" w:rsidRPr="00901513" w14:paraId="622B2E2F" w14:textId="77777777" w:rsidTr="00901513">
        <w:trPr>
          <w:trHeight w:val="92"/>
          <w:jc w:val="center"/>
        </w:trPr>
        <w:tc>
          <w:tcPr>
            <w:tcW w:w="2780" w:type="dxa"/>
            <w:shd w:val="clear" w:color="auto" w:fill="auto"/>
            <w:tcMar>
              <w:top w:w="15" w:type="dxa"/>
              <w:left w:w="144" w:type="dxa"/>
              <w:bottom w:w="0" w:type="dxa"/>
              <w:right w:w="144" w:type="dxa"/>
            </w:tcMar>
            <w:hideMark/>
          </w:tcPr>
          <w:p w14:paraId="5C2B8C46"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BS Antenna radiation pattern</w:t>
            </w:r>
          </w:p>
        </w:tc>
        <w:tc>
          <w:tcPr>
            <w:tcW w:w="7275" w:type="dxa"/>
            <w:shd w:val="clear" w:color="auto" w:fill="auto"/>
            <w:tcMar>
              <w:top w:w="15" w:type="dxa"/>
              <w:left w:w="144" w:type="dxa"/>
              <w:bottom w:w="0" w:type="dxa"/>
              <w:right w:w="144" w:type="dxa"/>
            </w:tcMar>
            <w:hideMark/>
          </w:tcPr>
          <w:p w14:paraId="0DB1342C"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TR 38.802 Table A.2.1-6, Table A.2.1-7</w:t>
            </w:r>
          </w:p>
        </w:tc>
      </w:tr>
      <w:tr w:rsidR="00966302" w:rsidRPr="00901513" w14:paraId="6EC03AC2" w14:textId="77777777" w:rsidTr="00901513">
        <w:trPr>
          <w:trHeight w:val="277"/>
          <w:jc w:val="center"/>
        </w:trPr>
        <w:tc>
          <w:tcPr>
            <w:tcW w:w="2780" w:type="dxa"/>
            <w:shd w:val="clear" w:color="auto" w:fill="auto"/>
            <w:tcMar>
              <w:top w:w="15" w:type="dxa"/>
              <w:left w:w="144" w:type="dxa"/>
              <w:bottom w:w="0" w:type="dxa"/>
              <w:right w:w="144" w:type="dxa"/>
            </w:tcMar>
            <w:hideMark/>
          </w:tcPr>
          <w:p w14:paraId="2D97B5BD"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UE Antenna Configuration</w:t>
            </w:r>
          </w:p>
        </w:tc>
        <w:tc>
          <w:tcPr>
            <w:tcW w:w="7275" w:type="dxa"/>
            <w:shd w:val="clear" w:color="auto" w:fill="auto"/>
            <w:tcMar>
              <w:top w:w="15" w:type="dxa"/>
              <w:left w:w="144" w:type="dxa"/>
              <w:bottom w:w="0" w:type="dxa"/>
              <w:right w:w="144" w:type="dxa"/>
            </w:tcMar>
            <w:hideMark/>
          </w:tcPr>
          <w:p w14:paraId="3023E662" w14:textId="77777777" w:rsidR="00966302" w:rsidRPr="00901513" w:rsidRDefault="00966302" w:rsidP="00AD74F4">
            <w:pPr>
              <w:spacing w:after="0"/>
              <w:jc w:val="left"/>
              <w:rPr>
                <w:rFonts w:eastAsia="メイリオ"/>
                <w:color w:val="000000"/>
                <w:kern w:val="24"/>
                <w:sz w:val="16"/>
                <w:szCs w:val="16"/>
                <w:lang w:val="en-US" w:eastAsia="zh-CN"/>
              </w:rPr>
            </w:pPr>
            <w:r w:rsidRPr="00901513">
              <w:rPr>
                <w:rFonts w:eastAsia="メイリオ"/>
                <w:color w:val="000000"/>
                <w:kern w:val="24"/>
                <w:sz w:val="16"/>
                <w:szCs w:val="16"/>
                <w:lang w:eastAsia="zh-CN"/>
              </w:rPr>
              <w:t>(M, N, P, M</w:t>
            </w:r>
            <w:r w:rsidRPr="00901513">
              <w:rPr>
                <w:rFonts w:eastAsia="メイリオ"/>
                <w:color w:val="000000"/>
                <w:kern w:val="24"/>
                <w:position w:val="-5"/>
                <w:sz w:val="16"/>
                <w:szCs w:val="16"/>
                <w:vertAlign w:val="subscript"/>
                <w:lang w:eastAsia="zh-CN"/>
              </w:rPr>
              <w:t>g</w:t>
            </w:r>
            <w:r w:rsidRPr="00901513">
              <w:rPr>
                <w:rFonts w:eastAsia="メイリオ"/>
                <w:color w:val="000000"/>
                <w:kern w:val="24"/>
                <w:sz w:val="16"/>
                <w:szCs w:val="16"/>
                <w:lang w:eastAsia="zh-CN"/>
              </w:rPr>
              <w:t>, N</w:t>
            </w:r>
            <w:r w:rsidRPr="00901513">
              <w:rPr>
                <w:rFonts w:eastAsia="メイリオ"/>
                <w:color w:val="000000"/>
                <w:kern w:val="24"/>
                <w:position w:val="-5"/>
                <w:sz w:val="16"/>
                <w:szCs w:val="16"/>
                <w:vertAlign w:val="subscript"/>
                <w:lang w:eastAsia="zh-CN"/>
              </w:rPr>
              <w:t>g</w:t>
            </w:r>
            <w:r w:rsidRPr="00901513">
              <w:rPr>
                <w:rFonts w:eastAsia="メイリオ"/>
                <w:color w:val="000000"/>
                <w:kern w:val="24"/>
                <w:sz w:val="16"/>
                <w:szCs w:val="16"/>
                <w:lang w:eastAsia="zh-CN"/>
              </w:rPr>
              <w:t>, M</w:t>
            </w:r>
            <w:r w:rsidRPr="00901513">
              <w:rPr>
                <w:rFonts w:eastAsia="メイリオ"/>
                <w:color w:val="000000"/>
                <w:kern w:val="24"/>
                <w:position w:val="-5"/>
                <w:sz w:val="16"/>
                <w:szCs w:val="16"/>
                <w:vertAlign w:val="subscript"/>
                <w:lang w:eastAsia="zh-CN"/>
              </w:rPr>
              <w:t>p</w:t>
            </w:r>
            <w:r w:rsidRPr="00901513">
              <w:rPr>
                <w:rFonts w:eastAsia="メイリオ"/>
                <w:color w:val="000000"/>
                <w:kern w:val="24"/>
                <w:sz w:val="16"/>
                <w:szCs w:val="16"/>
                <w:lang w:eastAsia="zh-CN"/>
              </w:rPr>
              <w:t>, N</w:t>
            </w:r>
            <w:r w:rsidRPr="00901513">
              <w:rPr>
                <w:rFonts w:eastAsia="メイリオ"/>
                <w:color w:val="000000"/>
                <w:kern w:val="24"/>
                <w:position w:val="-5"/>
                <w:sz w:val="16"/>
                <w:szCs w:val="16"/>
                <w:vertAlign w:val="subscript"/>
                <w:lang w:eastAsia="zh-CN"/>
              </w:rPr>
              <w:t>p</w:t>
            </w:r>
            <w:r w:rsidRPr="00901513">
              <w:rPr>
                <w:rFonts w:eastAsia="メイリオ"/>
                <w:color w:val="000000"/>
                <w:kern w:val="24"/>
                <w:sz w:val="16"/>
                <w:szCs w:val="16"/>
                <w:lang w:eastAsia="zh-CN"/>
              </w:rPr>
              <w:t xml:space="preserve">), = (1, 4, 2, 1, 2, 1, 1), </w:t>
            </w:r>
            <w:r w:rsidRPr="00901513">
              <w:rPr>
                <w:rFonts w:eastAsia="メイリオ"/>
                <w:color w:val="000000"/>
                <w:kern w:val="24"/>
                <w:sz w:val="16"/>
                <w:szCs w:val="16"/>
                <w:lang w:val="en-US" w:eastAsia="zh-CN"/>
              </w:rPr>
              <w:t>2 panels (left, right)</w:t>
            </w:r>
          </w:p>
          <w:p w14:paraId="6C4A0575"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val="en-US" w:eastAsia="zh-CN"/>
              </w:rPr>
              <w:t>4 downlink Rx beams(</w:t>
            </w:r>
            <w:proofErr w:type="gramStart"/>
            <w:r w:rsidRPr="00901513">
              <w:rPr>
                <w:rFonts w:eastAsia="メイリオ"/>
                <w:color w:val="000000"/>
                <w:kern w:val="24"/>
                <w:sz w:val="16"/>
                <w:szCs w:val="16"/>
                <w:lang w:val="en-US" w:eastAsia="zh-CN"/>
              </w:rPr>
              <w:t>H(</w:t>
            </w:r>
            <w:proofErr w:type="gramEnd"/>
            <w:r w:rsidRPr="00901513">
              <w:rPr>
                <w:rFonts w:eastAsia="メイリオ"/>
                <w:color w:val="000000"/>
                <w:kern w:val="24"/>
                <w:sz w:val="16"/>
                <w:szCs w:val="16"/>
                <w:lang w:val="en-US" w:eastAsia="zh-CN"/>
              </w:rPr>
              <w:t>4)) per UE panel at UE side</w:t>
            </w:r>
          </w:p>
        </w:tc>
      </w:tr>
      <w:tr w:rsidR="00966302" w:rsidRPr="00901513" w14:paraId="3CA5B40C" w14:textId="77777777" w:rsidTr="00901513">
        <w:trPr>
          <w:trHeight w:val="92"/>
          <w:jc w:val="center"/>
        </w:trPr>
        <w:tc>
          <w:tcPr>
            <w:tcW w:w="2780" w:type="dxa"/>
            <w:shd w:val="clear" w:color="auto" w:fill="auto"/>
            <w:tcMar>
              <w:top w:w="15" w:type="dxa"/>
              <w:left w:w="144" w:type="dxa"/>
              <w:bottom w:w="0" w:type="dxa"/>
              <w:right w:w="144" w:type="dxa"/>
            </w:tcMar>
            <w:hideMark/>
          </w:tcPr>
          <w:p w14:paraId="5F9B1BFC"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UE Antenna radiation pattern</w:t>
            </w:r>
          </w:p>
        </w:tc>
        <w:tc>
          <w:tcPr>
            <w:tcW w:w="7275" w:type="dxa"/>
            <w:shd w:val="clear" w:color="auto" w:fill="auto"/>
            <w:tcMar>
              <w:top w:w="15" w:type="dxa"/>
              <w:left w:w="144" w:type="dxa"/>
              <w:bottom w:w="0" w:type="dxa"/>
              <w:right w:w="144" w:type="dxa"/>
            </w:tcMar>
            <w:hideMark/>
          </w:tcPr>
          <w:p w14:paraId="5C8D87F5"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TR 38.802 Table A.2.1-8, Table A.2.1-10</w:t>
            </w:r>
          </w:p>
        </w:tc>
      </w:tr>
      <w:tr w:rsidR="00966302" w:rsidRPr="00901513" w14:paraId="237B3851" w14:textId="77777777" w:rsidTr="00901513">
        <w:trPr>
          <w:trHeight w:val="185"/>
          <w:jc w:val="center"/>
        </w:trPr>
        <w:tc>
          <w:tcPr>
            <w:tcW w:w="2780" w:type="dxa"/>
            <w:shd w:val="clear" w:color="auto" w:fill="auto"/>
            <w:tcMar>
              <w:top w:w="15" w:type="dxa"/>
              <w:left w:w="144" w:type="dxa"/>
              <w:bottom w:w="0" w:type="dxa"/>
              <w:right w:w="144" w:type="dxa"/>
            </w:tcMar>
            <w:hideMark/>
          </w:tcPr>
          <w:p w14:paraId="3BF8F55E"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Beam correspondence</w:t>
            </w:r>
          </w:p>
        </w:tc>
        <w:tc>
          <w:tcPr>
            <w:tcW w:w="7275" w:type="dxa"/>
            <w:shd w:val="clear" w:color="auto" w:fill="auto"/>
            <w:tcMar>
              <w:top w:w="15" w:type="dxa"/>
              <w:left w:w="144" w:type="dxa"/>
              <w:bottom w:w="0" w:type="dxa"/>
              <w:right w:w="144" w:type="dxa"/>
            </w:tcMar>
            <w:hideMark/>
          </w:tcPr>
          <w:p w14:paraId="58E9FC27"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No beam correspondence</w:t>
            </w:r>
          </w:p>
        </w:tc>
      </w:tr>
      <w:tr w:rsidR="00966302" w:rsidRPr="00901513" w14:paraId="0905323C" w14:textId="77777777" w:rsidTr="00901513">
        <w:trPr>
          <w:trHeight w:val="92"/>
          <w:jc w:val="center"/>
        </w:trPr>
        <w:tc>
          <w:tcPr>
            <w:tcW w:w="2780" w:type="dxa"/>
            <w:shd w:val="clear" w:color="auto" w:fill="auto"/>
            <w:tcMar>
              <w:top w:w="15" w:type="dxa"/>
              <w:left w:w="144" w:type="dxa"/>
              <w:bottom w:w="0" w:type="dxa"/>
              <w:right w:w="144" w:type="dxa"/>
            </w:tcMar>
            <w:hideMark/>
          </w:tcPr>
          <w:p w14:paraId="492C2E3A"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BS Tx Power</w:t>
            </w:r>
          </w:p>
        </w:tc>
        <w:tc>
          <w:tcPr>
            <w:tcW w:w="7275" w:type="dxa"/>
            <w:shd w:val="clear" w:color="auto" w:fill="auto"/>
            <w:tcMar>
              <w:top w:w="15" w:type="dxa"/>
              <w:left w:w="144" w:type="dxa"/>
              <w:bottom w:w="0" w:type="dxa"/>
              <w:right w:w="144" w:type="dxa"/>
            </w:tcMar>
            <w:hideMark/>
          </w:tcPr>
          <w:p w14:paraId="3EF646C1"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40 dBm</w:t>
            </w:r>
          </w:p>
        </w:tc>
      </w:tr>
      <w:tr w:rsidR="00966302" w:rsidRPr="00901513" w14:paraId="0A1EAAB5" w14:textId="77777777" w:rsidTr="00901513">
        <w:trPr>
          <w:trHeight w:val="92"/>
          <w:jc w:val="center"/>
        </w:trPr>
        <w:tc>
          <w:tcPr>
            <w:tcW w:w="2780" w:type="dxa"/>
            <w:shd w:val="clear" w:color="auto" w:fill="auto"/>
            <w:tcMar>
              <w:top w:w="15" w:type="dxa"/>
              <w:left w:w="144" w:type="dxa"/>
              <w:bottom w:w="0" w:type="dxa"/>
              <w:right w:w="144" w:type="dxa"/>
            </w:tcMar>
            <w:hideMark/>
          </w:tcPr>
          <w:p w14:paraId="2764CC4A"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Maximum UE Tx Power</w:t>
            </w:r>
          </w:p>
        </w:tc>
        <w:tc>
          <w:tcPr>
            <w:tcW w:w="7275" w:type="dxa"/>
            <w:shd w:val="clear" w:color="auto" w:fill="auto"/>
            <w:tcMar>
              <w:top w:w="15" w:type="dxa"/>
              <w:left w:w="144" w:type="dxa"/>
              <w:bottom w:w="0" w:type="dxa"/>
              <w:right w:w="144" w:type="dxa"/>
            </w:tcMar>
            <w:hideMark/>
          </w:tcPr>
          <w:p w14:paraId="60FDF7F7"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23 dBm</w:t>
            </w:r>
          </w:p>
        </w:tc>
      </w:tr>
      <w:tr w:rsidR="00966302" w:rsidRPr="00901513" w14:paraId="26721786" w14:textId="77777777" w:rsidTr="00901513">
        <w:trPr>
          <w:trHeight w:val="92"/>
          <w:jc w:val="center"/>
        </w:trPr>
        <w:tc>
          <w:tcPr>
            <w:tcW w:w="2780" w:type="dxa"/>
            <w:shd w:val="clear" w:color="auto" w:fill="auto"/>
            <w:tcMar>
              <w:top w:w="15" w:type="dxa"/>
              <w:left w:w="144" w:type="dxa"/>
              <w:bottom w:w="0" w:type="dxa"/>
              <w:right w:w="144" w:type="dxa"/>
            </w:tcMar>
            <w:hideMark/>
          </w:tcPr>
          <w:p w14:paraId="55878B6A"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BS receiver Noise Figure</w:t>
            </w:r>
          </w:p>
        </w:tc>
        <w:tc>
          <w:tcPr>
            <w:tcW w:w="7275" w:type="dxa"/>
            <w:shd w:val="clear" w:color="auto" w:fill="auto"/>
            <w:tcMar>
              <w:top w:w="15" w:type="dxa"/>
              <w:left w:w="144" w:type="dxa"/>
              <w:bottom w:w="0" w:type="dxa"/>
              <w:right w:w="144" w:type="dxa"/>
            </w:tcMar>
            <w:hideMark/>
          </w:tcPr>
          <w:p w14:paraId="4BFC3B0C"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7 dB</w:t>
            </w:r>
          </w:p>
        </w:tc>
      </w:tr>
      <w:tr w:rsidR="00966302" w:rsidRPr="00901513" w14:paraId="7A3E33E2" w14:textId="77777777" w:rsidTr="00901513">
        <w:trPr>
          <w:trHeight w:val="92"/>
          <w:jc w:val="center"/>
        </w:trPr>
        <w:tc>
          <w:tcPr>
            <w:tcW w:w="2780" w:type="dxa"/>
            <w:shd w:val="clear" w:color="auto" w:fill="auto"/>
            <w:tcMar>
              <w:top w:w="15" w:type="dxa"/>
              <w:left w:w="144" w:type="dxa"/>
              <w:bottom w:w="0" w:type="dxa"/>
              <w:right w:w="144" w:type="dxa"/>
            </w:tcMar>
            <w:hideMark/>
          </w:tcPr>
          <w:p w14:paraId="01FD3332"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UE receiver Noise Figure</w:t>
            </w:r>
          </w:p>
        </w:tc>
        <w:tc>
          <w:tcPr>
            <w:tcW w:w="7275" w:type="dxa"/>
            <w:shd w:val="clear" w:color="auto" w:fill="auto"/>
            <w:tcMar>
              <w:top w:w="15" w:type="dxa"/>
              <w:left w:w="144" w:type="dxa"/>
              <w:bottom w:w="0" w:type="dxa"/>
              <w:right w:w="144" w:type="dxa"/>
            </w:tcMar>
            <w:hideMark/>
          </w:tcPr>
          <w:p w14:paraId="69A1AB86"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10 dB</w:t>
            </w:r>
          </w:p>
        </w:tc>
      </w:tr>
      <w:tr w:rsidR="00966302" w:rsidRPr="00901513" w14:paraId="6BA6AB51" w14:textId="77777777" w:rsidTr="00901513">
        <w:trPr>
          <w:trHeight w:val="92"/>
          <w:jc w:val="center"/>
        </w:trPr>
        <w:tc>
          <w:tcPr>
            <w:tcW w:w="2780" w:type="dxa"/>
            <w:shd w:val="clear" w:color="auto" w:fill="auto"/>
            <w:tcMar>
              <w:top w:w="15" w:type="dxa"/>
              <w:left w:w="144" w:type="dxa"/>
              <w:bottom w:w="0" w:type="dxa"/>
              <w:right w:w="144" w:type="dxa"/>
            </w:tcMar>
            <w:hideMark/>
          </w:tcPr>
          <w:p w14:paraId="3F594DC7"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Inter site distance</w:t>
            </w:r>
          </w:p>
        </w:tc>
        <w:tc>
          <w:tcPr>
            <w:tcW w:w="7275" w:type="dxa"/>
            <w:shd w:val="clear" w:color="auto" w:fill="auto"/>
            <w:tcMar>
              <w:top w:w="15" w:type="dxa"/>
              <w:left w:w="144" w:type="dxa"/>
              <w:bottom w:w="0" w:type="dxa"/>
              <w:right w:w="144" w:type="dxa"/>
            </w:tcMar>
            <w:hideMark/>
          </w:tcPr>
          <w:p w14:paraId="60099BB0"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200m</w:t>
            </w:r>
          </w:p>
        </w:tc>
      </w:tr>
      <w:tr w:rsidR="00966302" w:rsidRPr="00901513" w14:paraId="0BBDACE9" w14:textId="77777777" w:rsidTr="00901513">
        <w:trPr>
          <w:trHeight w:val="92"/>
          <w:jc w:val="center"/>
        </w:trPr>
        <w:tc>
          <w:tcPr>
            <w:tcW w:w="2780" w:type="dxa"/>
            <w:shd w:val="clear" w:color="auto" w:fill="auto"/>
            <w:tcMar>
              <w:top w:w="15" w:type="dxa"/>
              <w:left w:w="144" w:type="dxa"/>
              <w:bottom w:w="0" w:type="dxa"/>
              <w:right w:w="144" w:type="dxa"/>
            </w:tcMar>
            <w:hideMark/>
          </w:tcPr>
          <w:p w14:paraId="74073058"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BS Antenna height</w:t>
            </w:r>
          </w:p>
        </w:tc>
        <w:tc>
          <w:tcPr>
            <w:tcW w:w="7275" w:type="dxa"/>
            <w:shd w:val="clear" w:color="auto" w:fill="auto"/>
            <w:tcMar>
              <w:top w:w="15" w:type="dxa"/>
              <w:left w:w="144" w:type="dxa"/>
              <w:bottom w:w="0" w:type="dxa"/>
              <w:right w:w="144" w:type="dxa"/>
            </w:tcMar>
            <w:hideMark/>
          </w:tcPr>
          <w:p w14:paraId="52D68BCA"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25m</w:t>
            </w:r>
          </w:p>
        </w:tc>
      </w:tr>
      <w:tr w:rsidR="00966302" w:rsidRPr="00901513" w14:paraId="4FE64274" w14:textId="77777777" w:rsidTr="00901513">
        <w:trPr>
          <w:trHeight w:val="92"/>
          <w:jc w:val="center"/>
        </w:trPr>
        <w:tc>
          <w:tcPr>
            <w:tcW w:w="2780" w:type="dxa"/>
            <w:shd w:val="clear" w:color="auto" w:fill="auto"/>
            <w:tcMar>
              <w:top w:w="15" w:type="dxa"/>
              <w:left w:w="144" w:type="dxa"/>
              <w:bottom w:w="0" w:type="dxa"/>
              <w:right w:w="144" w:type="dxa"/>
            </w:tcMar>
            <w:hideMark/>
          </w:tcPr>
          <w:p w14:paraId="069F2909"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UE Antenna height</w:t>
            </w:r>
          </w:p>
        </w:tc>
        <w:tc>
          <w:tcPr>
            <w:tcW w:w="7275" w:type="dxa"/>
            <w:shd w:val="clear" w:color="auto" w:fill="auto"/>
            <w:tcMar>
              <w:top w:w="15" w:type="dxa"/>
              <w:left w:w="144" w:type="dxa"/>
              <w:bottom w:w="0" w:type="dxa"/>
              <w:right w:w="144" w:type="dxa"/>
            </w:tcMar>
            <w:hideMark/>
          </w:tcPr>
          <w:p w14:paraId="22F5EF33"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1.5 m</w:t>
            </w:r>
          </w:p>
        </w:tc>
      </w:tr>
      <w:tr w:rsidR="00966302" w:rsidRPr="00901513" w14:paraId="3D65EA16" w14:textId="77777777" w:rsidTr="00901513">
        <w:trPr>
          <w:trHeight w:val="92"/>
          <w:jc w:val="center"/>
        </w:trPr>
        <w:tc>
          <w:tcPr>
            <w:tcW w:w="2780" w:type="dxa"/>
            <w:shd w:val="clear" w:color="auto" w:fill="auto"/>
            <w:tcMar>
              <w:top w:w="15" w:type="dxa"/>
              <w:left w:w="144" w:type="dxa"/>
              <w:bottom w:w="0" w:type="dxa"/>
              <w:right w:w="144" w:type="dxa"/>
            </w:tcMar>
            <w:hideMark/>
          </w:tcPr>
          <w:p w14:paraId="4F904E8E"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Car penetration Loss</w:t>
            </w:r>
          </w:p>
        </w:tc>
        <w:tc>
          <w:tcPr>
            <w:tcW w:w="7275" w:type="dxa"/>
            <w:shd w:val="clear" w:color="auto" w:fill="auto"/>
            <w:tcMar>
              <w:top w:w="15" w:type="dxa"/>
              <w:left w:w="144" w:type="dxa"/>
              <w:bottom w:w="0" w:type="dxa"/>
              <w:right w:w="144" w:type="dxa"/>
            </w:tcMar>
            <w:hideMark/>
          </w:tcPr>
          <w:p w14:paraId="6E22856F"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38.901, sec 7.4.3.2: μ = 9 dB, σ</w:t>
            </w:r>
            <w:r w:rsidRPr="00901513">
              <w:rPr>
                <w:rFonts w:eastAsia="メイリオ"/>
                <w:color w:val="000000"/>
                <w:kern w:val="24"/>
                <w:position w:val="-5"/>
                <w:sz w:val="16"/>
                <w:szCs w:val="16"/>
                <w:vertAlign w:val="subscript"/>
                <w:lang w:eastAsia="zh-CN"/>
              </w:rPr>
              <w:t>p</w:t>
            </w:r>
            <w:r w:rsidRPr="00901513">
              <w:rPr>
                <w:rFonts w:eastAsia="メイリオ"/>
                <w:color w:val="000000"/>
                <w:kern w:val="24"/>
                <w:sz w:val="16"/>
                <w:szCs w:val="16"/>
                <w:lang w:eastAsia="zh-CN"/>
              </w:rPr>
              <w:t> = 5 dB</w:t>
            </w:r>
          </w:p>
        </w:tc>
      </w:tr>
      <w:tr w:rsidR="000B63B0" w:rsidRPr="00901513" w14:paraId="24D62FA2" w14:textId="77777777" w:rsidTr="00901513">
        <w:trPr>
          <w:trHeight w:val="92"/>
          <w:jc w:val="center"/>
        </w:trPr>
        <w:tc>
          <w:tcPr>
            <w:tcW w:w="2780" w:type="dxa"/>
            <w:shd w:val="clear" w:color="auto" w:fill="auto"/>
            <w:tcMar>
              <w:top w:w="15" w:type="dxa"/>
              <w:left w:w="144" w:type="dxa"/>
              <w:bottom w:w="0" w:type="dxa"/>
              <w:right w:w="144" w:type="dxa"/>
            </w:tcMar>
          </w:tcPr>
          <w:p w14:paraId="7884D361" w14:textId="1F4C7803" w:rsidR="000B63B0" w:rsidRPr="00901513" w:rsidRDefault="000B63B0" w:rsidP="000B63B0">
            <w:pPr>
              <w:spacing w:after="0"/>
              <w:jc w:val="left"/>
              <w:rPr>
                <w:rFonts w:eastAsia="Meiryo UI"/>
                <w:color w:val="000000"/>
                <w:kern w:val="24"/>
                <w:sz w:val="16"/>
                <w:szCs w:val="16"/>
                <w:lang w:val="en-US" w:eastAsia="zh-CN"/>
              </w:rPr>
            </w:pPr>
            <w:r w:rsidRPr="00901513">
              <w:rPr>
                <w:rFonts w:eastAsia="Meiryo UI"/>
                <w:color w:val="000000"/>
                <w:kern w:val="24"/>
                <w:sz w:val="16"/>
                <w:szCs w:val="16"/>
                <w:lang w:val="en-US" w:eastAsia="zh-CN"/>
              </w:rPr>
              <w:t>Spatial consistency</w:t>
            </w:r>
          </w:p>
        </w:tc>
        <w:tc>
          <w:tcPr>
            <w:tcW w:w="7275" w:type="dxa"/>
            <w:shd w:val="clear" w:color="auto" w:fill="auto"/>
            <w:tcMar>
              <w:top w:w="15" w:type="dxa"/>
              <w:left w:w="144" w:type="dxa"/>
              <w:bottom w:w="0" w:type="dxa"/>
              <w:right w:w="144" w:type="dxa"/>
            </w:tcMar>
          </w:tcPr>
          <w:p w14:paraId="1AAE1E89" w14:textId="53A4CC47" w:rsidR="000B63B0" w:rsidRPr="00901513" w:rsidRDefault="000B63B0" w:rsidP="000B63B0">
            <w:pPr>
              <w:spacing w:after="0"/>
              <w:jc w:val="left"/>
              <w:rPr>
                <w:rFonts w:eastAsia="Meiryo UI"/>
                <w:color w:val="000000"/>
                <w:kern w:val="24"/>
                <w:sz w:val="16"/>
                <w:szCs w:val="16"/>
                <w:lang w:val="en-US" w:eastAsia="zh-CN"/>
              </w:rPr>
            </w:pPr>
            <w:r w:rsidRPr="00901513">
              <w:rPr>
                <w:rFonts w:eastAsia="Meiryo UI"/>
                <w:color w:val="000000"/>
                <w:kern w:val="24"/>
                <w:sz w:val="16"/>
                <w:szCs w:val="16"/>
                <w:lang w:val="en-US" w:eastAsia="zh-CN"/>
              </w:rPr>
              <w:t>Procedure A in TR38.901</w:t>
            </w:r>
          </w:p>
        </w:tc>
      </w:tr>
      <w:tr w:rsidR="000B63B0" w:rsidRPr="00901513" w14:paraId="569A39CE" w14:textId="77777777" w:rsidTr="00901513">
        <w:trPr>
          <w:trHeight w:val="92"/>
          <w:jc w:val="center"/>
        </w:trPr>
        <w:tc>
          <w:tcPr>
            <w:tcW w:w="2780" w:type="dxa"/>
            <w:shd w:val="clear" w:color="auto" w:fill="auto"/>
            <w:tcMar>
              <w:top w:w="15" w:type="dxa"/>
              <w:left w:w="144" w:type="dxa"/>
              <w:bottom w:w="0" w:type="dxa"/>
              <w:right w:w="144" w:type="dxa"/>
            </w:tcMar>
          </w:tcPr>
          <w:p w14:paraId="21BDF0FF" w14:textId="743D9AAE" w:rsidR="000B63B0" w:rsidRPr="00901513" w:rsidRDefault="000B63B0" w:rsidP="000B63B0">
            <w:pPr>
              <w:spacing w:after="0"/>
              <w:jc w:val="left"/>
              <w:rPr>
                <w:rFonts w:eastAsia="Meiryo UI"/>
                <w:color w:val="000000"/>
                <w:kern w:val="24"/>
                <w:sz w:val="16"/>
                <w:szCs w:val="16"/>
                <w:lang w:val="en-US" w:eastAsia="zh-CN"/>
              </w:rPr>
            </w:pPr>
            <w:r w:rsidRPr="00901513">
              <w:rPr>
                <w:rFonts w:eastAsia="Meiryo UI"/>
                <w:color w:val="000000"/>
                <w:kern w:val="24"/>
                <w:sz w:val="16"/>
                <w:szCs w:val="16"/>
                <w:lang w:val="en-US" w:eastAsia="zh-CN"/>
              </w:rPr>
              <w:t>UE trajectory</w:t>
            </w:r>
          </w:p>
        </w:tc>
        <w:tc>
          <w:tcPr>
            <w:tcW w:w="7275" w:type="dxa"/>
            <w:shd w:val="clear" w:color="auto" w:fill="auto"/>
            <w:tcMar>
              <w:top w:w="15" w:type="dxa"/>
              <w:left w:w="144" w:type="dxa"/>
              <w:bottom w:w="0" w:type="dxa"/>
              <w:right w:w="144" w:type="dxa"/>
            </w:tcMar>
          </w:tcPr>
          <w:p w14:paraId="0ED32E0C" w14:textId="7A63EBB6" w:rsidR="000B63B0" w:rsidRPr="00901513" w:rsidRDefault="000B63B0" w:rsidP="000B63B0">
            <w:pPr>
              <w:spacing w:after="0"/>
              <w:jc w:val="left"/>
              <w:rPr>
                <w:rFonts w:eastAsia="Meiryo UI"/>
                <w:color w:val="000000"/>
                <w:kern w:val="24"/>
                <w:sz w:val="16"/>
                <w:szCs w:val="16"/>
                <w:lang w:val="en-US" w:eastAsia="zh-CN"/>
              </w:rPr>
            </w:pPr>
            <w:r w:rsidRPr="00901513">
              <w:rPr>
                <w:rFonts w:eastAsia="Meiryo UI"/>
                <w:color w:val="000000"/>
                <w:kern w:val="24"/>
                <w:sz w:val="16"/>
                <w:szCs w:val="16"/>
                <w:lang w:val="en-US" w:eastAsia="zh-CN"/>
              </w:rPr>
              <w:t xml:space="preserve">Random direction straight-line </w:t>
            </w:r>
            <w:proofErr w:type="gramStart"/>
            <w:r w:rsidRPr="00901513">
              <w:rPr>
                <w:rFonts w:eastAsia="Meiryo UI"/>
                <w:color w:val="000000"/>
                <w:kern w:val="24"/>
                <w:sz w:val="16"/>
                <w:szCs w:val="16"/>
                <w:lang w:val="en-US" w:eastAsia="zh-CN"/>
              </w:rPr>
              <w:t>trajectories(</w:t>
            </w:r>
            <w:proofErr w:type="gramEnd"/>
            <w:r w:rsidRPr="00901513">
              <w:rPr>
                <w:rFonts w:eastAsia="Meiryo UI"/>
                <w:color w:val="000000"/>
                <w:kern w:val="24"/>
                <w:sz w:val="16"/>
                <w:szCs w:val="16"/>
                <w:lang w:val="en-US" w:eastAsia="zh-CN"/>
              </w:rPr>
              <w:t>Option 4)</w:t>
            </w:r>
          </w:p>
        </w:tc>
      </w:tr>
      <w:tr w:rsidR="000B63B0" w:rsidRPr="00901513" w14:paraId="16E926F9" w14:textId="77777777" w:rsidTr="00901513">
        <w:trPr>
          <w:trHeight w:val="92"/>
          <w:jc w:val="center"/>
        </w:trPr>
        <w:tc>
          <w:tcPr>
            <w:tcW w:w="2780" w:type="dxa"/>
            <w:shd w:val="clear" w:color="auto" w:fill="auto"/>
            <w:tcMar>
              <w:top w:w="15" w:type="dxa"/>
              <w:left w:w="144" w:type="dxa"/>
              <w:bottom w:w="0" w:type="dxa"/>
              <w:right w:w="144" w:type="dxa"/>
            </w:tcMar>
          </w:tcPr>
          <w:p w14:paraId="09D72374" w14:textId="66569189" w:rsidR="000B63B0" w:rsidRPr="00901513" w:rsidRDefault="000B63B0" w:rsidP="000B63B0">
            <w:pPr>
              <w:spacing w:after="0"/>
              <w:jc w:val="left"/>
              <w:rPr>
                <w:rFonts w:eastAsia="Meiryo UI"/>
                <w:color w:val="000000"/>
                <w:kern w:val="24"/>
                <w:sz w:val="16"/>
                <w:szCs w:val="16"/>
                <w:lang w:val="en-US" w:eastAsia="zh-CN"/>
              </w:rPr>
            </w:pPr>
            <w:r w:rsidRPr="00901513">
              <w:rPr>
                <w:rFonts w:eastAsia="Meiryo UI"/>
                <w:color w:val="000000"/>
                <w:kern w:val="24"/>
                <w:sz w:val="16"/>
                <w:szCs w:val="16"/>
                <w:lang w:val="en-US" w:eastAsia="zh-CN"/>
              </w:rPr>
              <w:t>UE orientation</w:t>
            </w:r>
          </w:p>
        </w:tc>
        <w:tc>
          <w:tcPr>
            <w:tcW w:w="7275" w:type="dxa"/>
            <w:shd w:val="clear" w:color="auto" w:fill="auto"/>
            <w:tcMar>
              <w:top w:w="15" w:type="dxa"/>
              <w:left w:w="144" w:type="dxa"/>
              <w:bottom w:w="0" w:type="dxa"/>
              <w:right w:w="144" w:type="dxa"/>
            </w:tcMar>
          </w:tcPr>
          <w:p w14:paraId="1D77C5BA" w14:textId="221A2EAE" w:rsidR="000B63B0" w:rsidRPr="00901513" w:rsidRDefault="000B63B0" w:rsidP="000B63B0">
            <w:pPr>
              <w:spacing w:after="0"/>
              <w:jc w:val="left"/>
              <w:rPr>
                <w:rFonts w:eastAsia="Meiryo UI"/>
                <w:color w:val="000000"/>
                <w:kern w:val="24"/>
                <w:sz w:val="16"/>
                <w:szCs w:val="16"/>
                <w:lang w:val="en-US" w:eastAsia="zh-CN"/>
              </w:rPr>
            </w:pPr>
            <w:r w:rsidRPr="00901513">
              <w:rPr>
                <w:rFonts w:eastAsia="Meiryo UI"/>
                <w:color w:val="000000"/>
                <w:kern w:val="24"/>
                <w:sz w:val="16"/>
                <w:szCs w:val="16"/>
                <w:lang w:val="en-US" w:eastAsia="zh-CN"/>
              </w:rPr>
              <w:t>Randomly per-UE chosen for UE orientation initially and is fixed</w:t>
            </w:r>
          </w:p>
        </w:tc>
      </w:tr>
      <w:tr w:rsidR="000B63B0" w:rsidRPr="00901513" w14:paraId="3C7CC03A" w14:textId="77777777" w:rsidTr="00901513">
        <w:trPr>
          <w:trHeight w:val="92"/>
          <w:jc w:val="center"/>
        </w:trPr>
        <w:tc>
          <w:tcPr>
            <w:tcW w:w="2780" w:type="dxa"/>
            <w:shd w:val="clear" w:color="auto" w:fill="auto"/>
            <w:tcMar>
              <w:top w:w="15" w:type="dxa"/>
              <w:left w:w="144" w:type="dxa"/>
              <w:bottom w:w="0" w:type="dxa"/>
              <w:right w:w="144" w:type="dxa"/>
            </w:tcMar>
          </w:tcPr>
          <w:p w14:paraId="76977EDB" w14:textId="617D90FE" w:rsidR="000B63B0" w:rsidRPr="00901513" w:rsidRDefault="000B63B0" w:rsidP="000B63B0">
            <w:pPr>
              <w:spacing w:after="0"/>
              <w:jc w:val="left"/>
              <w:rPr>
                <w:rFonts w:eastAsia="Meiryo UI"/>
                <w:color w:val="000000"/>
                <w:kern w:val="24"/>
                <w:sz w:val="16"/>
                <w:szCs w:val="16"/>
                <w:lang w:val="en-US" w:eastAsia="zh-CN"/>
              </w:rPr>
            </w:pPr>
            <w:r w:rsidRPr="00901513">
              <w:rPr>
                <w:rFonts w:eastAsia="Meiryo UI"/>
                <w:color w:val="000000"/>
                <w:kern w:val="24"/>
                <w:sz w:val="16"/>
                <w:szCs w:val="16"/>
                <w:lang w:val="en-US" w:eastAsia="zh-CN"/>
              </w:rPr>
              <w:t>UE rotation speed</w:t>
            </w:r>
          </w:p>
        </w:tc>
        <w:tc>
          <w:tcPr>
            <w:tcW w:w="7275" w:type="dxa"/>
            <w:shd w:val="clear" w:color="auto" w:fill="auto"/>
            <w:tcMar>
              <w:top w:w="15" w:type="dxa"/>
              <w:left w:w="144" w:type="dxa"/>
              <w:bottom w:w="0" w:type="dxa"/>
              <w:right w:w="144" w:type="dxa"/>
            </w:tcMar>
          </w:tcPr>
          <w:p w14:paraId="2CEA8854" w14:textId="29303A90" w:rsidR="000B63B0" w:rsidRPr="00901513" w:rsidRDefault="000B63B0" w:rsidP="000B63B0">
            <w:pPr>
              <w:spacing w:after="0"/>
              <w:jc w:val="left"/>
              <w:rPr>
                <w:rFonts w:eastAsia="Meiryo UI"/>
                <w:color w:val="000000"/>
                <w:kern w:val="24"/>
                <w:sz w:val="16"/>
                <w:szCs w:val="16"/>
                <w:lang w:val="en-US" w:eastAsia="zh-CN"/>
              </w:rPr>
            </w:pPr>
            <w:r w:rsidRPr="00901513">
              <w:rPr>
                <w:rFonts w:eastAsia="Meiryo UI"/>
                <w:color w:val="000000"/>
                <w:kern w:val="24"/>
                <w:sz w:val="16"/>
                <w:szCs w:val="16"/>
                <w:lang w:val="en-US" w:eastAsia="zh-CN"/>
              </w:rPr>
              <w:t>0</w:t>
            </w:r>
          </w:p>
        </w:tc>
      </w:tr>
    </w:tbl>
    <w:p w14:paraId="399B7AAC" w14:textId="468268B3" w:rsidR="00C01FC4" w:rsidRDefault="00C01FC4" w:rsidP="000349D7">
      <w:pPr>
        <w:pStyle w:val="2"/>
        <w:numPr>
          <w:ilvl w:val="1"/>
          <w:numId w:val="25"/>
        </w:numPr>
        <w:tabs>
          <w:tab w:val="num" w:pos="360"/>
        </w:tabs>
        <w:spacing w:beforeLines="100" w:before="240" w:after="0" w:line="360" w:lineRule="auto"/>
        <w:ind w:left="357" w:hanging="357"/>
        <w:rPr>
          <w:rFonts w:eastAsia="SimSun"/>
          <w:b/>
          <w:bCs/>
          <w:sz w:val="22"/>
          <w:szCs w:val="22"/>
          <w:lang w:val="en-US" w:eastAsia="zh-CN"/>
        </w:rPr>
      </w:pPr>
      <w:r>
        <w:rPr>
          <w:rFonts w:eastAsia="SimSun" w:hint="eastAsia"/>
          <w:b/>
          <w:bCs/>
          <w:sz w:val="22"/>
          <w:szCs w:val="22"/>
          <w:lang w:val="en-US" w:eastAsia="zh-CN"/>
        </w:rPr>
        <w:t>P</w:t>
      </w:r>
      <w:r>
        <w:rPr>
          <w:rFonts w:eastAsia="SimSun"/>
          <w:b/>
          <w:bCs/>
          <w:sz w:val="22"/>
          <w:szCs w:val="22"/>
          <w:lang w:val="en-US" w:eastAsia="zh-CN"/>
        </w:rPr>
        <w:t>erformance evaluation results</w:t>
      </w:r>
    </w:p>
    <w:p w14:paraId="418F3FAC" w14:textId="4EDA28FB" w:rsidR="002D3F0F" w:rsidRDefault="002D3F0F" w:rsidP="000349D7">
      <w:pPr>
        <w:pStyle w:val="30"/>
        <w:numPr>
          <w:ilvl w:val="2"/>
          <w:numId w:val="25"/>
        </w:numPr>
        <w:spacing w:before="0"/>
        <w:rPr>
          <w:rFonts w:asciiTheme="majorHAnsi" w:hAnsiTheme="majorHAnsi" w:cstheme="majorHAnsi"/>
          <w:b/>
          <w:bCs/>
          <w:sz w:val="22"/>
          <w:szCs w:val="22"/>
          <w:lang w:val="en-US"/>
        </w:rPr>
      </w:pPr>
      <w:r>
        <w:rPr>
          <w:rFonts w:asciiTheme="majorHAnsi" w:hAnsiTheme="majorHAnsi" w:cstheme="majorHAnsi"/>
          <w:b/>
          <w:bCs/>
          <w:sz w:val="22"/>
          <w:szCs w:val="22"/>
          <w:lang w:val="en-US"/>
        </w:rPr>
        <w:t>Spatial</w:t>
      </w:r>
      <w:r w:rsidR="000349D7">
        <w:rPr>
          <w:rFonts w:asciiTheme="majorHAnsi" w:hAnsiTheme="majorHAnsi" w:cstheme="majorHAnsi"/>
          <w:b/>
          <w:bCs/>
          <w:sz w:val="22"/>
          <w:szCs w:val="22"/>
          <w:lang w:val="en-US"/>
        </w:rPr>
        <w:t xml:space="preserve"> </w:t>
      </w:r>
      <w:r>
        <w:rPr>
          <w:rFonts w:asciiTheme="majorHAnsi" w:hAnsiTheme="majorHAnsi" w:cstheme="majorHAnsi"/>
          <w:b/>
          <w:bCs/>
          <w:sz w:val="22"/>
          <w:szCs w:val="22"/>
          <w:lang w:val="en-US"/>
        </w:rPr>
        <w:t>domain beam prediction (BM-Case 1)</w:t>
      </w:r>
    </w:p>
    <w:p w14:paraId="1DFDE573" w14:textId="23B323FC" w:rsidR="007635D1" w:rsidRPr="00A846A8" w:rsidRDefault="00E34A48" w:rsidP="000349D7">
      <w:pPr>
        <w:spacing w:before="240"/>
        <w:rPr>
          <w:rFonts w:eastAsia="ＭＳ 明朝"/>
          <w:sz w:val="22"/>
        </w:rPr>
      </w:pPr>
      <w:r>
        <w:rPr>
          <w:rFonts w:eastAsia="ＭＳ 明朝"/>
          <w:sz w:val="22"/>
        </w:rPr>
        <w:t>In this section, the simulation results of the spatial</w:t>
      </w:r>
      <w:r w:rsidR="000349D7">
        <w:rPr>
          <w:rFonts w:eastAsia="ＭＳ 明朝"/>
          <w:sz w:val="22"/>
        </w:rPr>
        <w:t xml:space="preserve"> </w:t>
      </w:r>
      <w:r>
        <w:rPr>
          <w:rFonts w:eastAsia="ＭＳ 明朝"/>
          <w:sz w:val="22"/>
        </w:rPr>
        <w:t xml:space="preserve">domain beam prediction are provided. </w:t>
      </w:r>
      <w:r w:rsidR="00FE50EE">
        <w:rPr>
          <w:rFonts w:eastAsia="ＭＳ 明朝"/>
          <w:sz w:val="22"/>
        </w:rPr>
        <w:t xml:space="preserve">Firstly, the generalization performance </w:t>
      </w:r>
      <w:r w:rsidR="005A3343">
        <w:rPr>
          <w:rFonts w:eastAsia="ＭＳ 明朝"/>
          <w:sz w:val="22"/>
        </w:rPr>
        <w:t xml:space="preserve">under the </w:t>
      </w:r>
      <w:r w:rsidR="00B42F7E">
        <w:rPr>
          <w:rFonts w:eastAsia="ＭＳ 明朝"/>
          <w:sz w:val="22"/>
        </w:rPr>
        <w:t>Configuration A~</w:t>
      </w:r>
      <w:r w:rsidR="000349D7">
        <w:rPr>
          <w:rFonts w:eastAsia="ＭＳ 明朝"/>
          <w:sz w:val="22"/>
        </w:rPr>
        <w:t>F</w:t>
      </w:r>
      <w:r w:rsidR="00B42F7E">
        <w:rPr>
          <w:rFonts w:eastAsia="ＭＳ 明朝"/>
          <w:sz w:val="22"/>
        </w:rPr>
        <w:t xml:space="preserve"> as defined in Section 2.2.1.2 </w:t>
      </w:r>
      <w:r w:rsidR="000349D7">
        <w:rPr>
          <w:rFonts w:eastAsia="ＭＳ 明朝"/>
          <w:sz w:val="22"/>
        </w:rPr>
        <w:t>is</w:t>
      </w:r>
      <w:r w:rsidR="007635D1">
        <w:rPr>
          <w:rFonts w:eastAsia="ＭＳ 明朝"/>
          <w:sz w:val="22"/>
        </w:rPr>
        <w:t xml:space="preserve"> provided in Table 5.</w:t>
      </w:r>
      <w:r w:rsidR="00490EA5">
        <w:rPr>
          <w:rFonts w:eastAsia="ＭＳ 明朝"/>
          <w:sz w:val="22"/>
        </w:rPr>
        <w:t xml:space="preserve"> </w:t>
      </w:r>
      <w:r w:rsidR="00490EA5" w:rsidRPr="00490EA5">
        <w:rPr>
          <w:rFonts w:eastAsia="ＭＳ 明朝"/>
          <w:sz w:val="22"/>
        </w:rPr>
        <w:t xml:space="preserve">Compared to Case </w:t>
      </w:r>
      <w:r w:rsidR="00490EA5" w:rsidRPr="00490EA5">
        <w:rPr>
          <w:rFonts w:eastAsia="ＭＳ 明朝"/>
          <w:sz w:val="22"/>
        </w:rPr>
        <w:lastRenderedPageBreak/>
        <w:t xml:space="preserve">1, which could be considered as the reference performance, </w:t>
      </w:r>
      <w:r w:rsidR="009E5779">
        <w:rPr>
          <w:rFonts w:eastAsia="ＭＳ 明朝"/>
          <w:sz w:val="22"/>
        </w:rPr>
        <w:t xml:space="preserve">the </w:t>
      </w:r>
      <w:r w:rsidR="00A9554A">
        <w:rPr>
          <w:rFonts w:eastAsia="ＭＳ 明朝"/>
          <w:sz w:val="22"/>
        </w:rPr>
        <w:t xml:space="preserve">performance of certain </w:t>
      </w:r>
      <w:r w:rsidR="009E5779">
        <w:rPr>
          <w:rFonts w:eastAsia="ＭＳ 明朝"/>
          <w:sz w:val="22"/>
        </w:rPr>
        <w:t>configuration</w:t>
      </w:r>
      <w:r w:rsidR="009013CF">
        <w:rPr>
          <w:rFonts w:eastAsia="ＭＳ 明朝"/>
          <w:sz w:val="22"/>
        </w:rPr>
        <w:t xml:space="preserve"> would suffer</w:t>
      </w:r>
      <w:r w:rsidR="006E3B88">
        <w:rPr>
          <w:rFonts w:eastAsia="ＭＳ 明朝"/>
          <w:sz w:val="22"/>
        </w:rPr>
        <w:t xml:space="preserve"> a</w:t>
      </w:r>
      <w:r w:rsidR="00A9554A">
        <w:rPr>
          <w:rFonts w:eastAsia="ＭＳ 明朝"/>
          <w:sz w:val="22"/>
        </w:rPr>
        <w:t xml:space="preserve"> </w:t>
      </w:r>
      <w:r w:rsidR="006E3B88">
        <w:rPr>
          <w:rFonts w:eastAsia="ＭＳ 明朝"/>
          <w:sz w:val="22"/>
        </w:rPr>
        <w:t>bit</w:t>
      </w:r>
      <w:r w:rsidR="00A9554A">
        <w:rPr>
          <w:rFonts w:eastAsia="ＭＳ 明朝"/>
          <w:sz w:val="22"/>
        </w:rPr>
        <w:t xml:space="preserve"> from using an AI/ML model which is trained </w:t>
      </w:r>
      <w:r w:rsidR="000349D7">
        <w:rPr>
          <w:rFonts w:eastAsia="ＭＳ 明朝"/>
          <w:sz w:val="22"/>
        </w:rPr>
        <w:t xml:space="preserve">based on the </w:t>
      </w:r>
      <w:r w:rsidR="00A9554A">
        <w:rPr>
          <w:rFonts w:eastAsia="ＭＳ 明朝"/>
          <w:sz w:val="22"/>
        </w:rPr>
        <w:t xml:space="preserve">dataset </w:t>
      </w:r>
      <w:r w:rsidR="000349D7">
        <w:rPr>
          <w:rFonts w:eastAsia="ＭＳ 明朝"/>
          <w:sz w:val="22"/>
        </w:rPr>
        <w:t xml:space="preserve">collected </w:t>
      </w:r>
      <w:r w:rsidR="00AB7BBD">
        <w:rPr>
          <w:rFonts w:eastAsia="ＭＳ 明朝"/>
          <w:sz w:val="22"/>
        </w:rPr>
        <w:t xml:space="preserve">with the same Tx beams </w:t>
      </w:r>
      <w:r w:rsidR="000349D7">
        <w:rPr>
          <w:rFonts w:eastAsia="ＭＳ 明朝"/>
          <w:sz w:val="22"/>
        </w:rPr>
        <w:t>and</w:t>
      </w:r>
      <w:r w:rsidR="00AB7BBD">
        <w:rPr>
          <w:rFonts w:eastAsia="ＭＳ 明朝"/>
          <w:sz w:val="22"/>
        </w:rPr>
        <w:t xml:space="preserve"> different Rx beams, </w:t>
      </w:r>
      <w:proofErr w:type="gramStart"/>
      <w:r w:rsidR="00AB7BBD">
        <w:rPr>
          <w:rFonts w:eastAsia="ＭＳ 明朝"/>
          <w:sz w:val="22"/>
        </w:rPr>
        <w:t>e.g.</w:t>
      </w:r>
      <w:proofErr w:type="gramEnd"/>
      <w:r w:rsidR="00AB7BBD">
        <w:rPr>
          <w:rFonts w:eastAsia="ＭＳ 明朝"/>
          <w:sz w:val="22"/>
        </w:rPr>
        <w:t xml:space="preserve"> training with Configuration A and testing on Configuration B.</w:t>
      </w:r>
      <w:r w:rsidR="00E00A5E">
        <w:rPr>
          <w:rFonts w:eastAsia="ＭＳ 明朝"/>
          <w:sz w:val="22"/>
        </w:rPr>
        <w:t xml:space="preserve"> However, </w:t>
      </w:r>
      <w:r w:rsidR="00053294">
        <w:rPr>
          <w:rFonts w:eastAsia="ＭＳ 明朝"/>
          <w:sz w:val="22"/>
        </w:rPr>
        <w:t xml:space="preserve">the performance </w:t>
      </w:r>
      <w:r w:rsidR="001A45B1">
        <w:rPr>
          <w:rFonts w:eastAsia="ＭＳ 明朝"/>
          <w:sz w:val="22"/>
        </w:rPr>
        <w:t>deteriorate</w:t>
      </w:r>
      <w:r w:rsidR="000349D7">
        <w:rPr>
          <w:rFonts w:eastAsia="ＭＳ 明朝"/>
          <w:sz w:val="22"/>
        </w:rPr>
        <w:t>s</w:t>
      </w:r>
      <w:r w:rsidR="001A45B1">
        <w:rPr>
          <w:rFonts w:eastAsia="ＭＳ 明朝"/>
          <w:sz w:val="22"/>
        </w:rPr>
        <w:t xml:space="preserve"> a lot </w:t>
      </w:r>
      <w:r w:rsidR="00FE6786">
        <w:rPr>
          <w:rFonts w:eastAsia="ＭＳ 明朝"/>
          <w:sz w:val="22"/>
        </w:rPr>
        <w:t xml:space="preserve">if the </w:t>
      </w:r>
      <w:r w:rsidR="00FD07BA">
        <w:rPr>
          <w:rFonts w:eastAsia="ＭＳ 明朝"/>
          <w:sz w:val="22"/>
        </w:rPr>
        <w:t xml:space="preserve">AI/ML model is trained </w:t>
      </w:r>
      <w:r w:rsidR="00D353ED">
        <w:rPr>
          <w:rFonts w:eastAsia="ＭＳ 明朝"/>
          <w:sz w:val="22"/>
        </w:rPr>
        <w:t>with a configuration with different Tx beams</w:t>
      </w:r>
      <w:r w:rsidR="000349D7">
        <w:rPr>
          <w:rFonts w:eastAsia="ＭＳ 明朝"/>
          <w:sz w:val="22"/>
        </w:rPr>
        <w:t xml:space="preserve"> regardless of </w:t>
      </w:r>
      <w:r w:rsidR="00E52691">
        <w:rPr>
          <w:rFonts w:eastAsia="ＭＳ 明朝"/>
          <w:sz w:val="22"/>
        </w:rPr>
        <w:t>different or same Rx beams</w:t>
      </w:r>
      <w:r w:rsidR="00D353ED">
        <w:rPr>
          <w:rFonts w:eastAsia="ＭＳ 明朝"/>
          <w:sz w:val="22"/>
        </w:rPr>
        <w:t>.</w:t>
      </w:r>
      <w:r w:rsidR="004F132D">
        <w:rPr>
          <w:rFonts w:eastAsia="ＭＳ 明朝"/>
          <w:sz w:val="22"/>
        </w:rPr>
        <w:t xml:space="preserve"> </w:t>
      </w:r>
      <w:r w:rsidR="004F132D" w:rsidRPr="00A846A8">
        <w:rPr>
          <w:rFonts w:eastAsia="ＭＳ 明朝"/>
          <w:sz w:val="22"/>
        </w:rPr>
        <w:t>Besides,</w:t>
      </w:r>
      <w:r w:rsidR="00E101FF" w:rsidRPr="00A846A8">
        <w:rPr>
          <w:rFonts w:eastAsia="ＭＳ 明朝"/>
          <w:sz w:val="22"/>
        </w:rPr>
        <w:t xml:space="preserve"> the AI/ML model trained with mixed configuration could perform </w:t>
      </w:r>
      <w:r w:rsidR="003D545D" w:rsidRPr="00A846A8">
        <w:rPr>
          <w:rFonts w:eastAsia="ＭＳ 明朝"/>
          <w:sz w:val="22"/>
        </w:rPr>
        <w:t>fairly well compar</w:t>
      </w:r>
      <w:r w:rsidR="00B6349E">
        <w:rPr>
          <w:rFonts w:eastAsia="ＭＳ 明朝"/>
          <w:sz w:val="22"/>
        </w:rPr>
        <w:t>ed</w:t>
      </w:r>
      <w:r w:rsidR="003D545D" w:rsidRPr="00A846A8">
        <w:rPr>
          <w:rFonts w:eastAsia="ＭＳ 明朝"/>
          <w:sz w:val="22"/>
        </w:rPr>
        <w:t xml:space="preserve"> with</w:t>
      </w:r>
      <w:r w:rsidR="00E101FF" w:rsidRPr="00A846A8">
        <w:rPr>
          <w:rFonts w:eastAsia="ＭＳ 明朝"/>
          <w:sz w:val="22"/>
        </w:rPr>
        <w:t xml:space="preserve"> the model trained on the specific</w:t>
      </w:r>
      <w:r w:rsidR="00E812A9" w:rsidRPr="00A846A8">
        <w:rPr>
          <w:rFonts w:eastAsia="ＭＳ 明朝"/>
          <w:sz w:val="22"/>
        </w:rPr>
        <w:t xml:space="preserve"> </w:t>
      </w:r>
      <w:r w:rsidR="00963376" w:rsidRPr="00A846A8">
        <w:rPr>
          <w:rFonts w:eastAsia="ＭＳ 明朝"/>
          <w:sz w:val="22"/>
        </w:rPr>
        <w:t>configuration.</w:t>
      </w:r>
    </w:p>
    <w:p w14:paraId="274A09EF" w14:textId="64FF1AAF" w:rsidR="007635D1" w:rsidRPr="00A846A8" w:rsidRDefault="007635D1" w:rsidP="007635D1">
      <w:pPr>
        <w:spacing w:before="120"/>
        <w:jc w:val="center"/>
        <w:rPr>
          <w:rFonts w:eastAsia="SimSun"/>
          <w:sz w:val="22"/>
          <w:lang w:eastAsia="zh-CN"/>
        </w:rPr>
      </w:pPr>
      <w:r w:rsidRPr="00A846A8">
        <w:rPr>
          <w:rFonts w:eastAsia="SimSun" w:hint="eastAsia"/>
          <w:b/>
          <w:bCs/>
          <w:sz w:val="22"/>
          <w:lang w:eastAsia="zh-CN"/>
        </w:rPr>
        <w:t>T</w:t>
      </w:r>
      <w:r w:rsidRPr="00A846A8">
        <w:rPr>
          <w:rFonts w:eastAsia="SimSun"/>
          <w:b/>
          <w:bCs/>
          <w:sz w:val="22"/>
          <w:lang w:eastAsia="zh-CN"/>
        </w:rPr>
        <w:t xml:space="preserve">able 5. </w:t>
      </w:r>
      <w:r w:rsidRPr="00A846A8">
        <w:rPr>
          <w:rFonts w:eastAsia="SimSun" w:hint="eastAsia"/>
          <w:sz w:val="22"/>
          <w:lang w:eastAsia="zh-CN"/>
        </w:rPr>
        <w:t>Ge</w:t>
      </w:r>
      <w:r w:rsidRPr="00A846A8">
        <w:rPr>
          <w:rFonts w:eastAsia="SimSun"/>
          <w:sz w:val="22"/>
          <w:lang w:eastAsia="zh-CN"/>
        </w:rPr>
        <w:t>neralization performance for Configuration A~D</w:t>
      </w:r>
    </w:p>
    <w:tbl>
      <w:tblPr>
        <w:tblW w:w="9952" w:type="dxa"/>
        <w:jc w:val="center"/>
        <w:tblCellMar>
          <w:left w:w="0" w:type="dxa"/>
          <w:right w:w="0" w:type="dxa"/>
        </w:tblCellMar>
        <w:tblLook w:val="04A0" w:firstRow="1" w:lastRow="0" w:firstColumn="1" w:lastColumn="0" w:noHBand="0" w:noVBand="1"/>
      </w:tblPr>
      <w:tblGrid>
        <w:gridCol w:w="1555"/>
        <w:gridCol w:w="735"/>
        <w:gridCol w:w="1587"/>
        <w:gridCol w:w="1601"/>
        <w:gridCol w:w="1459"/>
        <w:gridCol w:w="1531"/>
        <w:gridCol w:w="1484"/>
      </w:tblGrid>
      <w:tr w:rsidR="00901513" w:rsidRPr="00901513" w14:paraId="3E8EACE3" w14:textId="77777777" w:rsidTr="00A95BFF">
        <w:trPr>
          <w:trHeight w:val="518"/>
          <w:jc w:val="center"/>
        </w:trPr>
        <w:tc>
          <w:tcPr>
            <w:tcW w:w="3877" w:type="dxa"/>
            <w:gridSpan w:val="3"/>
            <w:tcBorders>
              <w:top w:val="single" w:sz="4" w:space="0" w:color="auto"/>
              <w:left w:val="single" w:sz="4" w:space="0" w:color="auto"/>
              <w:bottom w:val="single" w:sz="4" w:space="0" w:color="auto"/>
              <w:right w:val="single" w:sz="4" w:space="0" w:color="auto"/>
              <w:tl2br w:val="single" w:sz="4" w:space="0" w:color="auto"/>
            </w:tcBorders>
          </w:tcPr>
          <w:p w14:paraId="1357E262" w14:textId="77777777" w:rsidR="00787D2A" w:rsidRPr="00901513" w:rsidRDefault="00787D2A" w:rsidP="00AD74F4">
            <w:pPr>
              <w:spacing w:after="0"/>
              <w:ind w:firstLineChars="700" w:firstLine="1120"/>
              <w:jc w:val="left"/>
              <w:rPr>
                <w:rFonts w:eastAsia="SimSun"/>
                <w:sz w:val="16"/>
                <w:szCs w:val="16"/>
                <w:lang w:val="en-US" w:eastAsia="zh-CN"/>
              </w:rPr>
            </w:pPr>
            <w:r w:rsidRPr="00901513">
              <w:rPr>
                <w:rFonts w:eastAsia="SimSun"/>
                <w:sz w:val="16"/>
                <w:szCs w:val="16"/>
                <w:lang w:val="en-US" w:eastAsia="zh-CN"/>
              </w:rPr>
              <w:t>Testing/inference dataset</w:t>
            </w:r>
          </w:p>
          <w:p w14:paraId="2D949834" w14:textId="07743AF6" w:rsidR="00787D2A" w:rsidRPr="00901513" w:rsidRDefault="00787D2A" w:rsidP="00AD74F4">
            <w:pPr>
              <w:spacing w:after="0"/>
              <w:ind w:firstLineChars="43" w:firstLine="69"/>
              <w:jc w:val="left"/>
              <w:rPr>
                <w:rFonts w:eastAsia="SimSun"/>
                <w:color w:val="000000"/>
                <w:kern w:val="24"/>
                <w:sz w:val="16"/>
                <w:szCs w:val="16"/>
                <w:lang w:val="en-US" w:eastAsia="zh-CN"/>
              </w:rPr>
            </w:pPr>
            <w:r w:rsidRPr="00901513">
              <w:rPr>
                <w:rFonts w:eastAsia="SimSun"/>
                <w:color w:val="000000"/>
                <w:kern w:val="24"/>
                <w:sz w:val="16"/>
                <w:szCs w:val="16"/>
                <w:lang w:val="en-US" w:eastAsia="zh-CN"/>
              </w:rPr>
              <w:t>Training dataset</w:t>
            </w:r>
          </w:p>
        </w:tc>
        <w:tc>
          <w:tcPr>
            <w:tcW w:w="1601" w:type="dxa"/>
            <w:tcBorders>
              <w:top w:val="single" w:sz="4" w:space="0" w:color="auto"/>
              <w:left w:val="single" w:sz="4" w:space="0" w:color="auto"/>
              <w:bottom w:val="single" w:sz="4" w:space="0" w:color="auto"/>
              <w:right w:val="single" w:sz="4" w:space="0" w:color="auto"/>
            </w:tcBorders>
            <w:shd w:val="clear" w:color="auto" w:fill="auto"/>
            <w:tcMar>
              <w:top w:w="15" w:type="dxa"/>
              <w:left w:w="144" w:type="dxa"/>
              <w:bottom w:w="0" w:type="dxa"/>
              <w:right w:w="144" w:type="dxa"/>
            </w:tcMar>
            <w:hideMark/>
          </w:tcPr>
          <w:p w14:paraId="389FCB1F" w14:textId="77777777" w:rsidR="00787D2A" w:rsidRPr="00901513" w:rsidRDefault="00787D2A" w:rsidP="00AD74F4">
            <w:pPr>
              <w:spacing w:after="0"/>
              <w:ind w:leftChars="-50" w:left="-120" w:firstLineChars="50" w:firstLine="80"/>
              <w:jc w:val="left"/>
              <w:rPr>
                <w:rFonts w:eastAsia="SimSun"/>
                <w:sz w:val="16"/>
                <w:szCs w:val="16"/>
                <w:lang w:val="en-US" w:eastAsia="zh-CN"/>
              </w:rPr>
            </w:pPr>
            <w:r w:rsidRPr="00901513">
              <w:rPr>
                <w:rFonts w:eastAsia="SimSun"/>
                <w:sz w:val="16"/>
                <w:szCs w:val="16"/>
                <w:lang w:val="en-US" w:eastAsia="zh-CN"/>
              </w:rPr>
              <w:t>A</w:t>
            </w:r>
          </w:p>
        </w:tc>
        <w:tc>
          <w:tcPr>
            <w:tcW w:w="1459" w:type="dxa"/>
            <w:tcBorders>
              <w:top w:val="single" w:sz="4" w:space="0" w:color="auto"/>
              <w:left w:val="single" w:sz="4" w:space="0" w:color="auto"/>
              <w:bottom w:val="single" w:sz="4" w:space="0" w:color="auto"/>
              <w:right w:val="single" w:sz="4" w:space="0" w:color="auto"/>
            </w:tcBorders>
            <w:shd w:val="clear" w:color="auto" w:fill="auto"/>
          </w:tcPr>
          <w:p w14:paraId="654041FF" w14:textId="77777777" w:rsidR="00787D2A" w:rsidRPr="00901513" w:rsidRDefault="00787D2A" w:rsidP="00AD74F4">
            <w:pPr>
              <w:spacing w:after="0"/>
              <w:ind w:leftChars="-40" w:left="-96" w:firstLineChars="100" w:firstLine="160"/>
              <w:jc w:val="left"/>
              <w:rPr>
                <w:rFonts w:eastAsia="SimSun"/>
                <w:sz w:val="16"/>
                <w:szCs w:val="16"/>
                <w:lang w:val="en-US" w:eastAsia="zh-CN"/>
              </w:rPr>
            </w:pPr>
            <w:r w:rsidRPr="00901513">
              <w:rPr>
                <w:rFonts w:eastAsia="SimSun"/>
                <w:sz w:val="16"/>
                <w:szCs w:val="16"/>
                <w:lang w:val="en-US" w:eastAsia="zh-CN"/>
              </w:rPr>
              <w:t>B</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6D30B664" w14:textId="77777777" w:rsidR="00787D2A" w:rsidRPr="00901513" w:rsidRDefault="00787D2A" w:rsidP="00AD74F4">
            <w:pPr>
              <w:spacing w:after="0"/>
              <w:ind w:leftChars="-40" w:left="-96" w:firstLineChars="100" w:firstLine="160"/>
              <w:jc w:val="left"/>
              <w:rPr>
                <w:rFonts w:eastAsia="SimSun"/>
                <w:sz w:val="16"/>
                <w:szCs w:val="16"/>
                <w:lang w:val="en-US" w:eastAsia="zh-CN"/>
              </w:rPr>
            </w:pPr>
            <w:r w:rsidRPr="00901513">
              <w:rPr>
                <w:rFonts w:eastAsia="SimSun"/>
                <w:sz w:val="16"/>
                <w:szCs w:val="16"/>
                <w:lang w:val="en-US" w:eastAsia="zh-CN"/>
              </w:rPr>
              <w:t>C</w:t>
            </w:r>
          </w:p>
        </w:tc>
        <w:tc>
          <w:tcPr>
            <w:tcW w:w="1484" w:type="dxa"/>
            <w:tcBorders>
              <w:top w:val="single" w:sz="4" w:space="0" w:color="auto"/>
              <w:left w:val="single" w:sz="4" w:space="0" w:color="auto"/>
              <w:bottom w:val="single" w:sz="4" w:space="0" w:color="auto"/>
              <w:right w:val="single" w:sz="4" w:space="0" w:color="auto"/>
            </w:tcBorders>
          </w:tcPr>
          <w:p w14:paraId="0BA73301" w14:textId="1388BFF7" w:rsidR="00787D2A" w:rsidRPr="00901513" w:rsidRDefault="00787D2A" w:rsidP="00AD74F4">
            <w:pPr>
              <w:spacing w:after="0"/>
              <w:ind w:leftChars="-40" w:left="-96" w:firstLineChars="100" w:firstLine="160"/>
              <w:jc w:val="left"/>
              <w:rPr>
                <w:rFonts w:eastAsia="SimSun"/>
                <w:sz w:val="16"/>
                <w:szCs w:val="16"/>
                <w:lang w:val="en-US" w:eastAsia="zh-CN"/>
              </w:rPr>
            </w:pPr>
            <w:r w:rsidRPr="00901513">
              <w:rPr>
                <w:rFonts w:eastAsia="SimSun"/>
                <w:sz w:val="16"/>
                <w:szCs w:val="16"/>
                <w:lang w:val="en-US" w:eastAsia="zh-CN"/>
              </w:rPr>
              <w:t>D</w:t>
            </w:r>
          </w:p>
        </w:tc>
      </w:tr>
      <w:tr w:rsidR="003E5953" w:rsidRPr="00901513" w14:paraId="06A2F768" w14:textId="707BFE19" w:rsidTr="00A95BFF">
        <w:trPr>
          <w:jc w:val="center"/>
        </w:trPr>
        <w:tc>
          <w:tcPr>
            <w:tcW w:w="1555" w:type="dxa"/>
            <w:vMerge w:val="restart"/>
            <w:tcBorders>
              <w:top w:val="single" w:sz="4" w:space="0" w:color="auto"/>
              <w:left w:val="single" w:sz="4" w:space="0" w:color="auto"/>
              <w:bottom w:val="single" w:sz="4" w:space="0" w:color="auto"/>
              <w:right w:val="single" w:sz="4" w:space="0" w:color="auto"/>
            </w:tcBorders>
          </w:tcPr>
          <w:p w14:paraId="7C8BAB88" w14:textId="2A4757DE" w:rsidR="00A95BFF" w:rsidRPr="00901513" w:rsidRDefault="00A95BFF" w:rsidP="00A95BFF">
            <w:pPr>
              <w:spacing w:after="0"/>
              <w:rPr>
                <w:rFonts w:eastAsia="SimSun"/>
                <w:sz w:val="16"/>
                <w:szCs w:val="16"/>
                <w:lang w:eastAsia="zh-CN"/>
              </w:rPr>
            </w:pPr>
            <w:r w:rsidRPr="00901513">
              <w:rPr>
                <w:rFonts w:eastAsia="SimSun"/>
                <w:sz w:val="16"/>
                <w:szCs w:val="16"/>
                <w:lang w:eastAsia="zh-CN"/>
              </w:rPr>
              <w:t>L1-RSRP Diff.</w:t>
            </w:r>
          </w:p>
          <w:p w14:paraId="1BA035F3" w14:textId="2C4C0C96" w:rsidR="00A95BFF" w:rsidRPr="00901513" w:rsidRDefault="00A95BFF" w:rsidP="00A95BFF">
            <w:pPr>
              <w:spacing w:after="0"/>
              <w:rPr>
                <w:rFonts w:eastAsia="SimSun"/>
                <w:sz w:val="16"/>
                <w:szCs w:val="16"/>
                <w:lang w:val="en-US" w:eastAsia="zh-CN"/>
              </w:rPr>
            </w:pPr>
            <w:r w:rsidRPr="00901513">
              <w:rPr>
                <w:rFonts w:eastAsia="SimSun"/>
                <w:sz w:val="16"/>
                <w:szCs w:val="16"/>
                <w:lang w:eastAsia="zh-CN"/>
              </w:rPr>
              <w:t>[AI/ML</w:t>
            </w:r>
          </w:p>
          <w:p w14:paraId="6C426904" w14:textId="524D0A36" w:rsidR="00A95BFF" w:rsidRPr="00901513" w:rsidRDefault="00A95BFF" w:rsidP="00A95BFF">
            <w:pPr>
              <w:spacing w:after="0"/>
              <w:rPr>
                <w:rFonts w:eastAsia="SimSun"/>
                <w:sz w:val="16"/>
                <w:szCs w:val="16"/>
                <w:lang w:val="en-US" w:eastAsia="zh-CN"/>
              </w:rPr>
            </w:pPr>
            <w:r w:rsidRPr="00901513">
              <w:rPr>
                <w:rFonts w:eastAsia="SimSun"/>
                <w:sz w:val="16"/>
                <w:szCs w:val="16"/>
                <w:lang w:val="en-US" w:eastAsia="zh-CN"/>
              </w:rPr>
              <w:t xml:space="preserve">/Baseline </w:t>
            </w:r>
            <w:r w:rsidRPr="00901513">
              <w:rPr>
                <w:rFonts w:eastAsia="SimSun"/>
                <w:sz w:val="16"/>
                <w:szCs w:val="16"/>
                <w:lang w:eastAsia="zh-CN"/>
              </w:rPr>
              <w:t>O1</w:t>
            </w:r>
          </w:p>
          <w:p w14:paraId="027EBC92" w14:textId="2EF79373" w:rsidR="00A95BFF" w:rsidRPr="00901513" w:rsidRDefault="00A95BFF" w:rsidP="00A95BFF">
            <w:pPr>
              <w:spacing w:after="0"/>
              <w:ind w:firstLineChars="50" w:firstLine="80"/>
              <w:rPr>
                <w:rFonts w:eastAsia="SimSun"/>
                <w:sz w:val="16"/>
                <w:szCs w:val="16"/>
                <w:lang w:val="en-US" w:eastAsia="zh-CN"/>
              </w:rPr>
            </w:pPr>
            <w:r w:rsidRPr="00901513">
              <w:rPr>
                <w:rFonts w:eastAsia="SimSun"/>
                <w:sz w:val="16"/>
                <w:szCs w:val="16"/>
                <w:lang w:eastAsia="zh-CN"/>
              </w:rPr>
              <w:t>/Baseline O2]</w:t>
            </w:r>
          </w:p>
        </w:tc>
        <w:tc>
          <w:tcPr>
            <w:tcW w:w="735" w:type="dxa"/>
            <w:vMerge w:val="restart"/>
            <w:tcBorders>
              <w:top w:val="single" w:sz="4" w:space="0" w:color="auto"/>
              <w:left w:val="single" w:sz="4" w:space="0" w:color="auto"/>
              <w:bottom w:val="single" w:sz="4" w:space="0" w:color="auto"/>
              <w:right w:val="single" w:sz="4" w:space="0" w:color="auto"/>
            </w:tcBorders>
          </w:tcPr>
          <w:p w14:paraId="5314DE91" w14:textId="17729AB3" w:rsidR="00A95BFF" w:rsidRPr="00901513" w:rsidRDefault="00A95BFF" w:rsidP="00A95BFF">
            <w:pPr>
              <w:spacing w:after="0"/>
              <w:ind w:firstLineChars="50" w:firstLine="80"/>
              <w:rPr>
                <w:rFonts w:eastAsia="SimSun"/>
                <w:sz w:val="16"/>
                <w:szCs w:val="16"/>
                <w:lang w:val="en-US" w:eastAsia="zh-CN"/>
              </w:rPr>
            </w:pPr>
            <w:r w:rsidRPr="00901513">
              <w:rPr>
                <w:rFonts w:eastAsia="SimSun"/>
                <w:b/>
                <w:bCs/>
                <w:sz w:val="16"/>
                <w:szCs w:val="16"/>
                <w:lang w:val="en-US" w:eastAsia="zh-CN"/>
              </w:rPr>
              <w:t>Case 1</w:t>
            </w:r>
            <w:r w:rsidRPr="00901513">
              <w:rPr>
                <w:rFonts w:eastAsia="SimSun"/>
                <w:sz w:val="16"/>
                <w:szCs w:val="16"/>
                <w:lang w:val="en-US" w:eastAsia="zh-CN"/>
              </w:rPr>
              <w:t xml:space="preserve"> </w:t>
            </w:r>
          </w:p>
          <w:p w14:paraId="62AB3CFD" w14:textId="77777777" w:rsidR="00A95BFF" w:rsidRPr="00901513" w:rsidRDefault="00A95BFF" w:rsidP="00A95BFF">
            <w:pPr>
              <w:spacing w:after="0"/>
              <w:ind w:firstLineChars="50" w:firstLine="80"/>
              <w:jc w:val="left"/>
              <w:rPr>
                <w:rFonts w:eastAsia="SimSun"/>
                <w:sz w:val="16"/>
                <w:szCs w:val="16"/>
                <w:lang w:val="en-US" w:eastAsia="zh-CN"/>
              </w:rPr>
            </w:pPr>
            <w:r w:rsidRPr="00901513">
              <w:rPr>
                <w:rFonts w:eastAsia="SimSun"/>
                <w:sz w:val="16"/>
                <w:szCs w:val="16"/>
                <w:lang w:val="en-US" w:eastAsia="zh-CN"/>
              </w:rPr>
              <w:t>Case 2</w:t>
            </w:r>
          </w:p>
        </w:tc>
        <w:tc>
          <w:tcPr>
            <w:tcW w:w="1587" w:type="dxa"/>
            <w:tcBorders>
              <w:top w:val="single" w:sz="4" w:space="0" w:color="auto"/>
              <w:left w:val="single" w:sz="4" w:space="0" w:color="auto"/>
              <w:bottom w:val="single" w:sz="4" w:space="0" w:color="auto"/>
              <w:right w:val="single" w:sz="4" w:space="0" w:color="auto"/>
            </w:tcBorders>
          </w:tcPr>
          <w:p w14:paraId="5E4F9E5C" w14:textId="77777777" w:rsidR="00A95BFF" w:rsidRPr="00901513" w:rsidRDefault="00A95BFF" w:rsidP="00A95BFF">
            <w:pPr>
              <w:spacing w:after="0"/>
              <w:ind w:firstLineChars="50" w:firstLine="80"/>
              <w:jc w:val="left"/>
              <w:rPr>
                <w:rFonts w:eastAsia="SimSun"/>
                <w:sz w:val="16"/>
                <w:szCs w:val="16"/>
                <w:lang w:val="en-US" w:eastAsia="zh-CN"/>
              </w:rPr>
            </w:pPr>
            <w:r w:rsidRPr="00901513">
              <w:rPr>
                <w:rFonts w:eastAsia="SimSun"/>
                <w:sz w:val="16"/>
                <w:szCs w:val="16"/>
                <w:lang w:val="en-US" w:eastAsia="zh-CN"/>
              </w:rPr>
              <w:t>A</w:t>
            </w:r>
          </w:p>
        </w:tc>
        <w:tc>
          <w:tcPr>
            <w:tcW w:w="1601" w:type="dxa"/>
            <w:tcBorders>
              <w:top w:val="single" w:sz="4" w:space="0" w:color="auto"/>
              <w:left w:val="single" w:sz="4" w:space="0" w:color="auto"/>
              <w:bottom w:val="single" w:sz="4" w:space="0" w:color="auto"/>
              <w:right w:val="single" w:sz="4" w:space="0" w:color="auto"/>
            </w:tcBorders>
            <w:shd w:val="clear" w:color="auto" w:fill="auto"/>
            <w:tcMar>
              <w:top w:w="15" w:type="dxa"/>
              <w:left w:w="144" w:type="dxa"/>
              <w:bottom w:w="0" w:type="dxa"/>
              <w:right w:w="144" w:type="dxa"/>
            </w:tcMar>
          </w:tcPr>
          <w:p w14:paraId="2F7B1134" w14:textId="29FB4FEC" w:rsidR="00A95BFF" w:rsidRPr="00901513" w:rsidRDefault="00A95BFF" w:rsidP="00A95BFF">
            <w:pPr>
              <w:spacing w:after="0"/>
              <w:ind w:leftChars="-50" w:left="-120" w:firstLineChars="50" w:firstLine="80"/>
              <w:jc w:val="left"/>
              <w:rPr>
                <w:rFonts w:eastAsia="SimSun"/>
                <w:b/>
                <w:bCs/>
                <w:sz w:val="16"/>
                <w:szCs w:val="16"/>
                <w:lang w:val="en-US" w:eastAsia="zh-CN"/>
              </w:rPr>
            </w:pPr>
            <w:r w:rsidRPr="00901513">
              <w:rPr>
                <w:rFonts w:eastAsia="SimSun"/>
                <w:b/>
                <w:bCs/>
                <w:sz w:val="16"/>
                <w:szCs w:val="16"/>
                <w:lang w:val="en-US"/>
              </w:rPr>
              <w:t xml:space="preserve">4.61 </w:t>
            </w:r>
            <w:r w:rsidR="000349D7">
              <w:rPr>
                <w:rFonts w:eastAsia="SimSun"/>
                <w:b/>
                <w:bCs/>
                <w:sz w:val="16"/>
                <w:szCs w:val="16"/>
                <w:lang w:val="en-US"/>
              </w:rPr>
              <w:t>(Case1)</w:t>
            </w:r>
          </w:p>
        </w:tc>
        <w:tc>
          <w:tcPr>
            <w:tcW w:w="1459" w:type="dxa"/>
            <w:tcBorders>
              <w:top w:val="single" w:sz="4" w:space="0" w:color="auto"/>
              <w:left w:val="single" w:sz="4" w:space="0" w:color="auto"/>
              <w:bottom w:val="single" w:sz="4" w:space="0" w:color="auto"/>
              <w:right w:val="single" w:sz="4" w:space="0" w:color="auto"/>
            </w:tcBorders>
            <w:shd w:val="clear" w:color="auto" w:fill="auto"/>
          </w:tcPr>
          <w:p w14:paraId="1F4FD34E" w14:textId="53DF87A3" w:rsidR="00A95BFF" w:rsidRPr="00901513" w:rsidRDefault="00A95BFF" w:rsidP="00A95BFF">
            <w:pPr>
              <w:spacing w:after="0"/>
              <w:ind w:leftChars="-40" w:left="-96" w:firstLineChars="100" w:firstLine="160"/>
              <w:jc w:val="left"/>
              <w:rPr>
                <w:rFonts w:eastAsia="SimSun"/>
                <w:sz w:val="16"/>
                <w:szCs w:val="16"/>
                <w:lang w:val="en-US" w:eastAsia="zh-CN"/>
              </w:rPr>
            </w:pPr>
            <w:r w:rsidRPr="00901513">
              <w:rPr>
                <w:rFonts w:eastAsia="SimSun"/>
                <w:sz w:val="16"/>
                <w:szCs w:val="16"/>
                <w:lang w:val="en-US"/>
              </w:rPr>
              <w:t>5.61</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46A21E3" w14:textId="4163678F" w:rsidR="00A95BFF" w:rsidRPr="00901513" w:rsidRDefault="00A95BFF" w:rsidP="00A95BFF">
            <w:pPr>
              <w:spacing w:after="0"/>
              <w:ind w:leftChars="-40" w:left="-96" w:firstLineChars="100" w:firstLine="160"/>
              <w:jc w:val="left"/>
              <w:rPr>
                <w:rFonts w:eastAsia="SimSun"/>
                <w:sz w:val="16"/>
                <w:szCs w:val="16"/>
                <w:lang w:val="en-US" w:eastAsia="zh-CN"/>
              </w:rPr>
            </w:pPr>
            <w:r w:rsidRPr="00901513">
              <w:rPr>
                <w:rFonts w:eastAsia="SimSun"/>
                <w:sz w:val="16"/>
                <w:szCs w:val="16"/>
                <w:lang w:val="en-US"/>
              </w:rPr>
              <w:t>8.75</w:t>
            </w:r>
          </w:p>
        </w:tc>
        <w:tc>
          <w:tcPr>
            <w:tcW w:w="1484" w:type="dxa"/>
            <w:tcBorders>
              <w:top w:val="single" w:sz="4" w:space="0" w:color="auto"/>
              <w:left w:val="single" w:sz="4" w:space="0" w:color="auto"/>
              <w:bottom w:val="single" w:sz="4" w:space="0" w:color="auto"/>
              <w:right w:val="single" w:sz="4" w:space="0" w:color="auto"/>
            </w:tcBorders>
          </w:tcPr>
          <w:p w14:paraId="5FCFEB35" w14:textId="1D88AFA5" w:rsidR="00A95BFF" w:rsidRPr="00901513" w:rsidRDefault="00A95BFF" w:rsidP="00A95BFF">
            <w:pPr>
              <w:spacing w:after="0"/>
              <w:ind w:leftChars="-40" w:left="-96" w:firstLineChars="100" w:firstLine="160"/>
              <w:jc w:val="left"/>
              <w:rPr>
                <w:rFonts w:eastAsia="Meiryo UI"/>
                <w:color w:val="000000" w:themeColor="text1"/>
                <w:kern w:val="24"/>
                <w:sz w:val="16"/>
                <w:szCs w:val="16"/>
              </w:rPr>
            </w:pPr>
            <w:r w:rsidRPr="00901513">
              <w:rPr>
                <w:rFonts w:eastAsia="SimSun"/>
                <w:sz w:val="16"/>
                <w:szCs w:val="16"/>
                <w:lang w:val="en-US"/>
              </w:rPr>
              <w:t>10.9</w:t>
            </w:r>
          </w:p>
        </w:tc>
      </w:tr>
      <w:tr w:rsidR="003E5953" w:rsidRPr="00901513" w14:paraId="31824510" w14:textId="7312C15A" w:rsidTr="00A95BFF">
        <w:trPr>
          <w:jc w:val="center"/>
        </w:trPr>
        <w:tc>
          <w:tcPr>
            <w:tcW w:w="1555" w:type="dxa"/>
            <w:vMerge/>
            <w:tcBorders>
              <w:top w:val="single" w:sz="4" w:space="0" w:color="auto"/>
              <w:left w:val="single" w:sz="4" w:space="0" w:color="auto"/>
              <w:bottom w:val="single" w:sz="4" w:space="0" w:color="auto"/>
              <w:right w:val="single" w:sz="4" w:space="0" w:color="auto"/>
            </w:tcBorders>
          </w:tcPr>
          <w:p w14:paraId="34FA0083" w14:textId="77777777" w:rsidR="00A95BFF" w:rsidRPr="00901513" w:rsidRDefault="00A95BFF" w:rsidP="00A95BFF">
            <w:pPr>
              <w:spacing w:after="0"/>
              <w:ind w:firstLineChars="50" w:firstLine="80"/>
              <w:jc w:val="left"/>
              <w:rPr>
                <w:rFonts w:eastAsia="SimSun"/>
                <w:sz w:val="16"/>
                <w:szCs w:val="16"/>
                <w:lang w:val="en-US" w:eastAsia="zh-CN"/>
              </w:rPr>
            </w:pPr>
          </w:p>
        </w:tc>
        <w:tc>
          <w:tcPr>
            <w:tcW w:w="735" w:type="dxa"/>
            <w:vMerge/>
            <w:tcBorders>
              <w:top w:val="single" w:sz="4" w:space="0" w:color="auto"/>
              <w:left w:val="single" w:sz="4" w:space="0" w:color="auto"/>
              <w:bottom w:val="single" w:sz="4" w:space="0" w:color="auto"/>
              <w:right w:val="single" w:sz="4" w:space="0" w:color="auto"/>
            </w:tcBorders>
            <w:vAlign w:val="center"/>
          </w:tcPr>
          <w:p w14:paraId="75F2701D" w14:textId="77777777" w:rsidR="00A95BFF" w:rsidRPr="00901513" w:rsidRDefault="00A95BFF" w:rsidP="00A95BFF">
            <w:pPr>
              <w:spacing w:after="0"/>
              <w:ind w:firstLineChars="50" w:firstLine="80"/>
              <w:jc w:val="left"/>
              <w:rPr>
                <w:rFonts w:eastAsia="SimSun"/>
                <w:sz w:val="16"/>
                <w:szCs w:val="16"/>
                <w:lang w:val="en-US" w:eastAsia="zh-CN"/>
              </w:rPr>
            </w:pPr>
          </w:p>
        </w:tc>
        <w:tc>
          <w:tcPr>
            <w:tcW w:w="1587" w:type="dxa"/>
            <w:tcBorders>
              <w:top w:val="single" w:sz="4" w:space="0" w:color="auto"/>
              <w:left w:val="single" w:sz="4" w:space="0" w:color="auto"/>
              <w:bottom w:val="single" w:sz="4" w:space="0" w:color="auto"/>
              <w:right w:val="single" w:sz="4" w:space="0" w:color="auto"/>
            </w:tcBorders>
          </w:tcPr>
          <w:p w14:paraId="70C3F029" w14:textId="77777777" w:rsidR="00A95BFF" w:rsidRPr="00901513" w:rsidRDefault="00A95BFF" w:rsidP="00A95BFF">
            <w:pPr>
              <w:spacing w:after="0"/>
              <w:ind w:firstLineChars="50" w:firstLine="80"/>
              <w:jc w:val="left"/>
              <w:rPr>
                <w:rFonts w:eastAsia="SimSun"/>
                <w:sz w:val="16"/>
                <w:szCs w:val="16"/>
                <w:lang w:val="en-US" w:eastAsia="zh-CN"/>
              </w:rPr>
            </w:pPr>
            <w:r w:rsidRPr="00901513">
              <w:rPr>
                <w:rFonts w:eastAsia="SimSun"/>
                <w:sz w:val="16"/>
                <w:szCs w:val="16"/>
                <w:lang w:val="en-US" w:eastAsia="zh-CN"/>
              </w:rPr>
              <w:t>B</w:t>
            </w:r>
          </w:p>
        </w:tc>
        <w:tc>
          <w:tcPr>
            <w:tcW w:w="1601" w:type="dxa"/>
            <w:tcBorders>
              <w:top w:val="single" w:sz="4" w:space="0" w:color="auto"/>
              <w:left w:val="single" w:sz="4" w:space="0" w:color="auto"/>
              <w:bottom w:val="single" w:sz="4" w:space="0" w:color="auto"/>
              <w:right w:val="single" w:sz="4" w:space="0" w:color="auto"/>
            </w:tcBorders>
            <w:shd w:val="clear" w:color="auto" w:fill="auto"/>
            <w:tcMar>
              <w:top w:w="15" w:type="dxa"/>
              <w:left w:w="144" w:type="dxa"/>
              <w:bottom w:w="0" w:type="dxa"/>
              <w:right w:w="144" w:type="dxa"/>
            </w:tcMar>
          </w:tcPr>
          <w:p w14:paraId="27E136D4" w14:textId="1FC7067D" w:rsidR="00A95BFF" w:rsidRPr="00901513" w:rsidRDefault="00A95BFF" w:rsidP="00A95BFF">
            <w:pPr>
              <w:spacing w:after="0"/>
              <w:ind w:leftChars="-50" w:left="-120" w:firstLineChars="50" w:firstLine="80"/>
              <w:jc w:val="left"/>
              <w:rPr>
                <w:rFonts w:eastAsia="SimSun"/>
                <w:sz w:val="16"/>
                <w:szCs w:val="16"/>
                <w:lang w:val="en-US" w:eastAsia="zh-CN"/>
              </w:rPr>
            </w:pPr>
            <w:r w:rsidRPr="00901513">
              <w:rPr>
                <w:rFonts w:eastAsia="SimSun"/>
                <w:sz w:val="16"/>
                <w:szCs w:val="16"/>
                <w:lang w:val="en-US"/>
              </w:rPr>
              <w:t xml:space="preserve">5.45 </w:t>
            </w:r>
          </w:p>
        </w:tc>
        <w:tc>
          <w:tcPr>
            <w:tcW w:w="1459" w:type="dxa"/>
            <w:tcBorders>
              <w:top w:val="single" w:sz="4" w:space="0" w:color="auto"/>
              <w:left w:val="single" w:sz="4" w:space="0" w:color="auto"/>
              <w:bottom w:val="single" w:sz="4" w:space="0" w:color="auto"/>
              <w:right w:val="single" w:sz="4" w:space="0" w:color="auto"/>
            </w:tcBorders>
            <w:shd w:val="clear" w:color="auto" w:fill="auto"/>
          </w:tcPr>
          <w:p w14:paraId="06012615" w14:textId="6D97BF08" w:rsidR="00A95BFF" w:rsidRPr="00901513" w:rsidRDefault="00A95BFF" w:rsidP="00A95BFF">
            <w:pPr>
              <w:spacing w:after="0"/>
              <w:ind w:leftChars="-40" w:left="-96" w:firstLineChars="100" w:firstLine="161"/>
              <w:jc w:val="left"/>
              <w:rPr>
                <w:rFonts w:eastAsia="SimSun"/>
                <w:b/>
                <w:bCs/>
                <w:sz w:val="16"/>
                <w:szCs w:val="16"/>
                <w:lang w:val="en-US" w:eastAsia="zh-CN"/>
              </w:rPr>
            </w:pPr>
            <w:proofErr w:type="gramStart"/>
            <w:r w:rsidRPr="00901513">
              <w:rPr>
                <w:rFonts w:eastAsia="SimSun"/>
                <w:b/>
                <w:bCs/>
                <w:sz w:val="16"/>
                <w:szCs w:val="16"/>
                <w:lang w:val="en-US"/>
              </w:rPr>
              <w:t xml:space="preserve">4.27 </w:t>
            </w:r>
            <w:r w:rsidR="000349D7" w:rsidRPr="00901513">
              <w:rPr>
                <w:rFonts w:eastAsia="SimSun"/>
                <w:b/>
                <w:bCs/>
                <w:sz w:val="16"/>
                <w:szCs w:val="16"/>
                <w:lang w:val="en-US"/>
              </w:rPr>
              <w:t xml:space="preserve"> </w:t>
            </w:r>
            <w:r w:rsidR="000349D7">
              <w:rPr>
                <w:rFonts w:eastAsia="SimSun"/>
                <w:b/>
                <w:bCs/>
                <w:sz w:val="16"/>
                <w:szCs w:val="16"/>
                <w:lang w:val="en-US"/>
              </w:rPr>
              <w:t>(</w:t>
            </w:r>
            <w:proofErr w:type="gramEnd"/>
            <w:r w:rsidR="000349D7">
              <w:rPr>
                <w:rFonts w:eastAsia="SimSun"/>
                <w:b/>
                <w:bCs/>
                <w:sz w:val="16"/>
                <w:szCs w:val="16"/>
                <w:lang w:val="en-US"/>
              </w:rPr>
              <w:t>Case1)</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751E968B" w14:textId="7F7F6107" w:rsidR="00A95BFF" w:rsidRPr="00901513" w:rsidRDefault="00A95BFF" w:rsidP="00A95BFF">
            <w:pPr>
              <w:spacing w:after="0"/>
              <w:ind w:leftChars="-40" w:left="-96" w:firstLineChars="100" w:firstLine="160"/>
              <w:jc w:val="left"/>
              <w:rPr>
                <w:rFonts w:eastAsia="SimSun"/>
                <w:sz w:val="16"/>
                <w:szCs w:val="16"/>
                <w:lang w:val="en-US" w:eastAsia="zh-CN"/>
              </w:rPr>
            </w:pPr>
            <w:r w:rsidRPr="00901513">
              <w:rPr>
                <w:rFonts w:eastAsia="SimSun"/>
                <w:sz w:val="16"/>
                <w:szCs w:val="16"/>
                <w:lang w:val="en-US"/>
              </w:rPr>
              <w:t>9.11</w:t>
            </w:r>
          </w:p>
        </w:tc>
        <w:tc>
          <w:tcPr>
            <w:tcW w:w="1484" w:type="dxa"/>
            <w:tcBorders>
              <w:top w:val="single" w:sz="4" w:space="0" w:color="auto"/>
              <w:left w:val="single" w:sz="4" w:space="0" w:color="auto"/>
              <w:bottom w:val="single" w:sz="4" w:space="0" w:color="auto"/>
              <w:right w:val="single" w:sz="4" w:space="0" w:color="auto"/>
            </w:tcBorders>
          </w:tcPr>
          <w:p w14:paraId="31908A17" w14:textId="54BA361D" w:rsidR="00A95BFF" w:rsidRPr="00901513" w:rsidRDefault="00A95BFF" w:rsidP="00A95BFF">
            <w:pPr>
              <w:spacing w:after="0"/>
              <w:ind w:leftChars="-40" w:left="-96" w:firstLineChars="100" w:firstLine="160"/>
              <w:jc w:val="left"/>
              <w:rPr>
                <w:rFonts w:eastAsia="Meiryo UI"/>
                <w:color w:val="000000" w:themeColor="text1"/>
                <w:kern w:val="24"/>
                <w:sz w:val="16"/>
                <w:szCs w:val="16"/>
              </w:rPr>
            </w:pPr>
            <w:r w:rsidRPr="00901513">
              <w:rPr>
                <w:rFonts w:eastAsia="SimSun"/>
                <w:sz w:val="16"/>
                <w:szCs w:val="16"/>
                <w:lang w:val="en-US"/>
              </w:rPr>
              <w:t>9.21</w:t>
            </w:r>
          </w:p>
        </w:tc>
      </w:tr>
      <w:tr w:rsidR="003E5953" w:rsidRPr="00901513" w14:paraId="4396033D" w14:textId="2EE7D24F" w:rsidTr="00A95BFF">
        <w:trPr>
          <w:jc w:val="center"/>
        </w:trPr>
        <w:tc>
          <w:tcPr>
            <w:tcW w:w="1555" w:type="dxa"/>
            <w:vMerge/>
            <w:tcBorders>
              <w:top w:val="single" w:sz="4" w:space="0" w:color="auto"/>
              <w:left w:val="single" w:sz="4" w:space="0" w:color="auto"/>
              <w:bottom w:val="single" w:sz="4" w:space="0" w:color="auto"/>
              <w:right w:val="single" w:sz="4" w:space="0" w:color="auto"/>
            </w:tcBorders>
          </w:tcPr>
          <w:p w14:paraId="6DA0464F" w14:textId="77777777" w:rsidR="00A95BFF" w:rsidRPr="00901513" w:rsidRDefault="00A95BFF" w:rsidP="00A95BFF">
            <w:pPr>
              <w:spacing w:after="0"/>
              <w:ind w:firstLineChars="50" w:firstLine="80"/>
              <w:jc w:val="left"/>
              <w:rPr>
                <w:rFonts w:eastAsia="SimSun"/>
                <w:sz w:val="16"/>
                <w:szCs w:val="16"/>
                <w:lang w:val="en-US" w:eastAsia="zh-CN"/>
              </w:rPr>
            </w:pPr>
          </w:p>
        </w:tc>
        <w:tc>
          <w:tcPr>
            <w:tcW w:w="735" w:type="dxa"/>
            <w:vMerge/>
            <w:tcBorders>
              <w:top w:val="single" w:sz="4" w:space="0" w:color="auto"/>
              <w:left w:val="single" w:sz="4" w:space="0" w:color="auto"/>
              <w:bottom w:val="single" w:sz="4" w:space="0" w:color="auto"/>
              <w:right w:val="single" w:sz="4" w:space="0" w:color="auto"/>
            </w:tcBorders>
            <w:vAlign w:val="center"/>
          </w:tcPr>
          <w:p w14:paraId="38B63A30" w14:textId="77777777" w:rsidR="00A95BFF" w:rsidRPr="00901513" w:rsidRDefault="00A95BFF" w:rsidP="00A95BFF">
            <w:pPr>
              <w:spacing w:after="0"/>
              <w:ind w:firstLineChars="50" w:firstLine="80"/>
              <w:jc w:val="left"/>
              <w:rPr>
                <w:rFonts w:eastAsia="SimSun"/>
                <w:sz w:val="16"/>
                <w:szCs w:val="16"/>
                <w:lang w:val="en-US" w:eastAsia="zh-CN"/>
              </w:rPr>
            </w:pPr>
          </w:p>
        </w:tc>
        <w:tc>
          <w:tcPr>
            <w:tcW w:w="1587" w:type="dxa"/>
            <w:tcBorders>
              <w:top w:val="single" w:sz="4" w:space="0" w:color="auto"/>
              <w:left w:val="single" w:sz="4" w:space="0" w:color="auto"/>
              <w:bottom w:val="single" w:sz="4" w:space="0" w:color="auto"/>
              <w:right w:val="single" w:sz="4" w:space="0" w:color="auto"/>
            </w:tcBorders>
          </w:tcPr>
          <w:p w14:paraId="41E31615" w14:textId="77777777" w:rsidR="00A95BFF" w:rsidRPr="00901513" w:rsidRDefault="00A95BFF" w:rsidP="00A95BFF">
            <w:pPr>
              <w:spacing w:after="0"/>
              <w:ind w:firstLineChars="50" w:firstLine="80"/>
              <w:jc w:val="left"/>
              <w:rPr>
                <w:rFonts w:eastAsia="SimSun"/>
                <w:sz w:val="16"/>
                <w:szCs w:val="16"/>
                <w:lang w:val="en-US" w:eastAsia="zh-CN"/>
              </w:rPr>
            </w:pPr>
            <w:r w:rsidRPr="00901513">
              <w:rPr>
                <w:rFonts w:eastAsia="SimSun"/>
                <w:sz w:val="16"/>
                <w:szCs w:val="16"/>
                <w:lang w:val="en-US" w:eastAsia="zh-CN"/>
              </w:rPr>
              <w:t>C</w:t>
            </w:r>
          </w:p>
        </w:tc>
        <w:tc>
          <w:tcPr>
            <w:tcW w:w="1601" w:type="dxa"/>
            <w:tcBorders>
              <w:top w:val="single" w:sz="4" w:space="0" w:color="auto"/>
              <w:left w:val="single" w:sz="4" w:space="0" w:color="auto"/>
              <w:bottom w:val="single" w:sz="4" w:space="0" w:color="auto"/>
              <w:right w:val="single" w:sz="4" w:space="0" w:color="auto"/>
            </w:tcBorders>
            <w:shd w:val="clear" w:color="auto" w:fill="auto"/>
            <w:tcMar>
              <w:top w:w="15" w:type="dxa"/>
              <w:left w:w="144" w:type="dxa"/>
              <w:bottom w:w="0" w:type="dxa"/>
              <w:right w:w="144" w:type="dxa"/>
            </w:tcMar>
          </w:tcPr>
          <w:p w14:paraId="3FD30AE1" w14:textId="06BAD805" w:rsidR="00A95BFF" w:rsidRPr="00901513" w:rsidRDefault="00A95BFF" w:rsidP="00A95BFF">
            <w:pPr>
              <w:spacing w:after="0"/>
              <w:ind w:leftChars="-50" w:left="-120" w:firstLineChars="50" w:firstLine="80"/>
              <w:jc w:val="left"/>
              <w:rPr>
                <w:rFonts w:eastAsia="SimSun"/>
                <w:sz w:val="16"/>
                <w:szCs w:val="16"/>
                <w:lang w:val="en-US" w:eastAsia="zh-CN"/>
              </w:rPr>
            </w:pPr>
            <w:r w:rsidRPr="00901513">
              <w:rPr>
                <w:rFonts w:eastAsia="SimSun"/>
                <w:sz w:val="16"/>
                <w:szCs w:val="16"/>
                <w:lang w:val="en-US"/>
              </w:rPr>
              <w:t>14.1</w:t>
            </w:r>
          </w:p>
        </w:tc>
        <w:tc>
          <w:tcPr>
            <w:tcW w:w="1459" w:type="dxa"/>
            <w:tcBorders>
              <w:top w:val="single" w:sz="4" w:space="0" w:color="auto"/>
              <w:left w:val="single" w:sz="4" w:space="0" w:color="auto"/>
              <w:bottom w:val="single" w:sz="4" w:space="0" w:color="auto"/>
              <w:right w:val="single" w:sz="4" w:space="0" w:color="auto"/>
            </w:tcBorders>
            <w:shd w:val="clear" w:color="auto" w:fill="auto"/>
          </w:tcPr>
          <w:p w14:paraId="1E553F1E" w14:textId="48FDF75B" w:rsidR="00A95BFF" w:rsidRPr="00901513" w:rsidRDefault="00A95BFF" w:rsidP="00A95BFF">
            <w:pPr>
              <w:spacing w:after="0"/>
              <w:ind w:leftChars="-40" w:left="-96" w:firstLineChars="100" w:firstLine="160"/>
              <w:jc w:val="left"/>
              <w:rPr>
                <w:rFonts w:eastAsia="SimSun"/>
                <w:sz w:val="16"/>
                <w:szCs w:val="16"/>
                <w:lang w:val="en-US" w:eastAsia="zh-CN"/>
              </w:rPr>
            </w:pPr>
            <w:r w:rsidRPr="00901513">
              <w:rPr>
                <w:rFonts w:eastAsia="SimSun"/>
                <w:sz w:val="16"/>
                <w:szCs w:val="16"/>
                <w:lang w:val="en-US"/>
              </w:rPr>
              <w:t>15.5</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47633285" w14:textId="12838160" w:rsidR="00A95BFF" w:rsidRPr="00901513" w:rsidRDefault="00A95BFF" w:rsidP="00A95BFF">
            <w:pPr>
              <w:spacing w:after="0"/>
              <w:ind w:leftChars="-40" w:left="-96" w:firstLineChars="100" w:firstLine="161"/>
              <w:jc w:val="left"/>
              <w:rPr>
                <w:rFonts w:eastAsia="SimSun"/>
                <w:b/>
                <w:bCs/>
                <w:sz w:val="16"/>
                <w:szCs w:val="16"/>
                <w:lang w:val="en-US" w:eastAsia="zh-CN"/>
              </w:rPr>
            </w:pPr>
            <w:proofErr w:type="gramStart"/>
            <w:r w:rsidRPr="00901513">
              <w:rPr>
                <w:rFonts w:eastAsia="SimSun"/>
                <w:b/>
                <w:bCs/>
                <w:sz w:val="16"/>
                <w:szCs w:val="16"/>
                <w:lang w:val="en-US"/>
              </w:rPr>
              <w:t xml:space="preserve">3.63 </w:t>
            </w:r>
            <w:r w:rsidR="000349D7" w:rsidRPr="00901513">
              <w:rPr>
                <w:rFonts w:eastAsia="SimSun"/>
                <w:b/>
                <w:bCs/>
                <w:sz w:val="16"/>
                <w:szCs w:val="16"/>
                <w:lang w:val="en-US"/>
              </w:rPr>
              <w:t xml:space="preserve"> </w:t>
            </w:r>
            <w:r w:rsidR="000349D7">
              <w:rPr>
                <w:rFonts w:eastAsia="SimSun"/>
                <w:b/>
                <w:bCs/>
                <w:sz w:val="16"/>
                <w:szCs w:val="16"/>
                <w:lang w:val="en-US"/>
              </w:rPr>
              <w:t>(</w:t>
            </w:r>
            <w:proofErr w:type="gramEnd"/>
            <w:r w:rsidR="000349D7">
              <w:rPr>
                <w:rFonts w:eastAsia="SimSun"/>
                <w:b/>
                <w:bCs/>
                <w:sz w:val="16"/>
                <w:szCs w:val="16"/>
                <w:lang w:val="en-US"/>
              </w:rPr>
              <w:t>Case1)</w:t>
            </w:r>
          </w:p>
        </w:tc>
        <w:tc>
          <w:tcPr>
            <w:tcW w:w="1484" w:type="dxa"/>
            <w:tcBorders>
              <w:top w:val="single" w:sz="4" w:space="0" w:color="auto"/>
              <w:left w:val="single" w:sz="4" w:space="0" w:color="auto"/>
              <w:bottom w:val="single" w:sz="4" w:space="0" w:color="auto"/>
              <w:right w:val="single" w:sz="4" w:space="0" w:color="auto"/>
            </w:tcBorders>
          </w:tcPr>
          <w:p w14:paraId="0E7BFAB1" w14:textId="7A264227" w:rsidR="00A95BFF" w:rsidRPr="00901513" w:rsidRDefault="00A95BFF" w:rsidP="00A95BFF">
            <w:pPr>
              <w:spacing w:after="0"/>
              <w:ind w:leftChars="-40" w:left="-96" w:firstLineChars="100" w:firstLine="160"/>
              <w:jc w:val="left"/>
              <w:rPr>
                <w:rFonts w:eastAsia="Meiryo UI"/>
                <w:b/>
                <w:bCs/>
                <w:color w:val="000000" w:themeColor="text1"/>
                <w:kern w:val="24"/>
                <w:sz w:val="16"/>
                <w:szCs w:val="16"/>
              </w:rPr>
            </w:pPr>
            <w:r w:rsidRPr="00901513">
              <w:rPr>
                <w:rFonts w:eastAsia="SimSun"/>
                <w:sz w:val="16"/>
                <w:szCs w:val="16"/>
                <w:lang w:val="en-US"/>
              </w:rPr>
              <w:t>4.81</w:t>
            </w:r>
          </w:p>
        </w:tc>
      </w:tr>
      <w:tr w:rsidR="003E5953" w:rsidRPr="00901513" w14:paraId="63A057AB" w14:textId="77777777" w:rsidTr="00A95BFF">
        <w:trPr>
          <w:jc w:val="center"/>
        </w:trPr>
        <w:tc>
          <w:tcPr>
            <w:tcW w:w="1555" w:type="dxa"/>
            <w:vMerge/>
            <w:tcBorders>
              <w:top w:val="single" w:sz="4" w:space="0" w:color="auto"/>
              <w:left w:val="single" w:sz="4" w:space="0" w:color="auto"/>
              <w:bottom w:val="single" w:sz="4" w:space="0" w:color="auto"/>
              <w:right w:val="single" w:sz="4" w:space="0" w:color="auto"/>
            </w:tcBorders>
          </w:tcPr>
          <w:p w14:paraId="2E1B267D" w14:textId="77777777" w:rsidR="00A95BFF" w:rsidRPr="00901513" w:rsidRDefault="00A95BFF" w:rsidP="00A95BFF">
            <w:pPr>
              <w:spacing w:after="0"/>
              <w:ind w:firstLineChars="50" w:firstLine="80"/>
              <w:jc w:val="left"/>
              <w:rPr>
                <w:rFonts w:eastAsia="SimSun"/>
                <w:sz w:val="16"/>
                <w:szCs w:val="16"/>
                <w:lang w:val="en-US" w:eastAsia="zh-CN"/>
              </w:rPr>
            </w:pPr>
          </w:p>
        </w:tc>
        <w:tc>
          <w:tcPr>
            <w:tcW w:w="735" w:type="dxa"/>
            <w:vMerge/>
            <w:tcBorders>
              <w:top w:val="single" w:sz="4" w:space="0" w:color="auto"/>
              <w:left w:val="single" w:sz="4" w:space="0" w:color="auto"/>
              <w:bottom w:val="single" w:sz="4" w:space="0" w:color="auto"/>
              <w:right w:val="single" w:sz="4" w:space="0" w:color="auto"/>
            </w:tcBorders>
            <w:vAlign w:val="center"/>
          </w:tcPr>
          <w:p w14:paraId="62A052D7" w14:textId="77777777" w:rsidR="00A95BFF" w:rsidRPr="00901513" w:rsidRDefault="00A95BFF" w:rsidP="00A95BFF">
            <w:pPr>
              <w:spacing w:after="0"/>
              <w:ind w:firstLineChars="50" w:firstLine="80"/>
              <w:jc w:val="left"/>
              <w:rPr>
                <w:rFonts w:eastAsia="SimSun"/>
                <w:sz w:val="16"/>
                <w:szCs w:val="16"/>
                <w:lang w:val="en-US" w:eastAsia="zh-CN"/>
              </w:rPr>
            </w:pPr>
          </w:p>
        </w:tc>
        <w:tc>
          <w:tcPr>
            <w:tcW w:w="1587" w:type="dxa"/>
            <w:tcBorders>
              <w:top w:val="single" w:sz="4" w:space="0" w:color="auto"/>
              <w:left w:val="single" w:sz="4" w:space="0" w:color="auto"/>
              <w:bottom w:val="single" w:sz="4" w:space="0" w:color="auto"/>
              <w:right w:val="single" w:sz="4" w:space="0" w:color="auto"/>
            </w:tcBorders>
          </w:tcPr>
          <w:p w14:paraId="3B96DC3F" w14:textId="03754299" w:rsidR="00A95BFF" w:rsidRPr="00901513" w:rsidRDefault="00A95BFF" w:rsidP="00A95BFF">
            <w:pPr>
              <w:spacing w:after="0"/>
              <w:ind w:firstLineChars="50" w:firstLine="80"/>
              <w:jc w:val="left"/>
              <w:rPr>
                <w:rFonts w:eastAsia="SimSun"/>
                <w:sz w:val="16"/>
                <w:szCs w:val="16"/>
                <w:lang w:val="en-US" w:eastAsia="zh-CN"/>
              </w:rPr>
            </w:pPr>
            <w:r w:rsidRPr="00901513">
              <w:rPr>
                <w:rFonts w:eastAsia="SimSun"/>
                <w:sz w:val="16"/>
                <w:szCs w:val="16"/>
                <w:lang w:val="en-US" w:eastAsia="zh-CN"/>
              </w:rPr>
              <w:t>D</w:t>
            </w:r>
          </w:p>
        </w:tc>
        <w:tc>
          <w:tcPr>
            <w:tcW w:w="1601" w:type="dxa"/>
            <w:tcBorders>
              <w:top w:val="single" w:sz="4" w:space="0" w:color="auto"/>
              <w:left w:val="single" w:sz="4" w:space="0" w:color="auto"/>
              <w:bottom w:val="single" w:sz="4" w:space="0" w:color="auto"/>
              <w:right w:val="single" w:sz="4" w:space="0" w:color="auto"/>
            </w:tcBorders>
            <w:shd w:val="clear" w:color="auto" w:fill="auto"/>
            <w:tcMar>
              <w:top w:w="15" w:type="dxa"/>
              <w:left w:w="144" w:type="dxa"/>
              <w:bottom w:w="0" w:type="dxa"/>
              <w:right w:w="144" w:type="dxa"/>
            </w:tcMar>
          </w:tcPr>
          <w:p w14:paraId="258C2412" w14:textId="28C4DCB6" w:rsidR="00A95BFF" w:rsidRPr="00901513" w:rsidRDefault="00A95BFF" w:rsidP="00A95BFF">
            <w:pPr>
              <w:spacing w:after="0"/>
              <w:ind w:leftChars="-50" w:left="-120" w:firstLineChars="50" w:firstLine="80"/>
              <w:jc w:val="left"/>
              <w:rPr>
                <w:rFonts w:eastAsia="Meiryo UI"/>
                <w:color w:val="000000" w:themeColor="text1"/>
                <w:kern w:val="24"/>
                <w:sz w:val="16"/>
                <w:szCs w:val="16"/>
              </w:rPr>
            </w:pPr>
            <w:r w:rsidRPr="00901513">
              <w:rPr>
                <w:rFonts w:eastAsia="SimSun"/>
                <w:sz w:val="16"/>
                <w:szCs w:val="16"/>
                <w:lang w:val="en-US"/>
              </w:rPr>
              <w:t>14.0</w:t>
            </w:r>
          </w:p>
        </w:tc>
        <w:tc>
          <w:tcPr>
            <w:tcW w:w="1459" w:type="dxa"/>
            <w:tcBorders>
              <w:top w:val="single" w:sz="4" w:space="0" w:color="auto"/>
              <w:left w:val="single" w:sz="4" w:space="0" w:color="auto"/>
              <w:bottom w:val="single" w:sz="4" w:space="0" w:color="auto"/>
              <w:right w:val="single" w:sz="4" w:space="0" w:color="auto"/>
            </w:tcBorders>
            <w:shd w:val="clear" w:color="auto" w:fill="auto"/>
          </w:tcPr>
          <w:p w14:paraId="0C508F73" w14:textId="2354066A" w:rsidR="00A95BFF" w:rsidRPr="00901513" w:rsidRDefault="00A95BFF" w:rsidP="00A95BFF">
            <w:pPr>
              <w:spacing w:after="0"/>
              <w:ind w:leftChars="-40" w:left="-96" w:firstLineChars="100" w:firstLine="160"/>
              <w:jc w:val="left"/>
              <w:rPr>
                <w:rFonts w:eastAsia="Meiryo UI"/>
                <w:color w:val="000000" w:themeColor="text1"/>
                <w:kern w:val="24"/>
                <w:sz w:val="16"/>
                <w:szCs w:val="16"/>
              </w:rPr>
            </w:pPr>
            <w:r w:rsidRPr="00901513">
              <w:rPr>
                <w:rFonts w:eastAsia="SimSun"/>
                <w:sz w:val="16"/>
                <w:szCs w:val="16"/>
                <w:lang w:val="en-US"/>
              </w:rPr>
              <w:t>14.4</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099BD824" w14:textId="6986D13E" w:rsidR="00A95BFF" w:rsidRPr="00901513" w:rsidRDefault="00A95BFF" w:rsidP="00A95BFF">
            <w:pPr>
              <w:spacing w:after="0"/>
              <w:ind w:leftChars="-40" w:left="-96" w:firstLineChars="100" w:firstLine="160"/>
              <w:jc w:val="left"/>
              <w:rPr>
                <w:rFonts w:eastAsia="Meiryo UI"/>
                <w:b/>
                <w:bCs/>
                <w:color w:val="000000" w:themeColor="text1"/>
                <w:kern w:val="24"/>
                <w:sz w:val="16"/>
                <w:szCs w:val="16"/>
              </w:rPr>
            </w:pPr>
            <w:r w:rsidRPr="00901513">
              <w:rPr>
                <w:rFonts w:eastAsia="SimSun"/>
                <w:sz w:val="16"/>
                <w:szCs w:val="16"/>
                <w:lang w:val="en-US"/>
              </w:rPr>
              <w:t>4.58</w:t>
            </w:r>
          </w:p>
        </w:tc>
        <w:tc>
          <w:tcPr>
            <w:tcW w:w="1484" w:type="dxa"/>
            <w:tcBorders>
              <w:top w:val="single" w:sz="4" w:space="0" w:color="auto"/>
              <w:left w:val="single" w:sz="4" w:space="0" w:color="auto"/>
              <w:bottom w:val="single" w:sz="4" w:space="0" w:color="auto"/>
              <w:right w:val="single" w:sz="4" w:space="0" w:color="auto"/>
            </w:tcBorders>
          </w:tcPr>
          <w:p w14:paraId="3ABF9ABF" w14:textId="3D47C29C" w:rsidR="00A95BFF" w:rsidRPr="00901513" w:rsidRDefault="00A95BFF" w:rsidP="00A95BFF">
            <w:pPr>
              <w:spacing w:after="0"/>
              <w:ind w:leftChars="-40" w:left="-96" w:firstLineChars="100" w:firstLine="161"/>
              <w:jc w:val="left"/>
              <w:rPr>
                <w:rFonts w:eastAsia="Meiryo UI"/>
                <w:b/>
                <w:bCs/>
                <w:color w:val="000000" w:themeColor="text1"/>
                <w:kern w:val="24"/>
                <w:sz w:val="16"/>
                <w:szCs w:val="16"/>
              </w:rPr>
            </w:pPr>
            <w:proofErr w:type="gramStart"/>
            <w:r w:rsidRPr="00901513">
              <w:rPr>
                <w:rFonts w:eastAsia="SimSun"/>
                <w:b/>
                <w:bCs/>
                <w:sz w:val="16"/>
                <w:szCs w:val="16"/>
                <w:lang w:val="en-US"/>
              </w:rPr>
              <w:t xml:space="preserve">3.40 </w:t>
            </w:r>
            <w:r w:rsidR="000349D7" w:rsidRPr="00901513">
              <w:rPr>
                <w:rFonts w:eastAsia="SimSun"/>
                <w:b/>
                <w:bCs/>
                <w:sz w:val="16"/>
                <w:szCs w:val="16"/>
                <w:lang w:val="en-US"/>
              </w:rPr>
              <w:t xml:space="preserve"> </w:t>
            </w:r>
            <w:r w:rsidR="000349D7">
              <w:rPr>
                <w:rFonts w:eastAsia="SimSun"/>
                <w:b/>
                <w:bCs/>
                <w:sz w:val="16"/>
                <w:szCs w:val="16"/>
                <w:lang w:val="en-US"/>
              </w:rPr>
              <w:t>(</w:t>
            </w:r>
            <w:proofErr w:type="gramEnd"/>
            <w:r w:rsidR="000349D7">
              <w:rPr>
                <w:rFonts w:eastAsia="SimSun"/>
                <w:b/>
                <w:bCs/>
                <w:sz w:val="16"/>
                <w:szCs w:val="16"/>
                <w:lang w:val="en-US"/>
              </w:rPr>
              <w:t>Case1)</w:t>
            </w:r>
          </w:p>
        </w:tc>
      </w:tr>
      <w:tr w:rsidR="003E5953" w:rsidRPr="00901513" w14:paraId="078E3C87" w14:textId="78AB90B3" w:rsidTr="00A95BFF">
        <w:trPr>
          <w:jc w:val="center"/>
        </w:trPr>
        <w:tc>
          <w:tcPr>
            <w:tcW w:w="1555" w:type="dxa"/>
            <w:vMerge/>
            <w:tcBorders>
              <w:top w:val="single" w:sz="4" w:space="0" w:color="auto"/>
              <w:left w:val="single" w:sz="4" w:space="0" w:color="auto"/>
              <w:bottom w:val="single" w:sz="4" w:space="0" w:color="auto"/>
              <w:right w:val="single" w:sz="4" w:space="0" w:color="auto"/>
            </w:tcBorders>
          </w:tcPr>
          <w:p w14:paraId="6D071CB7" w14:textId="77777777" w:rsidR="00CB35D2" w:rsidRPr="00901513" w:rsidRDefault="00CB35D2" w:rsidP="00CB35D2">
            <w:pPr>
              <w:spacing w:after="0"/>
              <w:ind w:firstLineChars="50" w:firstLine="80"/>
              <w:jc w:val="left"/>
              <w:rPr>
                <w:rFonts w:eastAsia="SimSun"/>
                <w:sz w:val="16"/>
                <w:szCs w:val="16"/>
                <w:lang w:val="en-US" w:eastAsia="zh-CN"/>
              </w:rPr>
            </w:pPr>
          </w:p>
        </w:tc>
        <w:tc>
          <w:tcPr>
            <w:tcW w:w="735" w:type="dxa"/>
            <w:tcBorders>
              <w:top w:val="single" w:sz="4" w:space="0" w:color="auto"/>
              <w:left w:val="single" w:sz="4" w:space="0" w:color="auto"/>
              <w:bottom w:val="single" w:sz="4" w:space="0" w:color="auto"/>
              <w:right w:val="single" w:sz="4" w:space="0" w:color="auto"/>
            </w:tcBorders>
          </w:tcPr>
          <w:p w14:paraId="44E5855A" w14:textId="77777777" w:rsidR="00CB35D2" w:rsidRPr="00901513" w:rsidRDefault="00CB35D2" w:rsidP="00CB35D2">
            <w:pPr>
              <w:spacing w:after="0"/>
              <w:ind w:firstLineChars="50" w:firstLine="80"/>
              <w:jc w:val="left"/>
              <w:rPr>
                <w:rFonts w:eastAsia="SimSun"/>
                <w:sz w:val="16"/>
                <w:szCs w:val="16"/>
                <w:lang w:val="en-US" w:eastAsia="zh-CN"/>
              </w:rPr>
            </w:pPr>
            <w:r w:rsidRPr="00901513">
              <w:rPr>
                <w:rFonts w:eastAsia="SimSun"/>
                <w:sz w:val="16"/>
                <w:szCs w:val="16"/>
                <w:lang w:val="en-US" w:eastAsia="zh-CN"/>
              </w:rPr>
              <w:t>Case 3</w:t>
            </w:r>
          </w:p>
        </w:tc>
        <w:tc>
          <w:tcPr>
            <w:tcW w:w="1587" w:type="dxa"/>
            <w:tcBorders>
              <w:top w:val="single" w:sz="4" w:space="0" w:color="auto"/>
              <w:left w:val="single" w:sz="4" w:space="0" w:color="auto"/>
              <w:bottom w:val="single" w:sz="4" w:space="0" w:color="auto"/>
              <w:right w:val="single" w:sz="4" w:space="0" w:color="auto"/>
            </w:tcBorders>
          </w:tcPr>
          <w:p w14:paraId="6D8273F8" w14:textId="77777777" w:rsidR="003E5953" w:rsidRPr="00901513" w:rsidRDefault="00CB35D2" w:rsidP="00CB35D2">
            <w:pPr>
              <w:spacing w:after="0"/>
              <w:ind w:firstLineChars="50" w:firstLine="80"/>
              <w:jc w:val="left"/>
              <w:rPr>
                <w:rFonts w:eastAsia="SimSun"/>
                <w:sz w:val="16"/>
                <w:szCs w:val="16"/>
                <w:lang w:val="en-US" w:eastAsia="zh-CN"/>
              </w:rPr>
            </w:pPr>
            <w:proofErr w:type="gramStart"/>
            <w:r w:rsidRPr="00901513">
              <w:rPr>
                <w:rFonts w:eastAsia="SimSun"/>
                <w:sz w:val="16"/>
                <w:szCs w:val="16"/>
                <w:lang w:val="en-US" w:eastAsia="zh-CN"/>
              </w:rPr>
              <w:t>A:B</w:t>
            </w:r>
            <w:proofErr w:type="gramEnd"/>
            <w:r w:rsidRPr="00901513">
              <w:rPr>
                <w:rFonts w:eastAsia="SimSun"/>
                <w:sz w:val="16"/>
                <w:szCs w:val="16"/>
                <w:lang w:val="en-US" w:eastAsia="zh-CN"/>
              </w:rPr>
              <w:t>:C:D</w:t>
            </w:r>
            <w:r w:rsidR="003E5953" w:rsidRPr="00901513">
              <w:rPr>
                <w:rFonts w:eastAsia="SimSun"/>
                <w:sz w:val="16"/>
                <w:szCs w:val="16"/>
                <w:lang w:val="en-US" w:eastAsia="zh-CN"/>
              </w:rPr>
              <w:t>:</w:t>
            </w:r>
            <w:r w:rsidR="001B7069" w:rsidRPr="00901513">
              <w:rPr>
                <w:rFonts w:eastAsia="SimSun"/>
                <w:sz w:val="16"/>
                <w:szCs w:val="16"/>
                <w:lang w:val="en-US" w:eastAsia="zh-CN"/>
              </w:rPr>
              <w:t>E:F</w:t>
            </w:r>
            <w:r w:rsidRPr="00901513">
              <w:rPr>
                <w:rFonts w:eastAsia="SimSun"/>
                <w:sz w:val="16"/>
                <w:szCs w:val="16"/>
                <w:lang w:val="en-US" w:eastAsia="zh-CN"/>
              </w:rPr>
              <w:t>=</w:t>
            </w:r>
          </w:p>
          <w:p w14:paraId="3439A4B0" w14:textId="6AB82ADE" w:rsidR="00CB35D2" w:rsidRPr="00901513" w:rsidRDefault="00CB35D2" w:rsidP="00CB35D2">
            <w:pPr>
              <w:spacing w:after="0"/>
              <w:ind w:firstLineChars="50" w:firstLine="80"/>
              <w:jc w:val="left"/>
              <w:rPr>
                <w:rFonts w:eastAsia="SimSun"/>
                <w:sz w:val="16"/>
                <w:szCs w:val="16"/>
                <w:lang w:val="en-US" w:eastAsia="zh-CN"/>
              </w:rPr>
            </w:pPr>
            <w:proofErr w:type="gramStart"/>
            <w:r w:rsidRPr="00901513">
              <w:rPr>
                <w:rFonts w:eastAsia="SimSun"/>
                <w:sz w:val="16"/>
                <w:szCs w:val="16"/>
                <w:lang w:val="en-US" w:eastAsia="zh-CN"/>
              </w:rPr>
              <w:t>1:1:1:1</w:t>
            </w:r>
            <w:r w:rsidR="003E5953" w:rsidRPr="00901513">
              <w:rPr>
                <w:rFonts w:eastAsia="SimSun"/>
                <w:sz w:val="16"/>
                <w:szCs w:val="16"/>
                <w:lang w:val="en-US" w:eastAsia="zh-CN"/>
              </w:rPr>
              <w:t>:1:1</w:t>
            </w:r>
            <w:proofErr w:type="gramEnd"/>
          </w:p>
        </w:tc>
        <w:tc>
          <w:tcPr>
            <w:tcW w:w="1601" w:type="dxa"/>
            <w:tcBorders>
              <w:top w:val="single" w:sz="4" w:space="0" w:color="auto"/>
              <w:left w:val="single" w:sz="4" w:space="0" w:color="auto"/>
              <w:bottom w:val="single" w:sz="4" w:space="0" w:color="auto"/>
              <w:right w:val="single" w:sz="4" w:space="0" w:color="auto"/>
            </w:tcBorders>
            <w:shd w:val="clear" w:color="auto" w:fill="auto"/>
            <w:tcMar>
              <w:top w:w="15" w:type="dxa"/>
              <w:left w:w="144" w:type="dxa"/>
              <w:bottom w:w="0" w:type="dxa"/>
              <w:right w:w="144" w:type="dxa"/>
            </w:tcMar>
          </w:tcPr>
          <w:p w14:paraId="226FC95C" w14:textId="0C261C58" w:rsidR="00CB35D2" w:rsidRPr="00901513" w:rsidRDefault="00332BE9" w:rsidP="00CB35D2">
            <w:pPr>
              <w:spacing w:after="0"/>
              <w:ind w:leftChars="-50" w:left="-120" w:firstLineChars="50" w:firstLine="80"/>
              <w:jc w:val="left"/>
              <w:rPr>
                <w:rFonts w:eastAsia="SimSun"/>
                <w:sz w:val="16"/>
                <w:szCs w:val="16"/>
                <w:lang w:val="en-US" w:eastAsia="zh-CN"/>
              </w:rPr>
            </w:pPr>
            <w:r w:rsidRPr="00901513">
              <w:rPr>
                <w:rFonts w:eastAsia="SimSun"/>
                <w:sz w:val="16"/>
                <w:szCs w:val="16"/>
                <w:lang w:val="en-US" w:eastAsia="zh-CN"/>
              </w:rPr>
              <w:t>5.23</w:t>
            </w:r>
          </w:p>
        </w:tc>
        <w:tc>
          <w:tcPr>
            <w:tcW w:w="1459" w:type="dxa"/>
            <w:tcBorders>
              <w:top w:val="single" w:sz="4" w:space="0" w:color="auto"/>
              <w:left w:val="single" w:sz="4" w:space="0" w:color="auto"/>
              <w:bottom w:val="single" w:sz="4" w:space="0" w:color="auto"/>
              <w:right w:val="single" w:sz="4" w:space="0" w:color="auto"/>
            </w:tcBorders>
            <w:shd w:val="clear" w:color="auto" w:fill="auto"/>
          </w:tcPr>
          <w:p w14:paraId="358C8499" w14:textId="3EBF8460" w:rsidR="00CB35D2" w:rsidRPr="00901513" w:rsidRDefault="00012AB2" w:rsidP="00CB35D2">
            <w:pPr>
              <w:spacing w:after="0"/>
              <w:ind w:leftChars="-40" w:left="-96" w:firstLineChars="100" w:firstLine="160"/>
              <w:jc w:val="left"/>
              <w:rPr>
                <w:rFonts w:eastAsia="SimSun"/>
                <w:sz w:val="16"/>
                <w:szCs w:val="16"/>
                <w:lang w:val="en-US" w:eastAsia="zh-CN"/>
              </w:rPr>
            </w:pPr>
            <w:r w:rsidRPr="00901513">
              <w:rPr>
                <w:rFonts w:eastAsia="SimSun"/>
                <w:sz w:val="16"/>
                <w:szCs w:val="16"/>
                <w:lang w:val="en-US" w:eastAsia="zh-CN"/>
              </w:rPr>
              <w:t>4.</w:t>
            </w:r>
            <w:r w:rsidR="00332BE9" w:rsidRPr="00901513">
              <w:rPr>
                <w:rFonts w:eastAsia="SimSun"/>
                <w:sz w:val="16"/>
                <w:szCs w:val="16"/>
                <w:lang w:val="en-US" w:eastAsia="zh-CN"/>
              </w:rPr>
              <w:t>9</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6AC7A192" w14:textId="6BAFEA59" w:rsidR="00CB35D2" w:rsidRPr="00901513" w:rsidRDefault="00332BE9" w:rsidP="00CB35D2">
            <w:pPr>
              <w:spacing w:after="0"/>
              <w:ind w:leftChars="-40" w:left="-96" w:firstLineChars="100" w:firstLine="160"/>
              <w:jc w:val="left"/>
              <w:rPr>
                <w:rFonts w:eastAsia="SimSun"/>
                <w:sz w:val="16"/>
                <w:szCs w:val="16"/>
                <w:lang w:val="en-US" w:eastAsia="zh-CN"/>
              </w:rPr>
            </w:pPr>
            <w:r w:rsidRPr="00901513">
              <w:rPr>
                <w:rFonts w:eastAsia="SimSun"/>
                <w:sz w:val="16"/>
                <w:szCs w:val="16"/>
                <w:lang w:val="en-US" w:eastAsia="zh-CN"/>
              </w:rPr>
              <w:t>4.45</w:t>
            </w:r>
          </w:p>
        </w:tc>
        <w:tc>
          <w:tcPr>
            <w:tcW w:w="1484" w:type="dxa"/>
            <w:tcBorders>
              <w:top w:val="single" w:sz="4" w:space="0" w:color="auto"/>
              <w:left w:val="single" w:sz="4" w:space="0" w:color="auto"/>
              <w:bottom w:val="single" w:sz="4" w:space="0" w:color="auto"/>
              <w:right w:val="single" w:sz="4" w:space="0" w:color="auto"/>
            </w:tcBorders>
          </w:tcPr>
          <w:p w14:paraId="68DB0E19" w14:textId="0B4471B8" w:rsidR="00CB35D2" w:rsidRPr="00901513" w:rsidRDefault="00332BE9" w:rsidP="00CB35D2">
            <w:pPr>
              <w:spacing w:after="0"/>
              <w:ind w:leftChars="-40" w:left="-96" w:firstLineChars="100" w:firstLine="160"/>
              <w:jc w:val="left"/>
              <w:rPr>
                <w:rFonts w:eastAsia="SimSun"/>
                <w:color w:val="000000" w:themeColor="text1"/>
                <w:kern w:val="24"/>
                <w:sz w:val="16"/>
                <w:szCs w:val="16"/>
                <w:lang w:eastAsia="zh-CN"/>
              </w:rPr>
            </w:pPr>
            <w:r w:rsidRPr="00901513">
              <w:rPr>
                <w:rFonts w:eastAsia="SimSun"/>
                <w:color w:val="000000" w:themeColor="text1"/>
                <w:kern w:val="24"/>
                <w:sz w:val="16"/>
                <w:szCs w:val="16"/>
                <w:lang w:eastAsia="zh-CN"/>
              </w:rPr>
              <w:t>4.05</w:t>
            </w:r>
          </w:p>
        </w:tc>
      </w:tr>
    </w:tbl>
    <w:p w14:paraId="08B79A37" w14:textId="25725A17" w:rsidR="0029547F" w:rsidRPr="00A846A8" w:rsidRDefault="0029547F" w:rsidP="00350603">
      <w:pPr>
        <w:spacing w:before="240"/>
        <w:rPr>
          <w:rFonts w:eastAsia="游明朝"/>
          <w:b/>
          <w:sz w:val="22"/>
          <w:szCs w:val="22"/>
          <w:u w:val="single"/>
          <w:lang w:val="en-US"/>
        </w:rPr>
      </w:pPr>
      <w:r w:rsidRPr="00A846A8">
        <w:rPr>
          <w:rFonts w:eastAsia="游明朝"/>
          <w:b/>
          <w:sz w:val="22"/>
          <w:szCs w:val="22"/>
          <w:u w:val="single"/>
          <w:lang w:val="en-US"/>
        </w:rPr>
        <w:t xml:space="preserve">Observation </w:t>
      </w:r>
      <w:r w:rsidR="00350603" w:rsidRPr="00A846A8">
        <w:rPr>
          <w:rFonts w:eastAsia="游明朝"/>
          <w:b/>
          <w:sz w:val="22"/>
          <w:szCs w:val="22"/>
          <w:u w:val="single"/>
          <w:lang w:val="en-US"/>
        </w:rPr>
        <w:t>1</w:t>
      </w:r>
      <w:r w:rsidRPr="00A846A8">
        <w:rPr>
          <w:rFonts w:eastAsia="游明朝"/>
          <w:b/>
          <w:sz w:val="22"/>
          <w:szCs w:val="22"/>
          <w:u w:val="single"/>
          <w:lang w:val="en-US"/>
        </w:rPr>
        <w:t>:</w:t>
      </w:r>
      <w:r w:rsidRPr="000349D7">
        <w:rPr>
          <w:rFonts w:eastAsia="游明朝"/>
          <w:b/>
          <w:sz w:val="22"/>
          <w:szCs w:val="22"/>
          <w:lang w:val="en-US"/>
        </w:rPr>
        <w:t xml:space="preserve"> </w:t>
      </w:r>
      <w:r w:rsidR="000349D7" w:rsidRPr="000349D7">
        <w:rPr>
          <w:rFonts w:eastAsia="游明朝"/>
          <w:b/>
          <w:sz w:val="22"/>
          <w:szCs w:val="22"/>
          <w:lang w:val="en-US"/>
        </w:rPr>
        <w:t xml:space="preserve">The performance of </w:t>
      </w:r>
      <w:r w:rsidRPr="00A846A8">
        <w:rPr>
          <w:rFonts w:eastAsia="游明朝"/>
          <w:b/>
          <w:sz w:val="22"/>
          <w:szCs w:val="22"/>
          <w:lang w:val="en-US"/>
        </w:rPr>
        <w:t xml:space="preserve">AI/ML based beam prediction </w:t>
      </w:r>
      <w:r w:rsidR="00EA6DAB" w:rsidRPr="00A846A8">
        <w:rPr>
          <w:rFonts w:eastAsia="游明朝"/>
          <w:b/>
          <w:sz w:val="22"/>
          <w:szCs w:val="22"/>
          <w:lang w:val="en-US"/>
        </w:rPr>
        <w:t>BM Case-1</w:t>
      </w:r>
      <w:r w:rsidRPr="00A846A8">
        <w:rPr>
          <w:rFonts w:eastAsia="游明朝"/>
          <w:b/>
          <w:sz w:val="22"/>
          <w:szCs w:val="22"/>
          <w:lang w:val="en-US"/>
        </w:rPr>
        <w:t xml:space="preserve"> </w:t>
      </w:r>
      <w:r w:rsidR="000349D7">
        <w:rPr>
          <w:rFonts w:eastAsia="游明朝"/>
          <w:b/>
          <w:sz w:val="22"/>
          <w:szCs w:val="22"/>
          <w:lang w:val="en-US"/>
        </w:rPr>
        <w:t xml:space="preserve">is </w:t>
      </w:r>
      <w:r w:rsidRPr="00A846A8">
        <w:rPr>
          <w:rFonts w:eastAsia="游明朝"/>
          <w:b/>
          <w:sz w:val="22"/>
          <w:szCs w:val="22"/>
          <w:lang w:val="en-US"/>
        </w:rPr>
        <w:t xml:space="preserve">acceptable </w:t>
      </w:r>
      <w:r w:rsidR="00B6349E">
        <w:rPr>
          <w:rFonts w:eastAsia="游明朝"/>
          <w:b/>
          <w:sz w:val="22"/>
          <w:szCs w:val="22"/>
          <w:lang w:val="en-US"/>
        </w:rPr>
        <w:t xml:space="preserve">even </w:t>
      </w:r>
      <w:r w:rsidRPr="00A846A8">
        <w:rPr>
          <w:rFonts w:eastAsia="游明朝"/>
          <w:b/>
          <w:sz w:val="22"/>
          <w:szCs w:val="22"/>
          <w:lang w:val="en-US"/>
        </w:rPr>
        <w:t>when different Rx beams are assumed</w:t>
      </w:r>
      <w:r w:rsidR="00FA5BAA" w:rsidRPr="00A846A8">
        <w:rPr>
          <w:rFonts w:eastAsia="游明朝"/>
          <w:b/>
          <w:sz w:val="22"/>
          <w:szCs w:val="22"/>
          <w:lang w:val="en-US"/>
        </w:rPr>
        <w:t xml:space="preserve"> for training and inference.</w:t>
      </w:r>
    </w:p>
    <w:p w14:paraId="06A3EC74" w14:textId="2EF6D835" w:rsidR="0029547F" w:rsidRPr="00A846A8" w:rsidRDefault="0029547F" w:rsidP="00640C5B">
      <w:pPr>
        <w:rPr>
          <w:rFonts w:eastAsia="游明朝"/>
          <w:b/>
          <w:sz w:val="22"/>
          <w:szCs w:val="22"/>
          <w:u w:val="single"/>
          <w:lang w:val="en-US"/>
        </w:rPr>
      </w:pPr>
      <w:r w:rsidRPr="00A846A8">
        <w:rPr>
          <w:rFonts w:eastAsia="游明朝"/>
          <w:b/>
          <w:sz w:val="22"/>
          <w:szCs w:val="22"/>
          <w:u w:val="single"/>
          <w:lang w:val="en-US"/>
        </w:rPr>
        <w:t xml:space="preserve">Observation </w:t>
      </w:r>
      <w:r w:rsidR="00350603" w:rsidRPr="00A846A8">
        <w:rPr>
          <w:rFonts w:eastAsia="游明朝"/>
          <w:b/>
          <w:sz w:val="22"/>
          <w:szCs w:val="22"/>
          <w:u w:val="single"/>
          <w:lang w:val="en-US"/>
        </w:rPr>
        <w:t>2</w:t>
      </w:r>
      <w:r w:rsidRPr="00A846A8">
        <w:rPr>
          <w:rFonts w:eastAsia="游明朝"/>
          <w:b/>
          <w:sz w:val="22"/>
          <w:szCs w:val="22"/>
          <w:u w:val="single"/>
          <w:lang w:val="en-US"/>
        </w:rPr>
        <w:t>:</w:t>
      </w:r>
      <w:r w:rsidRPr="000349D7">
        <w:rPr>
          <w:rFonts w:eastAsia="游明朝"/>
          <w:b/>
          <w:sz w:val="22"/>
          <w:szCs w:val="22"/>
          <w:lang w:val="en-US"/>
        </w:rPr>
        <w:t xml:space="preserve"> </w:t>
      </w:r>
      <w:r w:rsidRPr="00A846A8">
        <w:rPr>
          <w:rFonts w:eastAsia="游明朝"/>
          <w:b/>
          <w:sz w:val="22"/>
          <w:szCs w:val="22"/>
          <w:lang w:val="en-US"/>
        </w:rPr>
        <w:t xml:space="preserve">AI/ML based beam prediction </w:t>
      </w:r>
      <w:r w:rsidR="00EA6DAB" w:rsidRPr="00A846A8">
        <w:rPr>
          <w:rFonts w:eastAsia="游明朝"/>
          <w:b/>
          <w:sz w:val="22"/>
          <w:szCs w:val="22"/>
          <w:lang w:val="en-US"/>
        </w:rPr>
        <w:t xml:space="preserve">BM Case-1 </w:t>
      </w:r>
      <w:r w:rsidRPr="00A846A8">
        <w:rPr>
          <w:rFonts w:eastAsia="游明朝"/>
          <w:b/>
          <w:sz w:val="22"/>
          <w:szCs w:val="22"/>
          <w:lang w:val="en-US"/>
        </w:rPr>
        <w:t xml:space="preserve">could barely provide </w:t>
      </w:r>
      <w:r w:rsidR="000349D7">
        <w:rPr>
          <w:rFonts w:eastAsia="游明朝"/>
          <w:b/>
          <w:sz w:val="22"/>
          <w:szCs w:val="22"/>
          <w:lang w:val="en-US"/>
        </w:rPr>
        <w:t xml:space="preserve">the </w:t>
      </w:r>
      <w:r w:rsidRPr="00A846A8">
        <w:rPr>
          <w:rFonts w:eastAsia="游明朝"/>
          <w:b/>
          <w:sz w:val="22"/>
          <w:szCs w:val="22"/>
          <w:lang w:val="en-US"/>
        </w:rPr>
        <w:t>gain if different Tx beams a</w:t>
      </w:r>
      <w:r w:rsidR="00FA5BAA" w:rsidRPr="00A846A8">
        <w:rPr>
          <w:rFonts w:eastAsia="游明朝"/>
          <w:b/>
          <w:sz w:val="22"/>
          <w:szCs w:val="22"/>
          <w:lang w:val="en-US"/>
        </w:rPr>
        <w:t>re a</w:t>
      </w:r>
      <w:r w:rsidRPr="00A846A8">
        <w:rPr>
          <w:rFonts w:eastAsia="游明朝"/>
          <w:b/>
          <w:sz w:val="22"/>
          <w:szCs w:val="22"/>
          <w:lang w:val="en-US"/>
        </w:rPr>
        <w:t>ssumed for training and inference.</w:t>
      </w:r>
    </w:p>
    <w:p w14:paraId="25A4C953" w14:textId="4ED13767" w:rsidR="00482AC3" w:rsidRPr="00123C06" w:rsidRDefault="00350603" w:rsidP="00646ECF">
      <w:pPr>
        <w:rPr>
          <w:rFonts w:eastAsia="SimSun"/>
          <w:b/>
          <w:sz w:val="22"/>
          <w:szCs w:val="22"/>
          <w:lang w:eastAsia="zh-CN"/>
        </w:rPr>
      </w:pPr>
      <w:r w:rsidRPr="00A846A8">
        <w:rPr>
          <w:rFonts w:eastAsia="游明朝"/>
          <w:b/>
          <w:sz w:val="22"/>
          <w:szCs w:val="22"/>
          <w:u w:val="single"/>
          <w:lang w:val="en-US"/>
        </w:rPr>
        <w:t>Observation 3</w:t>
      </w:r>
      <w:r w:rsidRPr="00A846A8">
        <w:rPr>
          <w:rFonts w:eastAsia="游明朝"/>
          <w:b/>
          <w:sz w:val="22"/>
          <w:szCs w:val="22"/>
          <w:u w:val="single"/>
        </w:rPr>
        <w:t>:</w:t>
      </w:r>
      <w:r w:rsidRPr="00A846A8">
        <w:rPr>
          <w:rFonts w:eastAsia="游明朝"/>
          <w:b/>
          <w:sz w:val="22"/>
          <w:szCs w:val="22"/>
        </w:rPr>
        <w:t xml:space="preserve"> AI/ML based beam prediction </w:t>
      </w:r>
      <w:r w:rsidR="00EA6DAB" w:rsidRPr="00A846A8">
        <w:rPr>
          <w:rFonts w:eastAsia="游明朝"/>
          <w:b/>
          <w:sz w:val="22"/>
          <w:szCs w:val="22"/>
          <w:lang w:val="en-US"/>
        </w:rPr>
        <w:t xml:space="preserve">BM Case-1 </w:t>
      </w:r>
      <w:r w:rsidRPr="00A846A8">
        <w:rPr>
          <w:rFonts w:eastAsia="游明朝"/>
          <w:b/>
          <w:sz w:val="22"/>
          <w:szCs w:val="22"/>
        </w:rPr>
        <w:t>could provide</w:t>
      </w:r>
      <w:r w:rsidR="00C64C19" w:rsidRPr="00A846A8">
        <w:rPr>
          <w:rFonts w:eastAsia="游明朝"/>
          <w:b/>
          <w:sz w:val="22"/>
          <w:szCs w:val="22"/>
        </w:rPr>
        <w:t xml:space="preserve"> </w:t>
      </w:r>
      <w:r w:rsidR="00B6349E">
        <w:rPr>
          <w:rFonts w:eastAsia="游明朝"/>
          <w:b/>
          <w:sz w:val="22"/>
          <w:szCs w:val="22"/>
        </w:rPr>
        <w:t xml:space="preserve">the </w:t>
      </w:r>
      <w:r w:rsidR="007C3D03" w:rsidRPr="00A846A8">
        <w:rPr>
          <w:rFonts w:eastAsia="游明朝"/>
          <w:b/>
          <w:sz w:val="22"/>
          <w:szCs w:val="22"/>
        </w:rPr>
        <w:t xml:space="preserve">fairly </w:t>
      </w:r>
      <w:r w:rsidR="00B6349E">
        <w:rPr>
          <w:rFonts w:eastAsia="游明朝"/>
          <w:b/>
          <w:sz w:val="22"/>
          <w:szCs w:val="22"/>
        </w:rPr>
        <w:t>good</w:t>
      </w:r>
      <w:r w:rsidR="00AA5342" w:rsidRPr="00A846A8">
        <w:rPr>
          <w:rFonts w:eastAsia="游明朝"/>
          <w:b/>
          <w:sz w:val="22"/>
          <w:szCs w:val="22"/>
        </w:rPr>
        <w:t xml:space="preserve"> performance </w:t>
      </w:r>
      <w:r w:rsidR="00C5350A" w:rsidRPr="00A846A8">
        <w:rPr>
          <w:rFonts w:eastAsia="游明朝"/>
          <w:b/>
          <w:sz w:val="22"/>
          <w:szCs w:val="22"/>
        </w:rPr>
        <w:t>when the mo</w:t>
      </w:r>
      <w:r w:rsidR="00AA004F" w:rsidRPr="00A846A8">
        <w:rPr>
          <w:rFonts w:eastAsia="游明朝"/>
          <w:b/>
          <w:sz w:val="22"/>
          <w:szCs w:val="22"/>
        </w:rPr>
        <w:t>del is trained with mixed pre-configured patterns.</w:t>
      </w:r>
    </w:p>
    <w:p w14:paraId="5D7BABEF" w14:textId="4B475591" w:rsidR="00482AC3" w:rsidRPr="00837321" w:rsidRDefault="003104A5" w:rsidP="0029547F">
      <w:pPr>
        <w:spacing w:before="240"/>
        <w:rPr>
          <w:rFonts w:eastAsia="游明朝"/>
          <w:b/>
          <w:sz w:val="22"/>
          <w:szCs w:val="22"/>
          <w:lang w:val="en-US"/>
        </w:rPr>
      </w:pPr>
      <w:r>
        <w:rPr>
          <w:rFonts w:eastAsia="ＭＳ 明朝"/>
          <w:sz w:val="22"/>
        </w:rPr>
        <w:t>More detailed evaluation</w:t>
      </w:r>
      <w:r w:rsidR="00412FAD">
        <w:rPr>
          <w:rFonts w:eastAsia="ＭＳ 明朝"/>
          <w:sz w:val="22"/>
        </w:rPr>
        <w:t xml:space="preserve"> results</w:t>
      </w:r>
      <w:r>
        <w:rPr>
          <w:rFonts w:eastAsia="ＭＳ 明朝"/>
          <w:sz w:val="22"/>
        </w:rPr>
        <w:t xml:space="preserve"> are given for the </w:t>
      </w:r>
      <w:r w:rsidR="00B97B63">
        <w:rPr>
          <w:rFonts w:eastAsia="ＭＳ 明朝"/>
          <w:sz w:val="22"/>
        </w:rPr>
        <w:t>AI/ML model trained in the mixed configurations</w:t>
      </w:r>
      <w:r w:rsidR="00641325">
        <w:rPr>
          <w:rFonts w:eastAsia="ＭＳ 明朝"/>
          <w:sz w:val="22"/>
        </w:rPr>
        <w:t xml:space="preserve"> in Table 6</w:t>
      </w:r>
      <w:r w:rsidR="00B97B63">
        <w:rPr>
          <w:rFonts w:eastAsia="ＭＳ 明朝"/>
          <w:sz w:val="22"/>
        </w:rPr>
        <w:t>.</w:t>
      </w:r>
      <w:r w:rsidR="00A04497">
        <w:rPr>
          <w:rFonts w:eastAsia="ＭＳ 明朝"/>
          <w:sz w:val="22"/>
        </w:rPr>
        <w:t xml:space="preserve"> The </w:t>
      </w:r>
      <w:r w:rsidR="00B17573">
        <w:rPr>
          <w:rFonts w:eastAsia="ＭＳ 明朝"/>
          <w:sz w:val="22"/>
        </w:rPr>
        <w:t xml:space="preserve">results are captured with </w:t>
      </w:r>
      <w:r w:rsidR="00B6349E">
        <w:rPr>
          <w:rFonts w:eastAsia="ＭＳ 明朝"/>
          <w:sz w:val="22"/>
        </w:rPr>
        <w:t xml:space="preserve">the </w:t>
      </w:r>
      <w:r w:rsidR="00FE56B0">
        <w:rPr>
          <w:rFonts w:eastAsia="ＭＳ 明朝"/>
          <w:sz w:val="22"/>
        </w:rPr>
        <w:t>report format agreed a</w:t>
      </w:r>
      <w:r w:rsidR="00482AC3" w:rsidRPr="00B81A94">
        <w:rPr>
          <w:rFonts w:eastAsia="ＭＳ 明朝"/>
          <w:sz w:val="22"/>
        </w:rPr>
        <w:t>t RAN1#1</w:t>
      </w:r>
      <w:r w:rsidR="00482AC3">
        <w:rPr>
          <w:rFonts w:eastAsia="ＭＳ 明朝"/>
          <w:sz w:val="22"/>
        </w:rPr>
        <w:t>10</w:t>
      </w:r>
      <w:r w:rsidR="00946D12">
        <w:rPr>
          <w:rFonts w:eastAsia="ＭＳ 明朝"/>
          <w:sz w:val="22"/>
        </w:rPr>
        <w:t>bis</w:t>
      </w:r>
      <w:r w:rsidR="00482AC3">
        <w:rPr>
          <w:rFonts w:eastAsia="ＭＳ 明朝"/>
          <w:sz w:val="22"/>
        </w:rPr>
        <w:t>-e</w:t>
      </w:r>
      <w:r w:rsidR="00482AC3" w:rsidRPr="00B81A94">
        <w:rPr>
          <w:rFonts w:eastAsia="ＭＳ 明朝"/>
          <w:sz w:val="22"/>
        </w:rPr>
        <w:t xml:space="preserve"> meeting</w:t>
      </w:r>
      <w:r w:rsidR="00B6349E">
        <w:rPr>
          <w:rFonts w:eastAsia="ＭＳ 明朝" w:hint="eastAsia"/>
          <w:sz w:val="22"/>
        </w:rPr>
        <w:t xml:space="preserve"> </w:t>
      </w:r>
      <w:r w:rsidR="00946D12">
        <w:rPr>
          <w:rFonts w:eastAsia="ＭＳ 明朝"/>
          <w:sz w:val="22"/>
        </w:rPr>
        <w:t>[</w:t>
      </w:r>
      <w:r w:rsidR="00B6349E">
        <w:rPr>
          <w:rFonts w:eastAsia="ＭＳ 明朝"/>
          <w:sz w:val="22"/>
        </w:rPr>
        <w:t>3</w:t>
      </w:r>
      <w:r w:rsidR="00946D12">
        <w:rPr>
          <w:rFonts w:eastAsia="ＭＳ 明朝"/>
          <w:sz w:val="22"/>
        </w:rPr>
        <w:t>]</w:t>
      </w:r>
      <w:r w:rsidR="00482AC3">
        <w:rPr>
          <w:rFonts w:eastAsia="ＭＳ 明朝"/>
          <w:sz w:val="22"/>
        </w:rPr>
        <w:t xml:space="preserve">. </w:t>
      </w:r>
      <w:r w:rsidR="00F0309F">
        <w:rPr>
          <w:rFonts w:eastAsia="ＭＳ 明朝"/>
          <w:sz w:val="22"/>
        </w:rPr>
        <w:t xml:space="preserve">It is observed that </w:t>
      </w:r>
      <w:r w:rsidR="00810C12">
        <w:rPr>
          <w:rFonts w:eastAsia="ＭＳ 明朝"/>
          <w:sz w:val="22"/>
        </w:rPr>
        <w:t>the</w:t>
      </w:r>
      <w:r w:rsidR="00D928FE">
        <w:rPr>
          <w:rFonts w:eastAsia="ＭＳ 明朝"/>
          <w:sz w:val="22"/>
        </w:rPr>
        <w:t xml:space="preserve"> AI/ML model in</w:t>
      </w:r>
      <w:r w:rsidR="00810C12">
        <w:rPr>
          <w:rFonts w:eastAsia="ＭＳ 明朝"/>
          <w:sz w:val="22"/>
        </w:rPr>
        <w:t xml:space="preserve"> BM-Case1 </w:t>
      </w:r>
      <w:r w:rsidR="00D928FE">
        <w:rPr>
          <w:rFonts w:eastAsia="ＭＳ 明朝"/>
          <w:sz w:val="22"/>
        </w:rPr>
        <w:t xml:space="preserve">could still have obvious performance gain over the </w:t>
      </w:r>
      <w:r w:rsidR="00515E7F">
        <w:rPr>
          <w:rFonts w:eastAsia="ＭＳ 明朝"/>
          <w:sz w:val="22"/>
        </w:rPr>
        <w:t>baseline option 2</w:t>
      </w:r>
      <w:r w:rsidR="0067257A">
        <w:rPr>
          <w:rFonts w:eastAsia="ＭＳ 明朝"/>
          <w:sz w:val="22"/>
        </w:rPr>
        <w:t xml:space="preserve"> in general when the model is trained with mix</w:t>
      </w:r>
      <w:r w:rsidR="00565460">
        <w:rPr>
          <w:rFonts w:eastAsia="ＭＳ 明朝"/>
          <w:sz w:val="22"/>
        </w:rPr>
        <w:t>ed pre-</w:t>
      </w:r>
      <w:r w:rsidR="007F38B9">
        <w:rPr>
          <w:rFonts w:eastAsia="ＭＳ 明朝"/>
          <w:sz w:val="22"/>
        </w:rPr>
        <w:t>configured</w:t>
      </w:r>
      <w:r w:rsidR="00565460">
        <w:rPr>
          <w:rFonts w:eastAsia="ＭＳ 明朝"/>
          <w:sz w:val="22"/>
        </w:rPr>
        <w:t xml:space="preserve"> patterns</w:t>
      </w:r>
      <w:r w:rsidR="004E7E2F">
        <w:rPr>
          <w:rFonts w:eastAsia="ＭＳ 明朝"/>
          <w:sz w:val="22"/>
        </w:rPr>
        <w:t>.</w:t>
      </w:r>
    </w:p>
    <w:p w14:paraId="39330C56" w14:textId="22ACAACD" w:rsidR="00344E25" w:rsidRPr="00344E25" w:rsidRDefault="00344E25" w:rsidP="00344E25">
      <w:pPr>
        <w:spacing w:before="120"/>
        <w:jc w:val="center"/>
        <w:rPr>
          <w:rFonts w:eastAsia="SimSun"/>
          <w:b/>
          <w:bCs/>
          <w:sz w:val="22"/>
          <w:lang w:eastAsia="zh-CN"/>
        </w:rPr>
      </w:pPr>
      <w:r w:rsidRPr="00CE2E26">
        <w:rPr>
          <w:rFonts w:eastAsia="SimSun" w:hint="eastAsia"/>
          <w:b/>
          <w:bCs/>
          <w:sz w:val="22"/>
          <w:lang w:eastAsia="zh-CN"/>
        </w:rPr>
        <w:t>T</w:t>
      </w:r>
      <w:r w:rsidRPr="00CE2E26">
        <w:rPr>
          <w:rFonts w:eastAsia="SimSun"/>
          <w:b/>
          <w:bCs/>
          <w:sz w:val="22"/>
          <w:lang w:eastAsia="zh-CN"/>
        </w:rPr>
        <w:t xml:space="preserve">able </w:t>
      </w:r>
      <w:r w:rsidR="00641325">
        <w:rPr>
          <w:rFonts w:eastAsia="SimSun"/>
          <w:b/>
          <w:bCs/>
          <w:sz w:val="22"/>
          <w:lang w:eastAsia="zh-CN"/>
        </w:rPr>
        <w:t>6</w:t>
      </w:r>
      <w:r w:rsidRPr="00CE2E26">
        <w:rPr>
          <w:rFonts w:eastAsia="SimSun"/>
          <w:b/>
          <w:bCs/>
          <w:sz w:val="22"/>
          <w:lang w:eastAsia="zh-CN"/>
        </w:rPr>
        <w:t>.</w:t>
      </w:r>
      <w:r w:rsidR="00140109" w:rsidRPr="00140109">
        <w:t xml:space="preserve"> </w:t>
      </w:r>
      <w:r w:rsidR="00140109" w:rsidRPr="00641325">
        <w:rPr>
          <w:rFonts w:eastAsia="SimSun"/>
          <w:sz w:val="22"/>
          <w:lang w:eastAsia="zh-CN"/>
        </w:rPr>
        <w:t>Evaluation results for BM-Case1 with</w:t>
      </w:r>
      <w:r w:rsidR="00641325" w:rsidRPr="00641325">
        <w:rPr>
          <w:rFonts w:eastAsia="SimSun"/>
          <w:sz w:val="22"/>
          <w:lang w:eastAsia="zh-CN"/>
        </w:rPr>
        <w:t xml:space="preserve"> mixed configurations of beam pairs</w:t>
      </w:r>
      <w:r w:rsidR="00140109">
        <w:rPr>
          <w:rFonts w:eastAsia="SimSun"/>
          <w:b/>
          <w:bCs/>
          <w:sz w:val="22"/>
          <w:lang w:eastAsia="zh-CN"/>
        </w:rPr>
        <w:t xml:space="preserve">. </w:t>
      </w:r>
    </w:p>
    <w:tbl>
      <w:tblPr>
        <w:tblW w:w="9913" w:type="dxa"/>
        <w:tblCellMar>
          <w:left w:w="0" w:type="dxa"/>
          <w:right w:w="0" w:type="dxa"/>
        </w:tblCellMar>
        <w:tblLook w:val="04A0" w:firstRow="1" w:lastRow="0" w:firstColumn="1" w:lastColumn="0" w:noHBand="0" w:noVBand="1"/>
      </w:tblPr>
      <w:tblGrid>
        <w:gridCol w:w="1784"/>
        <w:gridCol w:w="1325"/>
        <w:gridCol w:w="3260"/>
        <w:gridCol w:w="3544"/>
      </w:tblGrid>
      <w:tr w:rsidR="00450F3B" w:rsidRPr="00C82EED" w14:paraId="0345AA43" w14:textId="77777777" w:rsidTr="00D46815">
        <w:trPr>
          <w:trHeight w:hRule="exact" w:val="283"/>
        </w:trPr>
        <w:tc>
          <w:tcPr>
            <w:tcW w:w="636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039B95" w14:textId="77777777" w:rsidR="00C82EED" w:rsidRPr="00C82EED" w:rsidRDefault="00C82EED" w:rsidP="00C82EED">
            <w:pPr>
              <w:rPr>
                <w:rFonts w:eastAsia="SimSun"/>
                <w:sz w:val="16"/>
                <w:szCs w:val="16"/>
                <w:lang w:val="en-US" w:eastAsia="zh-CN"/>
              </w:rPr>
            </w:pPr>
            <w:r w:rsidRPr="00C82EED">
              <w:rPr>
                <w:rFonts w:eastAsia="SimSun"/>
                <w:sz w:val="16"/>
                <w:szCs w:val="16"/>
                <w:lang w:eastAsia="zh-CN"/>
              </w:rPr>
              <w:t> </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745ABA" w14:textId="77777777" w:rsidR="00C82EED" w:rsidRPr="00C82EED" w:rsidRDefault="00C82EED" w:rsidP="00C82EED">
            <w:pPr>
              <w:rPr>
                <w:rFonts w:eastAsia="SimSun"/>
                <w:sz w:val="16"/>
                <w:szCs w:val="16"/>
                <w:lang w:val="en-US" w:eastAsia="zh-CN"/>
              </w:rPr>
            </w:pPr>
            <w:r w:rsidRPr="00C82EED">
              <w:rPr>
                <w:rFonts w:eastAsia="SimSun"/>
                <w:sz w:val="16"/>
                <w:szCs w:val="16"/>
                <w:lang w:val="en-US" w:eastAsia="zh-CN"/>
              </w:rPr>
              <w:t>NTT DOCOMO</w:t>
            </w:r>
          </w:p>
        </w:tc>
      </w:tr>
      <w:tr w:rsidR="00D15376" w:rsidRPr="00C82EED" w14:paraId="5AAC4263" w14:textId="77777777" w:rsidTr="00D46815">
        <w:trPr>
          <w:trHeight w:hRule="exact" w:val="283"/>
        </w:trPr>
        <w:tc>
          <w:tcPr>
            <w:tcW w:w="310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E2D291" w14:textId="77777777" w:rsidR="00C82EED" w:rsidRPr="00C82EED" w:rsidRDefault="00C82EED" w:rsidP="00C82EED">
            <w:pPr>
              <w:rPr>
                <w:rFonts w:eastAsia="SimSun"/>
                <w:sz w:val="16"/>
                <w:szCs w:val="16"/>
                <w:lang w:val="en-US" w:eastAsia="zh-CN"/>
              </w:rPr>
            </w:pPr>
            <w:r w:rsidRPr="00C82EED">
              <w:rPr>
                <w:rFonts w:eastAsia="SimSun"/>
                <w:sz w:val="16"/>
                <w:szCs w:val="16"/>
                <w:lang w:eastAsia="zh-CN"/>
              </w:rPr>
              <w:t>Assumptions</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B4B814" w14:textId="77777777" w:rsidR="00C82EED" w:rsidRPr="00C82EED" w:rsidRDefault="00C82EED" w:rsidP="00C82EED">
            <w:pPr>
              <w:rPr>
                <w:rFonts w:eastAsia="SimSun"/>
                <w:sz w:val="16"/>
                <w:szCs w:val="16"/>
                <w:lang w:val="en-US" w:eastAsia="zh-CN"/>
              </w:rPr>
            </w:pPr>
            <w:r w:rsidRPr="00C82EED">
              <w:rPr>
                <w:rFonts w:eastAsia="SimSun"/>
                <w:sz w:val="16"/>
                <w:szCs w:val="16"/>
                <w:lang w:eastAsia="zh-CN"/>
              </w:rPr>
              <w:t>Number of beam pairs in Set A</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06A1F9" w14:textId="77777777" w:rsidR="00C82EED" w:rsidRPr="00C82EED" w:rsidRDefault="00C82EED" w:rsidP="00C82EED">
            <w:pPr>
              <w:rPr>
                <w:rFonts w:eastAsia="SimSun"/>
                <w:sz w:val="16"/>
                <w:szCs w:val="16"/>
                <w:lang w:val="en-US" w:eastAsia="zh-CN"/>
              </w:rPr>
            </w:pPr>
            <w:r w:rsidRPr="00C82EED">
              <w:rPr>
                <w:rFonts w:eastAsia="SimSun"/>
                <w:sz w:val="16"/>
                <w:szCs w:val="16"/>
                <w:lang w:eastAsia="zh-CN"/>
              </w:rPr>
              <w:t>64*8</w:t>
            </w:r>
          </w:p>
        </w:tc>
      </w:tr>
      <w:tr w:rsidR="00D15376" w:rsidRPr="00C82EED" w14:paraId="3F78DEA2" w14:textId="77777777" w:rsidTr="00B6349E">
        <w:trPr>
          <w:trHeight w:hRule="exact" w:val="308"/>
        </w:trPr>
        <w:tc>
          <w:tcPr>
            <w:tcW w:w="3109" w:type="dxa"/>
            <w:gridSpan w:val="2"/>
            <w:vMerge/>
            <w:tcBorders>
              <w:top w:val="single" w:sz="8" w:space="0" w:color="000000"/>
              <w:left w:val="single" w:sz="8" w:space="0" w:color="000000"/>
              <w:bottom w:val="single" w:sz="8" w:space="0" w:color="000000"/>
              <w:right w:val="single" w:sz="8" w:space="0" w:color="000000"/>
            </w:tcBorders>
            <w:vAlign w:val="center"/>
            <w:hideMark/>
          </w:tcPr>
          <w:p w14:paraId="006BFC2A" w14:textId="77777777" w:rsidR="00C82EED" w:rsidRPr="00C82EED" w:rsidRDefault="00C82EED" w:rsidP="00C82EED">
            <w:pPr>
              <w:rPr>
                <w:rFonts w:eastAsia="SimSun"/>
                <w:sz w:val="16"/>
                <w:szCs w:val="16"/>
                <w:lang w:val="en-US" w:eastAsia="zh-CN"/>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B5803E" w14:textId="77777777" w:rsidR="00C82EED" w:rsidRPr="00C82EED" w:rsidRDefault="00C82EED" w:rsidP="00C82EED">
            <w:pPr>
              <w:rPr>
                <w:rFonts w:eastAsia="SimSun"/>
                <w:sz w:val="16"/>
                <w:szCs w:val="16"/>
                <w:lang w:val="en-US" w:eastAsia="zh-CN"/>
              </w:rPr>
            </w:pPr>
            <w:r w:rsidRPr="00C82EED">
              <w:rPr>
                <w:rFonts w:eastAsia="SimSun"/>
                <w:sz w:val="16"/>
                <w:szCs w:val="16"/>
                <w:lang w:eastAsia="zh-CN"/>
              </w:rPr>
              <w:t>Number of beam pairs in Set B</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05B213" w14:textId="0AAA6BC7" w:rsidR="00C82EED" w:rsidRPr="00C82EED" w:rsidRDefault="00C82EED" w:rsidP="00C82EED">
            <w:pPr>
              <w:rPr>
                <w:rFonts w:eastAsia="SimSun"/>
                <w:sz w:val="16"/>
                <w:szCs w:val="16"/>
                <w:lang w:val="en-US" w:eastAsia="zh-CN"/>
              </w:rPr>
            </w:pPr>
            <w:r w:rsidRPr="00C82EED">
              <w:rPr>
                <w:rFonts w:eastAsia="SimSun"/>
                <w:sz w:val="16"/>
                <w:szCs w:val="16"/>
                <w:lang w:val="en-US" w:eastAsia="zh-CN"/>
              </w:rPr>
              <w:t xml:space="preserve">8*2, </w:t>
            </w:r>
            <w:r w:rsidR="005E6D35" w:rsidRPr="00F06AA7">
              <w:rPr>
                <w:rFonts w:eastAsia="SimSun"/>
                <w:sz w:val="16"/>
                <w:szCs w:val="16"/>
                <w:lang w:val="en-US" w:eastAsia="zh-CN"/>
              </w:rPr>
              <w:t xml:space="preserve">mixed with </w:t>
            </w:r>
            <w:r w:rsidRPr="00C82EED">
              <w:rPr>
                <w:rFonts w:eastAsia="SimSun"/>
                <w:sz w:val="16"/>
                <w:szCs w:val="16"/>
                <w:lang w:val="en-US" w:eastAsia="zh-CN"/>
              </w:rPr>
              <w:t>pre-configured 6 patterns</w:t>
            </w:r>
          </w:p>
        </w:tc>
      </w:tr>
      <w:tr w:rsidR="00D15376" w:rsidRPr="00C82EED" w14:paraId="1842119D" w14:textId="77777777" w:rsidTr="00D46815">
        <w:trPr>
          <w:trHeight w:hRule="exact" w:val="283"/>
        </w:trPr>
        <w:tc>
          <w:tcPr>
            <w:tcW w:w="3109" w:type="dxa"/>
            <w:gridSpan w:val="2"/>
            <w:vMerge/>
            <w:tcBorders>
              <w:top w:val="single" w:sz="8" w:space="0" w:color="000000"/>
              <w:left w:val="single" w:sz="8" w:space="0" w:color="000000"/>
              <w:bottom w:val="single" w:sz="8" w:space="0" w:color="000000"/>
              <w:right w:val="single" w:sz="8" w:space="0" w:color="000000"/>
            </w:tcBorders>
            <w:vAlign w:val="center"/>
            <w:hideMark/>
          </w:tcPr>
          <w:p w14:paraId="780BC118" w14:textId="77777777" w:rsidR="00C82EED" w:rsidRPr="00C82EED" w:rsidRDefault="00C82EED" w:rsidP="00C82EED">
            <w:pPr>
              <w:rPr>
                <w:rFonts w:eastAsia="SimSun"/>
                <w:sz w:val="16"/>
                <w:szCs w:val="16"/>
                <w:lang w:val="en-US" w:eastAsia="zh-CN"/>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FBB7CB" w14:textId="77777777" w:rsidR="00C82EED" w:rsidRPr="00C82EED" w:rsidRDefault="00C82EED" w:rsidP="00C82EED">
            <w:pPr>
              <w:rPr>
                <w:rFonts w:eastAsia="SimSun"/>
                <w:sz w:val="16"/>
                <w:szCs w:val="16"/>
                <w:lang w:val="en-US" w:eastAsia="zh-CN"/>
              </w:rPr>
            </w:pPr>
            <w:r w:rsidRPr="00C82EED">
              <w:rPr>
                <w:rFonts w:eastAsia="SimSun"/>
                <w:sz w:val="16"/>
                <w:szCs w:val="16"/>
                <w:lang w:eastAsia="zh-CN"/>
              </w:rPr>
              <w:t>Baseline scheme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C6CD2C" w14:textId="77777777" w:rsidR="00C82EED" w:rsidRPr="00C82EED" w:rsidRDefault="00C82EED" w:rsidP="00C82EED">
            <w:pPr>
              <w:rPr>
                <w:rFonts w:eastAsia="SimSun"/>
                <w:sz w:val="16"/>
                <w:szCs w:val="16"/>
                <w:lang w:val="en-US" w:eastAsia="zh-CN"/>
              </w:rPr>
            </w:pPr>
            <w:r w:rsidRPr="00C82EED">
              <w:rPr>
                <w:rFonts w:eastAsia="SimSun"/>
                <w:sz w:val="16"/>
                <w:szCs w:val="16"/>
                <w:lang w:eastAsia="zh-CN"/>
              </w:rPr>
              <w:t>Option 1 and Option 2</w:t>
            </w:r>
          </w:p>
        </w:tc>
      </w:tr>
      <w:tr w:rsidR="00D15376" w:rsidRPr="00C82EED" w14:paraId="52DB9D3B" w14:textId="77777777" w:rsidTr="00D46815">
        <w:trPr>
          <w:trHeight w:hRule="exact" w:val="283"/>
        </w:trPr>
        <w:tc>
          <w:tcPr>
            <w:tcW w:w="310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813A7D" w14:textId="7547CA83" w:rsidR="00C82EED" w:rsidRPr="00C82EED" w:rsidRDefault="00C82EED" w:rsidP="00E46547">
            <w:pPr>
              <w:rPr>
                <w:rFonts w:eastAsia="SimSun"/>
                <w:sz w:val="16"/>
                <w:szCs w:val="16"/>
                <w:lang w:val="en-US" w:eastAsia="zh-CN"/>
              </w:rPr>
            </w:pPr>
            <w:r w:rsidRPr="00C82EED">
              <w:rPr>
                <w:rFonts w:eastAsia="SimSun"/>
                <w:sz w:val="16"/>
                <w:szCs w:val="16"/>
                <w:lang w:eastAsia="zh-CN"/>
              </w:rPr>
              <w:t>AI/ML model</w:t>
            </w:r>
            <w:r w:rsidR="00E46547" w:rsidRPr="00F06AA7">
              <w:rPr>
                <w:rFonts w:eastAsia="SimSun"/>
                <w:sz w:val="16"/>
                <w:szCs w:val="16"/>
                <w:lang w:eastAsia="zh-CN"/>
              </w:rPr>
              <w:t xml:space="preserve"> </w:t>
            </w:r>
            <w:r w:rsidRPr="00C82EED">
              <w:rPr>
                <w:rFonts w:eastAsia="SimSun"/>
                <w:sz w:val="16"/>
                <w:szCs w:val="16"/>
                <w:lang w:eastAsia="zh-CN"/>
              </w:rPr>
              <w:t>input/output</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AD895B" w14:textId="77777777" w:rsidR="00C82EED" w:rsidRPr="00C82EED" w:rsidRDefault="00C82EED" w:rsidP="00C82EED">
            <w:pPr>
              <w:rPr>
                <w:rFonts w:eastAsia="SimSun"/>
                <w:sz w:val="16"/>
                <w:szCs w:val="16"/>
                <w:lang w:val="en-US" w:eastAsia="zh-CN"/>
              </w:rPr>
            </w:pPr>
            <w:r w:rsidRPr="00C82EED">
              <w:rPr>
                <w:rFonts w:eastAsia="SimSun"/>
                <w:sz w:val="16"/>
                <w:szCs w:val="16"/>
                <w:lang w:eastAsia="zh-CN"/>
              </w:rPr>
              <w:t>Model input</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7B2786" w14:textId="77777777" w:rsidR="00C82EED" w:rsidRPr="00C82EED" w:rsidRDefault="00C82EED" w:rsidP="00C82EED">
            <w:pPr>
              <w:rPr>
                <w:rFonts w:eastAsia="SimSun"/>
                <w:sz w:val="16"/>
                <w:szCs w:val="16"/>
                <w:lang w:val="en-US" w:eastAsia="zh-CN"/>
              </w:rPr>
            </w:pPr>
            <w:r w:rsidRPr="00C82EED">
              <w:rPr>
                <w:rFonts w:eastAsia="SimSun"/>
                <w:sz w:val="16"/>
                <w:szCs w:val="16"/>
                <w:lang w:eastAsia="zh-CN"/>
              </w:rPr>
              <w:t>L1-RSRP values of the 512 beam pairs</w:t>
            </w:r>
          </w:p>
        </w:tc>
      </w:tr>
      <w:tr w:rsidR="00D15376" w:rsidRPr="00C82EED" w14:paraId="6E6BF78A" w14:textId="77777777" w:rsidTr="00D46815">
        <w:trPr>
          <w:trHeight w:hRule="exact" w:val="283"/>
        </w:trPr>
        <w:tc>
          <w:tcPr>
            <w:tcW w:w="3109" w:type="dxa"/>
            <w:gridSpan w:val="2"/>
            <w:vMerge/>
            <w:tcBorders>
              <w:top w:val="single" w:sz="8" w:space="0" w:color="000000"/>
              <w:left w:val="single" w:sz="8" w:space="0" w:color="000000"/>
              <w:bottom w:val="single" w:sz="8" w:space="0" w:color="000000"/>
              <w:right w:val="single" w:sz="8" w:space="0" w:color="000000"/>
            </w:tcBorders>
            <w:vAlign w:val="center"/>
            <w:hideMark/>
          </w:tcPr>
          <w:p w14:paraId="320A7EF3" w14:textId="77777777" w:rsidR="00C82EED" w:rsidRPr="00C82EED" w:rsidRDefault="00C82EED" w:rsidP="00C82EED">
            <w:pPr>
              <w:rPr>
                <w:rFonts w:eastAsia="SimSun"/>
                <w:sz w:val="16"/>
                <w:szCs w:val="16"/>
                <w:lang w:val="en-US" w:eastAsia="zh-CN"/>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B4EDB8" w14:textId="77777777" w:rsidR="00C82EED" w:rsidRPr="00C82EED" w:rsidRDefault="00C82EED" w:rsidP="00C82EED">
            <w:pPr>
              <w:rPr>
                <w:rFonts w:eastAsia="SimSun"/>
                <w:sz w:val="16"/>
                <w:szCs w:val="16"/>
                <w:lang w:val="en-US" w:eastAsia="zh-CN"/>
              </w:rPr>
            </w:pPr>
            <w:r w:rsidRPr="00C82EED">
              <w:rPr>
                <w:rFonts w:eastAsia="SimSun"/>
                <w:sz w:val="16"/>
                <w:szCs w:val="16"/>
                <w:lang w:eastAsia="zh-CN"/>
              </w:rPr>
              <w:t>Model output</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108395" w14:textId="77777777" w:rsidR="00C82EED" w:rsidRPr="00C82EED" w:rsidRDefault="00C82EED" w:rsidP="00C82EED">
            <w:pPr>
              <w:rPr>
                <w:rFonts w:eastAsia="SimSun"/>
                <w:sz w:val="16"/>
                <w:szCs w:val="16"/>
                <w:lang w:val="en-US" w:eastAsia="zh-CN"/>
              </w:rPr>
            </w:pPr>
            <w:r w:rsidRPr="00C82EED">
              <w:rPr>
                <w:rFonts w:eastAsia="SimSun"/>
                <w:sz w:val="16"/>
                <w:szCs w:val="16"/>
                <w:lang w:eastAsia="zh-CN"/>
              </w:rPr>
              <w:t>L1-RSRP values of the 512 beam pairs</w:t>
            </w:r>
          </w:p>
        </w:tc>
      </w:tr>
      <w:tr w:rsidR="00D15376" w:rsidRPr="00C82EED" w14:paraId="521E2B19" w14:textId="77777777" w:rsidTr="00D46815">
        <w:trPr>
          <w:trHeight w:hRule="exact" w:val="283"/>
        </w:trPr>
        <w:tc>
          <w:tcPr>
            <w:tcW w:w="310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5D2156" w14:textId="77777777" w:rsidR="00C82EED" w:rsidRPr="00C82EED" w:rsidRDefault="00C82EED" w:rsidP="00C82EED">
            <w:pPr>
              <w:rPr>
                <w:rFonts w:eastAsia="SimSun"/>
                <w:sz w:val="16"/>
                <w:szCs w:val="16"/>
                <w:lang w:val="en-US" w:eastAsia="zh-CN"/>
              </w:rPr>
            </w:pPr>
            <w:r w:rsidRPr="00C82EED">
              <w:rPr>
                <w:rFonts w:eastAsia="SimSun"/>
                <w:sz w:val="16"/>
                <w:szCs w:val="16"/>
                <w:lang w:eastAsia="zh-CN"/>
              </w:rPr>
              <w:t>Data Size</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D4CA57" w14:textId="77777777" w:rsidR="00C82EED" w:rsidRPr="00C82EED" w:rsidRDefault="00C82EED" w:rsidP="00C82EED">
            <w:pPr>
              <w:rPr>
                <w:rFonts w:eastAsia="SimSun"/>
                <w:sz w:val="16"/>
                <w:szCs w:val="16"/>
                <w:lang w:val="en-US" w:eastAsia="zh-CN"/>
              </w:rPr>
            </w:pPr>
            <w:r w:rsidRPr="00C82EED">
              <w:rPr>
                <w:rFonts w:eastAsia="SimSun"/>
                <w:sz w:val="16"/>
                <w:szCs w:val="16"/>
                <w:lang w:eastAsia="zh-CN"/>
              </w:rPr>
              <w:t>Training</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634D3C" w14:textId="77777777" w:rsidR="00C82EED" w:rsidRPr="00C82EED" w:rsidRDefault="00C82EED" w:rsidP="00C82EED">
            <w:pPr>
              <w:rPr>
                <w:rFonts w:eastAsia="SimSun"/>
                <w:sz w:val="16"/>
                <w:szCs w:val="16"/>
                <w:lang w:val="en-US" w:eastAsia="zh-CN"/>
              </w:rPr>
            </w:pPr>
            <w:r w:rsidRPr="00C82EED">
              <w:rPr>
                <w:rFonts w:eastAsia="SimSun"/>
                <w:sz w:val="16"/>
                <w:szCs w:val="16"/>
                <w:lang w:eastAsia="zh-CN"/>
              </w:rPr>
              <w:t>320010</w:t>
            </w:r>
          </w:p>
        </w:tc>
      </w:tr>
      <w:tr w:rsidR="00D15376" w:rsidRPr="00C82EED" w14:paraId="047852DD" w14:textId="77777777" w:rsidTr="00D46815">
        <w:trPr>
          <w:trHeight w:hRule="exact" w:val="283"/>
        </w:trPr>
        <w:tc>
          <w:tcPr>
            <w:tcW w:w="3109" w:type="dxa"/>
            <w:gridSpan w:val="2"/>
            <w:vMerge/>
            <w:tcBorders>
              <w:top w:val="single" w:sz="8" w:space="0" w:color="000000"/>
              <w:left w:val="single" w:sz="8" w:space="0" w:color="000000"/>
              <w:bottom w:val="single" w:sz="8" w:space="0" w:color="000000"/>
              <w:right w:val="single" w:sz="8" w:space="0" w:color="000000"/>
            </w:tcBorders>
            <w:vAlign w:val="center"/>
            <w:hideMark/>
          </w:tcPr>
          <w:p w14:paraId="26B44203" w14:textId="77777777" w:rsidR="00C82EED" w:rsidRPr="00C82EED" w:rsidRDefault="00C82EED" w:rsidP="00C82EED">
            <w:pPr>
              <w:rPr>
                <w:rFonts w:eastAsia="SimSun"/>
                <w:sz w:val="16"/>
                <w:szCs w:val="16"/>
                <w:lang w:val="en-US" w:eastAsia="zh-CN"/>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553BE9" w14:textId="77777777" w:rsidR="00C82EED" w:rsidRPr="00C82EED" w:rsidRDefault="00C82EED" w:rsidP="00C82EED">
            <w:pPr>
              <w:rPr>
                <w:rFonts w:eastAsia="SimSun"/>
                <w:sz w:val="16"/>
                <w:szCs w:val="16"/>
                <w:lang w:val="en-US" w:eastAsia="zh-CN"/>
              </w:rPr>
            </w:pPr>
            <w:r w:rsidRPr="00C82EED">
              <w:rPr>
                <w:rFonts w:eastAsia="SimSun"/>
                <w:sz w:val="16"/>
                <w:szCs w:val="16"/>
                <w:lang w:eastAsia="zh-CN"/>
              </w:rPr>
              <w:t>Testing</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E85D25" w14:textId="77777777" w:rsidR="00C82EED" w:rsidRPr="00C82EED" w:rsidRDefault="00C82EED" w:rsidP="00C82EED">
            <w:pPr>
              <w:rPr>
                <w:rFonts w:eastAsia="SimSun"/>
                <w:sz w:val="16"/>
                <w:szCs w:val="16"/>
                <w:lang w:val="en-US" w:eastAsia="zh-CN"/>
              </w:rPr>
            </w:pPr>
            <w:r w:rsidRPr="00C82EED">
              <w:rPr>
                <w:rFonts w:eastAsia="SimSun"/>
                <w:sz w:val="16"/>
                <w:szCs w:val="16"/>
                <w:lang w:eastAsia="zh-CN"/>
              </w:rPr>
              <w:t>80040</w:t>
            </w:r>
          </w:p>
        </w:tc>
      </w:tr>
      <w:tr w:rsidR="00D15376" w:rsidRPr="00C82EED" w14:paraId="672254B1" w14:textId="77777777" w:rsidTr="00D46815">
        <w:trPr>
          <w:trHeight w:hRule="exact" w:val="283"/>
        </w:trPr>
        <w:tc>
          <w:tcPr>
            <w:tcW w:w="310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9C6050" w14:textId="77777777" w:rsidR="00C82EED" w:rsidRPr="00C82EED" w:rsidRDefault="00C82EED" w:rsidP="00C82EED">
            <w:pPr>
              <w:rPr>
                <w:rFonts w:eastAsia="SimSun"/>
                <w:sz w:val="16"/>
                <w:szCs w:val="16"/>
                <w:lang w:val="en-US" w:eastAsia="zh-CN"/>
              </w:rPr>
            </w:pPr>
            <w:r w:rsidRPr="00C82EED">
              <w:rPr>
                <w:rFonts w:eastAsia="SimSun"/>
                <w:sz w:val="16"/>
                <w:szCs w:val="16"/>
                <w:lang w:eastAsia="zh-CN"/>
              </w:rPr>
              <w:t>AI/ML model</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27B7A7" w14:textId="77777777" w:rsidR="00C82EED" w:rsidRPr="00C82EED" w:rsidRDefault="00C82EED" w:rsidP="00C82EED">
            <w:pPr>
              <w:rPr>
                <w:rFonts w:eastAsia="SimSun"/>
                <w:sz w:val="16"/>
                <w:szCs w:val="16"/>
                <w:lang w:val="en-US" w:eastAsia="zh-CN"/>
              </w:rPr>
            </w:pPr>
            <w:r w:rsidRPr="00C82EED">
              <w:rPr>
                <w:rFonts w:eastAsia="SimSun"/>
                <w:sz w:val="16"/>
                <w:szCs w:val="16"/>
                <w:lang w:eastAsia="zh-CN"/>
              </w:rPr>
              <w:t>Short model description</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BD4C4C" w14:textId="77777777" w:rsidR="00C82EED" w:rsidRPr="00C82EED" w:rsidRDefault="00C82EED" w:rsidP="00C82EED">
            <w:pPr>
              <w:rPr>
                <w:rFonts w:eastAsia="SimSun"/>
                <w:sz w:val="16"/>
                <w:szCs w:val="16"/>
                <w:lang w:val="en-US" w:eastAsia="zh-CN"/>
              </w:rPr>
            </w:pPr>
            <w:r w:rsidRPr="00C82EED">
              <w:rPr>
                <w:rFonts w:eastAsia="SimSun"/>
                <w:sz w:val="16"/>
                <w:szCs w:val="16"/>
                <w:lang w:eastAsia="zh-CN"/>
              </w:rPr>
              <w:t>FNN</w:t>
            </w:r>
          </w:p>
        </w:tc>
      </w:tr>
      <w:tr w:rsidR="00D15376" w:rsidRPr="00C82EED" w14:paraId="42AF1205" w14:textId="77777777" w:rsidTr="00D1791D">
        <w:trPr>
          <w:trHeight w:hRule="exact" w:val="535"/>
        </w:trPr>
        <w:tc>
          <w:tcPr>
            <w:tcW w:w="3109" w:type="dxa"/>
            <w:gridSpan w:val="2"/>
            <w:vMerge/>
            <w:tcBorders>
              <w:top w:val="single" w:sz="8" w:space="0" w:color="000000"/>
              <w:left w:val="single" w:sz="8" w:space="0" w:color="000000"/>
              <w:bottom w:val="single" w:sz="8" w:space="0" w:color="000000"/>
              <w:right w:val="single" w:sz="8" w:space="0" w:color="000000"/>
            </w:tcBorders>
            <w:vAlign w:val="center"/>
            <w:hideMark/>
          </w:tcPr>
          <w:p w14:paraId="51386824" w14:textId="77777777" w:rsidR="00C82EED" w:rsidRPr="00C82EED" w:rsidRDefault="00C82EED" w:rsidP="00C82EED">
            <w:pPr>
              <w:rPr>
                <w:rFonts w:eastAsia="SimSun"/>
                <w:sz w:val="16"/>
                <w:szCs w:val="16"/>
                <w:lang w:val="en-US" w:eastAsia="zh-CN"/>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FFFBF9" w14:textId="77777777" w:rsidR="00C82EED" w:rsidRPr="00C82EED" w:rsidRDefault="00C82EED" w:rsidP="00C82EED">
            <w:pPr>
              <w:rPr>
                <w:rFonts w:eastAsia="SimSun"/>
                <w:sz w:val="16"/>
                <w:szCs w:val="16"/>
                <w:lang w:val="en-US" w:eastAsia="zh-CN"/>
              </w:rPr>
            </w:pPr>
            <w:r w:rsidRPr="00C82EED">
              <w:rPr>
                <w:rFonts w:eastAsia="SimSun"/>
                <w:sz w:val="16"/>
                <w:szCs w:val="16"/>
                <w:lang w:eastAsia="zh-CN"/>
              </w:rPr>
              <w:t xml:space="preserve">Model complexity [No. of </w:t>
            </w:r>
            <w:proofErr w:type="gramStart"/>
            <w:r w:rsidRPr="00C82EED">
              <w:rPr>
                <w:rFonts w:eastAsia="SimSun"/>
                <w:sz w:val="16"/>
                <w:szCs w:val="16"/>
                <w:lang w:eastAsia="zh-CN"/>
              </w:rPr>
              <w:t>para./</w:t>
            </w:r>
            <w:proofErr w:type="gramEnd"/>
            <w:r w:rsidRPr="00C82EED">
              <w:rPr>
                <w:rFonts w:eastAsia="SimSun"/>
                <w:sz w:val="16"/>
                <w:szCs w:val="16"/>
                <w:lang w:eastAsia="zh-CN"/>
              </w:rPr>
              <w:t xml:space="preserve"> model size]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7289ED" w14:textId="77777777" w:rsidR="00C82EED" w:rsidRPr="00C82EED" w:rsidRDefault="00C82EED" w:rsidP="00C82EED">
            <w:pPr>
              <w:rPr>
                <w:rFonts w:eastAsia="SimSun"/>
                <w:sz w:val="16"/>
                <w:szCs w:val="16"/>
                <w:lang w:val="en-US" w:eastAsia="zh-CN"/>
              </w:rPr>
            </w:pPr>
            <w:r w:rsidRPr="00C82EED">
              <w:rPr>
                <w:rFonts w:eastAsia="SimSun"/>
                <w:sz w:val="16"/>
                <w:szCs w:val="16"/>
                <w:lang w:eastAsia="zh-CN"/>
              </w:rPr>
              <w:t>325K/1.3MB</w:t>
            </w:r>
          </w:p>
        </w:tc>
      </w:tr>
      <w:tr w:rsidR="00D15376" w:rsidRPr="00C82EED" w14:paraId="41FA385F" w14:textId="77777777" w:rsidTr="00D46815">
        <w:trPr>
          <w:trHeight w:hRule="exact" w:val="283"/>
        </w:trPr>
        <w:tc>
          <w:tcPr>
            <w:tcW w:w="3109" w:type="dxa"/>
            <w:gridSpan w:val="2"/>
            <w:vMerge/>
            <w:tcBorders>
              <w:top w:val="single" w:sz="8" w:space="0" w:color="000000"/>
              <w:left w:val="single" w:sz="8" w:space="0" w:color="000000"/>
              <w:bottom w:val="single" w:sz="8" w:space="0" w:color="000000"/>
              <w:right w:val="single" w:sz="8" w:space="0" w:color="000000"/>
            </w:tcBorders>
            <w:vAlign w:val="center"/>
            <w:hideMark/>
          </w:tcPr>
          <w:p w14:paraId="1DC03897" w14:textId="77777777" w:rsidR="00C82EED" w:rsidRPr="00C82EED" w:rsidRDefault="00C82EED" w:rsidP="00C82EED">
            <w:pPr>
              <w:rPr>
                <w:rFonts w:eastAsia="SimSun"/>
                <w:sz w:val="16"/>
                <w:szCs w:val="16"/>
                <w:lang w:val="en-US" w:eastAsia="zh-CN"/>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47ADAD" w14:textId="77777777" w:rsidR="00C82EED" w:rsidRPr="00C82EED" w:rsidRDefault="00C82EED" w:rsidP="00C82EED">
            <w:pPr>
              <w:rPr>
                <w:rFonts w:eastAsia="SimSun"/>
                <w:sz w:val="16"/>
                <w:szCs w:val="16"/>
                <w:lang w:val="en-US" w:eastAsia="zh-CN"/>
              </w:rPr>
            </w:pPr>
            <w:r w:rsidRPr="00C82EED">
              <w:rPr>
                <w:rFonts w:eastAsia="SimSun"/>
                <w:sz w:val="16"/>
                <w:szCs w:val="16"/>
                <w:lang w:eastAsia="zh-CN"/>
              </w:rPr>
              <w:t>Computational complexity</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DEC839" w14:textId="77777777" w:rsidR="00C82EED" w:rsidRPr="00C82EED" w:rsidRDefault="00C82EED" w:rsidP="00C82EED">
            <w:pPr>
              <w:rPr>
                <w:rFonts w:eastAsia="SimSun"/>
                <w:sz w:val="16"/>
                <w:szCs w:val="16"/>
                <w:lang w:val="en-US" w:eastAsia="zh-CN"/>
              </w:rPr>
            </w:pPr>
            <w:r w:rsidRPr="00C82EED">
              <w:rPr>
                <w:rFonts w:eastAsia="SimSun"/>
                <w:sz w:val="16"/>
                <w:szCs w:val="16"/>
                <w:lang w:eastAsia="zh-CN"/>
              </w:rPr>
              <w:t>326K</w:t>
            </w:r>
          </w:p>
        </w:tc>
      </w:tr>
      <w:tr w:rsidR="0002434C" w:rsidRPr="00C82EED" w14:paraId="7EE65836" w14:textId="77B26F0E" w:rsidTr="00D46815">
        <w:trPr>
          <w:trHeight w:hRule="exact" w:val="283"/>
        </w:trPr>
        <w:tc>
          <w:tcPr>
            <w:tcW w:w="178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A2A4E9" w14:textId="77777777" w:rsidR="00C82EED" w:rsidRPr="00C82EED" w:rsidRDefault="00C82EED" w:rsidP="00C82EED">
            <w:pPr>
              <w:rPr>
                <w:rFonts w:eastAsia="SimSun"/>
                <w:sz w:val="16"/>
                <w:szCs w:val="16"/>
                <w:lang w:val="en-US" w:eastAsia="zh-CN"/>
              </w:rPr>
            </w:pPr>
            <w:r w:rsidRPr="00C82EED">
              <w:rPr>
                <w:rFonts w:eastAsia="SimSun"/>
                <w:sz w:val="16"/>
                <w:szCs w:val="16"/>
                <w:lang w:eastAsia="zh-CN"/>
              </w:rPr>
              <w:t>Evaluation results</w:t>
            </w:r>
          </w:p>
          <w:p w14:paraId="679D57E2" w14:textId="77777777" w:rsidR="00C82EED" w:rsidRPr="00C82EED" w:rsidRDefault="00C82EED" w:rsidP="00C82EED">
            <w:pPr>
              <w:rPr>
                <w:rFonts w:eastAsia="SimSun"/>
                <w:sz w:val="16"/>
                <w:szCs w:val="16"/>
                <w:lang w:val="en-US" w:eastAsia="zh-CN"/>
              </w:rPr>
            </w:pPr>
            <w:r w:rsidRPr="00C82EED">
              <w:rPr>
                <w:rFonts w:eastAsia="SimSun"/>
                <w:sz w:val="16"/>
                <w:szCs w:val="16"/>
                <w:lang w:eastAsia="zh-CN"/>
              </w:rPr>
              <w:t>[AI/ML</w:t>
            </w:r>
          </w:p>
          <w:p w14:paraId="1A415FC2" w14:textId="77777777" w:rsidR="00C82EED" w:rsidRPr="00C82EED" w:rsidRDefault="00C82EED" w:rsidP="00C82EED">
            <w:pPr>
              <w:rPr>
                <w:rFonts w:eastAsia="SimSun"/>
                <w:sz w:val="16"/>
                <w:szCs w:val="16"/>
                <w:lang w:val="en-US" w:eastAsia="zh-CN"/>
              </w:rPr>
            </w:pPr>
            <w:r w:rsidRPr="00C82EED">
              <w:rPr>
                <w:rFonts w:eastAsia="SimSun"/>
                <w:sz w:val="16"/>
                <w:szCs w:val="16"/>
                <w:lang w:val="en-US" w:eastAsia="zh-CN"/>
              </w:rPr>
              <w:t xml:space="preserve">/Baseline </w:t>
            </w:r>
            <w:r w:rsidRPr="00C82EED">
              <w:rPr>
                <w:rFonts w:eastAsia="SimSun"/>
                <w:sz w:val="16"/>
                <w:szCs w:val="16"/>
                <w:lang w:eastAsia="zh-CN"/>
              </w:rPr>
              <w:t>Option 1</w:t>
            </w:r>
          </w:p>
          <w:p w14:paraId="5903431B" w14:textId="77777777" w:rsidR="00C82EED" w:rsidRPr="00C82EED" w:rsidRDefault="00C82EED" w:rsidP="00C82EED">
            <w:pPr>
              <w:rPr>
                <w:rFonts w:eastAsia="SimSun"/>
                <w:sz w:val="16"/>
                <w:szCs w:val="16"/>
                <w:lang w:val="en-US" w:eastAsia="zh-CN"/>
              </w:rPr>
            </w:pPr>
            <w:r w:rsidRPr="00C82EED">
              <w:rPr>
                <w:rFonts w:eastAsia="SimSun"/>
                <w:sz w:val="16"/>
                <w:szCs w:val="16"/>
                <w:lang w:eastAsia="zh-CN"/>
              </w:rPr>
              <w:t>/Baseline Option 2]</w:t>
            </w:r>
          </w:p>
        </w:tc>
        <w:tc>
          <w:tcPr>
            <w:tcW w:w="132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325466" w14:textId="77777777" w:rsidR="00C82EED" w:rsidRPr="00C82EED" w:rsidRDefault="00C82EED" w:rsidP="00C82EED">
            <w:pPr>
              <w:rPr>
                <w:rFonts w:eastAsia="SimSun"/>
                <w:sz w:val="16"/>
                <w:szCs w:val="16"/>
                <w:lang w:val="en-US" w:eastAsia="zh-CN"/>
              </w:rPr>
            </w:pPr>
            <w:r w:rsidRPr="00C82EED">
              <w:rPr>
                <w:rFonts w:eastAsia="SimSun"/>
                <w:sz w:val="16"/>
                <w:szCs w:val="16"/>
                <w:lang w:eastAsia="zh-CN"/>
              </w:rPr>
              <w:t>Beam prediction accuracy (%)</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DCB4FB" w14:textId="77777777" w:rsidR="00C82EED" w:rsidRPr="00C82EED" w:rsidRDefault="00C82EED" w:rsidP="00C82EED">
            <w:pPr>
              <w:rPr>
                <w:rFonts w:eastAsia="SimSun"/>
                <w:sz w:val="16"/>
                <w:szCs w:val="16"/>
                <w:lang w:val="en-US" w:eastAsia="zh-CN"/>
              </w:rPr>
            </w:pPr>
            <w:r w:rsidRPr="00C82EED">
              <w:rPr>
                <w:rFonts w:eastAsia="SimSun"/>
                <w:sz w:val="16"/>
                <w:szCs w:val="16"/>
                <w:lang w:eastAsia="zh-CN"/>
              </w:rPr>
              <w:t>Top-1 (%)</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17D8A0" w14:textId="77777777" w:rsidR="00C82EED" w:rsidRPr="00C82EED" w:rsidRDefault="00C82EED" w:rsidP="00C82EED">
            <w:pPr>
              <w:rPr>
                <w:rFonts w:eastAsia="SimSun"/>
                <w:sz w:val="16"/>
                <w:szCs w:val="16"/>
                <w:lang w:val="en-US" w:eastAsia="zh-CN"/>
              </w:rPr>
            </w:pPr>
            <w:r w:rsidRPr="00C82EED">
              <w:rPr>
                <w:rFonts w:eastAsia="SimSun"/>
                <w:sz w:val="16"/>
                <w:szCs w:val="16"/>
                <w:lang w:eastAsia="zh-CN"/>
              </w:rPr>
              <w:t>17.4 / 100 / 2.2</w:t>
            </w:r>
          </w:p>
        </w:tc>
      </w:tr>
      <w:tr w:rsidR="0002434C" w:rsidRPr="00C82EED" w14:paraId="70B5277E" w14:textId="0E11C5C7" w:rsidTr="00D46815">
        <w:trPr>
          <w:trHeight w:hRule="exact" w:val="283"/>
        </w:trPr>
        <w:tc>
          <w:tcPr>
            <w:tcW w:w="1784" w:type="dxa"/>
            <w:vMerge/>
            <w:tcBorders>
              <w:top w:val="single" w:sz="8" w:space="0" w:color="000000"/>
              <w:left w:val="single" w:sz="8" w:space="0" w:color="000000"/>
              <w:bottom w:val="single" w:sz="8" w:space="0" w:color="000000"/>
              <w:right w:val="single" w:sz="8" w:space="0" w:color="000000"/>
            </w:tcBorders>
            <w:vAlign w:val="center"/>
            <w:hideMark/>
          </w:tcPr>
          <w:p w14:paraId="17EFB616" w14:textId="77777777" w:rsidR="00C82EED" w:rsidRPr="00C82EED" w:rsidRDefault="00C82EED" w:rsidP="00C82EED">
            <w:pPr>
              <w:rPr>
                <w:rFonts w:eastAsia="SimSun"/>
                <w:sz w:val="16"/>
                <w:szCs w:val="16"/>
                <w:lang w:val="en-US" w:eastAsia="zh-CN"/>
              </w:rPr>
            </w:pPr>
          </w:p>
        </w:tc>
        <w:tc>
          <w:tcPr>
            <w:tcW w:w="1325" w:type="dxa"/>
            <w:vMerge/>
            <w:tcBorders>
              <w:top w:val="single" w:sz="8" w:space="0" w:color="000000"/>
              <w:left w:val="single" w:sz="8" w:space="0" w:color="000000"/>
              <w:bottom w:val="single" w:sz="8" w:space="0" w:color="000000"/>
              <w:right w:val="single" w:sz="8" w:space="0" w:color="000000"/>
            </w:tcBorders>
            <w:vAlign w:val="center"/>
            <w:hideMark/>
          </w:tcPr>
          <w:p w14:paraId="62292C3A" w14:textId="77777777" w:rsidR="00C82EED" w:rsidRPr="00C82EED" w:rsidRDefault="00C82EED" w:rsidP="00C82EED">
            <w:pPr>
              <w:rPr>
                <w:rFonts w:eastAsia="SimSun"/>
                <w:sz w:val="16"/>
                <w:szCs w:val="16"/>
                <w:lang w:val="en-US" w:eastAsia="zh-CN"/>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0929CC9" w14:textId="77777777" w:rsidR="00C82EED" w:rsidRPr="00C82EED" w:rsidRDefault="00C82EED" w:rsidP="00C82EED">
            <w:pPr>
              <w:rPr>
                <w:rFonts w:eastAsia="SimSun"/>
                <w:sz w:val="16"/>
                <w:szCs w:val="16"/>
                <w:lang w:val="en-US" w:eastAsia="zh-CN"/>
              </w:rPr>
            </w:pPr>
            <w:r w:rsidRPr="00C82EED">
              <w:rPr>
                <w:rFonts w:eastAsia="SimSun"/>
                <w:sz w:val="16"/>
                <w:szCs w:val="16"/>
                <w:lang w:eastAsia="zh-CN"/>
              </w:rPr>
              <w:t>Top-1/5 (%)</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95C48D" w14:textId="77777777" w:rsidR="00C82EED" w:rsidRPr="00C82EED" w:rsidRDefault="00C82EED" w:rsidP="00C82EED">
            <w:pPr>
              <w:rPr>
                <w:rFonts w:eastAsia="SimSun"/>
                <w:sz w:val="16"/>
                <w:szCs w:val="16"/>
                <w:lang w:val="en-US" w:eastAsia="zh-CN"/>
              </w:rPr>
            </w:pPr>
            <w:r w:rsidRPr="00C82EED">
              <w:rPr>
                <w:rFonts w:eastAsia="SimSun"/>
                <w:sz w:val="16"/>
                <w:szCs w:val="16"/>
                <w:lang w:eastAsia="zh-CN"/>
              </w:rPr>
              <w:t>48.6 / 100 / 11.3</w:t>
            </w:r>
          </w:p>
        </w:tc>
      </w:tr>
      <w:tr w:rsidR="0002434C" w:rsidRPr="00C82EED" w14:paraId="4B647909" w14:textId="5C5ECE36" w:rsidTr="00D46815">
        <w:trPr>
          <w:trHeight w:hRule="exact" w:val="283"/>
        </w:trPr>
        <w:tc>
          <w:tcPr>
            <w:tcW w:w="1784" w:type="dxa"/>
            <w:vMerge/>
            <w:tcBorders>
              <w:top w:val="single" w:sz="8" w:space="0" w:color="000000"/>
              <w:left w:val="single" w:sz="8" w:space="0" w:color="000000"/>
              <w:bottom w:val="single" w:sz="8" w:space="0" w:color="000000"/>
              <w:right w:val="single" w:sz="8" w:space="0" w:color="000000"/>
            </w:tcBorders>
            <w:vAlign w:val="center"/>
            <w:hideMark/>
          </w:tcPr>
          <w:p w14:paraId="13866170" w14:textId="77777777" w:rsidR="00C82EED" w:rsidRPr="00C82EED" w:rsidRDefault="00C82EED" w:rsidP="00C82EED">
            <w:pPr>
              <w:rPr>
                <w:rFonts w:eastAsia="SimSun"/>
                <w:sz w:val="16"/>
                <w:szCs w:val="16"/>
                <w:lang w:val="en-US" w:eastAsia="zh-CN"/>
              </w:rPr>
            </w:pPr>
          </w:p>
        </w:tc>
        <w:tc>
          <w:tcPr>
            <w:tcW w:w="1325" w:type="dxa"/>
            <w:vMerge/>
            <w:tcBorders>
              <w:top w:val="single" w:sz="8" w:space="0" w:color="000000"/>
              <w:left w:val="single" w:sz="8" w:space="0" w:color="000000"/>
              <w:bottom w:val="single" w:sz="8" w:space="0" w:color="000000"/>
              <w:right w:val="single" w:sz="8" w:space="0" w:color="000000"/>
            </w:tcBorders>
            <w:vAlign w:val="center"/>
            <w:hideMark/>
          </w:tcPr>
          <w:p w14:paraId="2554B98A" w14:textId="77777777" w:rsidR="00C82EED" w:rsidRPr="00C82EED" w:rsidRDefault="00C82EED" w:rsidP="00C82EED">
            <w:pPr>
              <w:rPr>
                <w:rFonts w:eastAsia="SimSun"/>
                <w:sz w:val="16"/>
                <w:szCs w:val="16"/>
                <w:lang w:val="en-US" w:eastAsia="zh-CN"/>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5EB149" w14:textId="77777777" w:rsidR="00C82EED" w:rsidRPr="00C82EED" w:rsidRDefault="00C82EED" w:rsidP="00C82EED">
            <w:pPr>
              <w:rPr>
                <w:rFonts w:eastAsia="SimSun"/>
                <w:sz w:val="16"/>
                <w:szCs w:val="16"/>
                <w:lang w:val="en-US" w:eastAsia="zh-CN"/>
              </w:rPr>
            </w:pPr>
            <w:r w:rsidRPr="00C82EED">
              <w:rPr>
                <w:rFonts w:eastAsia="SimSun"/>
                <w:sz w:val="16"/>
                <w:szCs w:val="16"/>
                <w:lang w:val="en-US" w:eastAsia="zh-CN"/>
              </w:rPr>
              <w:t>Top-5/1 (%)</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C4024E" w14:textId="77777777" w:rsidR="00C82EED" w:rsidRPr="00C82EED" w:rsidRDefault="00C82EED" w:rsidP="00C82EED">
            <w:pPr>
              <w:rPr>
                <w:rFonts w:eastAsia="SimSun"/>
                <w:sz w:val="16"/>
                <w:szCs w:val="16"/>
                <w:lang w:val="en-US" w:eastAsia="zh-CN"/>
              </w:rPr>
            </w:pPr>
            <w:r w:rsidRPr="00C82EED">
              <w:rPr>
                <w:rFonts w:eastAsia="SimSun"/>
                <w:sz w:val="16"/>
                <w:szCs w:val="16"/>
                <w:lang w:eastAsia="zh-CN"/>
              </w:rPr>
              <w:t>48.0 / 100 / 2.2</w:t>
            </w:r>
          </w:p>
        </w:tc>
      </w:tr>
      <w:tr w:rsidR="0002434C" w:rsidRPr="00C82EED" w14:paraId="02C30489" w14:textId="603BBBDF" w:rsidTr="0061158B">
        <w:trPr>
          <w:trHeight w:hRule="exact" w:val="603"/>
        </w:trPr>
        <w:tc>
          <w:tcPr>
            <w:tcW w:w="1784" w:type="dxa"/>
            <w:vMerge/>
            <w:tcBorders>
              <w:top w:val="single" w:sz="8" w:space="0" w:color="000000"/>
              <w:left w:val="single" w:sz="8" w:space="0" w:color="000000"/>
              <w:bottom w:val="single" w:sz="8" w:space="0" w:color="000000"/>
              <w:right w:val="single" w:sz="8" w:space="0" w:color="000000"/>
            </w:tcBorders>
            <w:vAlign w:val="center"/>
            <w:hideMark/>
          </w:tcPr>
          <w:p w14:paraId="7C6394D4" w14:textId="77777777" w:rsidR="00C82EED" w:rsidRPr="00C82EED" w:rsidRDefault="00C82EED" w:rsidP="00C82EED">
            <w:pPr>
              <w:rPr>
                <w:rFonts w:eastAsia="SimSun"/>
                <w:sz w:val="16"/>
                <w:szCs w:val="16"/>
                <w:lang w:val="en-US" w:eastAsia="zh-CN"/>
              </w:rPr>
            </w:pPr>
          </w:p>
        </w:tc>
        <w:tc>
          <w:tcPr>
            <w:tcW w:w="13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51876C" w14:textId="417722D8" w:rsidR="00C82EED" w:rsidRPr="00C82EED" w:rsidRDefault="00C82EED" w:rsidP="00C82EED">
            <w:pPr>
              <w:rPr>
                <w:rFonts w:eastAsia="SimSun"/>
                <w:sz w:val="16"/>
                <w:szCs w:val="16"/>
                <w:lang w:val="en-US" w:eastAsia="zh-CN"/>
              </w:rPr>
            </w:pPr>
            <w:r w:rsidRPr="00C82EED">
              <w:rPr>
                <w:rFonts w:eastAsia="SimSun"/>
                <w:sz w:val="16"/>
                <w:szCs w:val="16"/>
                <w:lang w:eastAsia="zh-CN"/>
              </w:rPr>
              <w:t>L1-RSRP Diff</w:t>
            </w:r>
            <w:r w:rsidR="0061158B" w:rsidRPr="00F06AA7">
              <w:rPr>
                <w:rFonts w:eastAsia="SimSun"/>
                <w:sz w:val="16"/>
                <w:szCs w:val="16"/>
                <w:lang w:eastAsia="zh-CN"/>
              </w:rPr>
              <w:t>.</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C4FE32" w14:textId="783D4BA3" w:rsidR="00C82EED" w:rsidRPr="00C82EED" w:rsidRDefault="00C82EED" w:rsidP="00C82EED">
            <w:pPr>
              <w:rPr>
                <w:rFonts w:eastAsia="SimSun"/>
                <w:sz w:val="16"/>
                <w:szCs w:val="16"/>
                <w:lang w:val="en-US" w:eastAsia="zh-CN"/>
              </w:rPr>
            </w:pPr>
            <w:r w:rsidRPr="00C82EED">
              <w:rPr>
                <w:rFonts w:eastAsia="SimSun"/>
                <w:sz w:val="16"/>
                <w:szCs w:val="16"/>
                <w:lang w:eastAsia="zh-CN"/>
              </w:rPr>
              <w:t>Average L1-RSRP diff.</w:t>
            </w:r>
            <w:r w:rsidR="00ED49D4" w:rsidRPr="00F06AA7">
              <w:rPr>
                <w:rFonts w:eastAsia="SimSun"/>
                <w:sz w:val="16"/>
                <w:szCs w:val="16"/>
                <w:lang w:eastAsia="zh-CN"/>
              </w:rPr>
              <w:t>(dB)</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589456" w14:textId="77777777" w:rsidR="00C82EED" w:rsidRPr="00C82EED" w:rsidRDefault="00C82EED" w:rsidP="00C82EED">
            <w:pPr>
              <w:rPr>
                <w:rFonts w:eastAsia="SimSun"/>
                <w:sz w:val="16"/>
                <w:szCs w:val="16"/>
                <w:lang w:val="en-US" w:eastAsia="zh-CN"/>
              </w:rPr>
            </w:pPr>
            <w:r w:rsidRPr="00C82EED">
              <w:rPr>
                <w:rFonts w:eastAsia="SimSun"/>
                <w:sz w:val="16"/>
                <w:szCs w:val="16"/>
                <w:lang w:eastAsia="zh-CN"/>
              </w:rPr>
              <w:t>4.66 / 0 / 9.77</w:t>
            </w:r>
          </w:p>
        </w:tc>
      </w:tr>
      <w:tr w:rsidR="0002434C" w:rsidRPr="00C82EED" w14:paraId="689A44A6" w14:textId="5FAE87B2" w:rsidTr="00D46815">
        <w:trPr>
          <w:trHeight w:hRule="exact" w:val="283"/>
        </w:trPr>
        <w:tc>
          <w:tcPr>
            <w:tcW w:w="1784" w:type="dxa"/>
            <w:vMerge/>
            <w:tcBorders>
              <w:top w:val="single" w:sz="8" w:space="0" w:color="000000"/>
              <w:left w:val="single" w:sz="8" w:space="0" w:color="000000"/>
              <w:bottom w:val="single" w:sz="8" w:space="0" w:color="000000"/>
              <w:right w:val="single" w:sz="8" w:space="0" w:color="000000"/>
            </w:tcBorders>
            <w:vAlign w:val="center"/>
            <w:hideMark/>
          </w:tcPr>
          <w:p w14:paraId="1B52FCC4" w14:textId="77777777" w:rsidR="00C82EED" w:rsidRPr="00C82EED" w:rsidRDefault="00C82EED" w:rsidP="00C82EED">
            <w:pPr>
              <w:rPr>
                <w:rFonts w:eastAsia="SimSun"/>
                <w:sz w:val="16"/>
                <w:szCs w:val="16"/>
                <w:lang w:val="en-US" w:eastAsia="zh-CN"/>
              </w:rPr>
            </w:pPr>
          </w:p>
        </w:tc>
        <w:tc>
          <w:tcPr>
            <w:tcW w:w="132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B7AF76" w14:textId="77777777" w:rsidR="00C82EED" w:rsidRPr="00C82EED" w:rsidRDefault="00C82EED" w:rsidP="00C82EED">
            <w:pPr>
              <w:rPr>
                <w:rFonts w:eastAsia="SimSun"/>
                <w:sz w:val="16"/>
                <w:szCs w:val="16"/>
                <w:lang w:val="en-US" w:eastAsia="zh-CN"/>
              </w:rPr>
            </w:pPr>
            <w:r w:rsidRPr="00C82EED">
              <w:rPr>
                <w:rFonts w:eastAsia="SimSun"/>
                <w:sz w:val="16"/>
                <w:szCs w:val="16"/>
                <w:lang w:eastAsia="zh-CN"/>
              </w:rPr>
              <w:t>System performance</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D32DE9" w14:textId="77777777" w:rsidR="00C82EED" w:rsidRPr="00C82EED" w:rsidRDefault="00C82EED" w:rsidP="00C82EED">
            <w:pPr>
              <w:rPr>
                <w:rFonts w:eastAsia="SimSun"/>
                <w:sz w:val="16"/>
                <w:szCs w:val="16"/>
                <w:lang w:val="en-US" w:eastAsia="zh-CN"/>
              </w:rPr>
            </w:pPr>
            <w:r w:rsidRPr="00C82EED">
              <w:rPr>
                <w:rFonts w:eastAsia="SimSun"/>
                <w:sz w:val="16"/>
                <w:szCs w:val="16"/>
                <w:lang w:eastAsia="zh-CN"/>
              </w:rPr>
              <w:t>RS overhead Reduction (%</w:t>
            </w:r>
            <w:r w:rsidRPr="00C82EED">
              <w:rPr>
                <w:rFonts w:eastAsia="SimSun"/>
                <w:sz w:val="16"/>
                <w:szCs w:val="16"/>
                <w:lang w:val="en-US" w:eastAsia="zh-CN"/>
              </w:rPr>
              <w:t>)</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954100" w14:textId="77777777" w:rsidR="00C82EED" w:rsidRPr="00C82EED" w:rsidRDefault="00C82EED" w:rsidP="00C82EED">
            <w:pPr>
              <w:rPr>
                <w:rFonts w:eastAsia="SimSun"/>
                <w:sz w:val="16"/>
                <w:szCs w:val="16"/>
                <w:lang w:val="en-US" w:eastAsia="zh-CN"/>
              </w:rPr>
            </w:pPr>
            <w:r w:rsidRPr="00C82EED">
              <w:rPr>
                <w:rFonts w:eastAsia="SimSun"/>
                <w:sz w:val="16"/>
                <w:szCs w:val="16"/>
                <w:lang w:val="en-US" w:eastAsia="zh-CN"/>
              </w:rPr>
              <w:t>0.96 / 0 / 0.97</w:t>
            </w:r>
          </w:p>
        </w:tc>
      </w:tr>
      <w:tr w:rsidR="0002434C" w:rsidRPr="00C82EED" w14:paraId="67BA8567" w14:textId="205237D7" w:rsidTr="00D46815">
        <w:trPr>
          <w:trHeight w:hRule="exact" w:val="283"/>
        </w:trPr>
        <w:tc>
          <w:tcPr>
            <w:tcW w:w="1784" w:type="dxa"/>
            <w:vMerge/>
            <w:tcBorders>
              <w:top w:val="single" w:sz="8" w:space="0" w:color="000000"/>
              <w:left w:val="single" w:sz="8" w:space="0" w:color="000000"/>
              <w:bottom w:val="single" w:sz="8" w:space="0" w:color="000000"/>
              <w:right w:val="single" w:sz="8" w:space="0" w:color="000000"/>
            </w:tcBorders>
            <w:vAlign w:val="center"/>
            <w:hideMark/>
          </w:tcPr>
          <w:p w14:paraId="09942F48" w14:textId="77777777" w:rsidR="00C82EED" w:rsidRPr="00C82EED" w:rsidRDefault="00C82EED" w:rsidP="00C82EED">
            <w:pPr>
              <w:rPr>
                <w:rFonts w:eastAsia="SimSun"/>
                <w:sz w:val="16"/>
                <w:szCs w:val="16"/>
                <w:lang w:val="en-US" w:eastAsia="zh-CN"/>
              </w:rPr>
            </w:pPr>
          </w:p>
        </w:tc>
        <w:tc>
          <w:tcPr>
            <w:tcW w:w="1325" w:type="dxa"/>
            <w:vMerge/>
            <w:tcBorders>
              <w:top w:val="single" w:sz="8" w:space="0" w:color="000000"/>
              <w:left w:val="single" w:sz="8" w:space="0" w:color="000000"/>
              <w:bottom w:val="single" w:sz="8" w:space="0" w:color="000000"/>
              <w:right w:val="single" w:sz="8" w:space="0" w:color="000000"/>
            </w:tcBorders>
            <w:vAlign w:val="center"/>
            <w:hideMark/>
          </w:tcPr>
          <w:p w14:paraId="14E69907" w14:textId="77777777" w:rsidR="00C82EED" w:rsidRPr="00C82EED" w:rsidRDefault="00C82EED" w:rsidP="00C82EED">
            <w:pPr>
              <w:rPr>
                <w:rFonts w:eastAsia="SimSun"/>
                <w:sz w:val="16"/>
                <w:szCs w:val="16"/>
                <w:lang w:val="en-US" w:eastAsia="zh-CN"/>
              </w:rPr>
            </w:pP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895A09" w14:textId="77777777" w:rsidR="00C82EED" w:rsidRPr="00C82EED" w:rsidRDefault="00C82EED" w:rsidP="00C82EED">
            <w:pPr>
              <w:rPr>
                <w:rFonts w:eastAsia="SimSun"/>
                <w:sz w:val="16"/>
                <w:szCs w:val="16"/>
                <w:lang w:val="en-US" w:eastAsia="zh-CN"/>
              </w:rPr>
            </w:pPr>
            <w:r w:rsidRPr="00C82EED">
              <w:rPr>
                <w:rFonts w:eastAsia="SimSun"/>
                <w:sz w:val="16"/>
                <w:szCs w:val="16"/>
                <w:lang w:val="en-US" w:eastAsia="zh-CN"/>
              </w:rPr>
              <w:t>RS overhead</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5009D3" w14:textId="77777777" w:rsidR="00C82EED" w:rsidRPr="00C82EED" w:rsidRDefault="00C82EED" w:rsidP="00C82EED">
            <w:pPr>
              <w:rPr>
                <w:rFonts w:eastAsia="SimSun"/>
                <w:sz w:val="16"/>
                <w:szCs w:val="16"/>
                <w:lang w:val="en-US" w:eastAsia="zh-CN"/>
              </w:rPr>
            </w:pPr>
            <w:r w:rsidRPr="00C82EED">
              <w:rPr>
                <w:rFonts w:eastAsia="SimSun"/>
                <w:sz w:val="16"/>
                <w:szCs w:val="16"/>
                <w:lang w:val="en-US" w:eastAsia="zh-CN"/>
              </w:rPr>
              <w:t>21 / 512 / 16</w:t>
            </w:r>
          </w:p>
        </w:tc>
      </w:tr>
    </w:tbl>
    <w:p w14:paraId="631976C3" w14:textId="46F56B70" w:rsidR="00D12F56" w:rsidRPr="00B12902" w:rsidRDefault="00344E25" w:rsidP="00A316D3">
      <w:pPr>
        <w:spacing w:beforeLines="100" w:before="240"/>
        <w:rPr>
          <w:rFonts w:eastAsia="SimSun"/>
          <w:lang w:val="en-US" w:eastAsia="zh-CN"/>
        </w:rPr>
      </w:pPr>
      <w:r>
        <w:rPr>
          <w:rFonts w:eastAsia="游明朝"/>
          <w:b/>
          <w:sz w:val="22"/>
          <w:szCs w:val="22"/>
          <w:u w:val="single"/>
          <w:lang w:val="en-US"/>
        </w:rPr>
        <w:lastRenderedPageBreak/>
        <w:t xml:space="preserve">Observation </w:t>
      </w:r>
      <w:r w:rsidR="00063C11">
        <w:rPr>
          <w:rFonts w:eastAsia="游明朝"/>
          <w:b/>
          <w:sz w:val="22"/>
          <w:szCs w:val="22"/>
          <w:u w:val="single"/>
          <w:lang w:val="en-US"/>
        </w:rPr>
        <w:t>4</w:t>
      </w:r>
      <w:r w:rsidRPr="00212346">
        <w:rPr>
          <w:rFonts w:eastAsia="游明朝"/>
          <w:b/>
          <w:sz w:val="22"/>
          <w:szCs w:val="22"/>
          <w:u w:val="single"/>
        </w:rPr>
        <w:t>:</w:t>
      </w:r>
      <w:r w:rsidRPr="00311E7C">
        <w:rPr>
          <w:rFonts w:eastAsia="游明朝"/>
          <w:b/>
          <w:sz w:val="22"/>
          <w:szCs w:val="22"/>
        </w:rPr>
        <w:t xml:space="preserve"> </w:t>
      </w:r>
      <w:r w:rsidRPr="009E0478">
        <w:rPr>
          <w:rFonts w:eastAsia="游明朝"/>
          <w:b/>
          <w:sz w:val="22"/>
          <w:szCs w:val="22"/>
        </w:rPr>
        <w:t>With mixed Set B configuration in training and inference, the AI/ML model could still provide good performance compar</w:t>
      </w:r>
      <w:r w:rsidR="00B6349E">
        <w:rPr>
          <w:rFonts w:eastAsia="游明朝"/>
          <w:b/>
          <w:sz w:val="22"/>
          <w:szCs w:val="22"/>
        </w:rPr>
        <w:t>ed</w:t>
      </w:r>
      <w:r w:rsidRPr="009E0478">
        <w:rPr>
          <w:rFonts w:eastAsia="游明朝"/>
          <w:b/>
          <w:sz w:val="22"/>
          <w:szCs w:val="22"/>
        </w:rPr>
        <w:t xml:space="preserve"> to legacy method.</w:t>
      </w:r>
    </w:p>
    <w:p w14:paraId="040BFDF9" w14:textId="6FD305BD" w:rsidR="00432E75" w:rsidRPr="0091587B" w:rsidRDefault="0091587B" w:rsidP="001E415F">
      <w:pPr>
        <w:pStyle w:val="30"/>
        <w:spacing w:after="120"/>
        <w:rPr>
          <w:rFonts w:asciiTheme="majorHAnsi" w:hAnsiTheme="majorHAnsi" w:cstheme="majorHAnsi"/>
          <w:b/>
          <w:bCs/>
          <w:sz w:val="22"/>
          <w:szCs w:val="22"/>
          <w:lang w:val="en-US"/>
        </w:rPr>
      </w:pPr>
      <w:r>
        <w:rPr>
          <w:rFonts w:asciiTheme="majorHAnsi" w:hAnsiTheme="majorHAnsi" w:cstheme="majorHAnsi"/>
          <w:b/>
          <w:bCs/>
          <w:sz w:val="22"/>
          <w:szCs w:val="22"/>
          <w:lang w:val="en-US"/>
        </w:rPr>
        <w:t xml:space="preserve">2.3.2. </w:t>
      </w:r>
      <w:r w:rsidR="002D3F0F">
        <w:rPr>
          <w:rFonts w:asciiTheme="majorHAnsi" w:hAnsiTheme="majorHAnsi" w:cstheme="majorHAnsi"/>
          <w:b/>
          <w:bCs/>
          <w:sz w:val="22"/>
          <w:szCs w:val="22"/>
          <w:lang w:val="en-US"/>
        </w:rPr>
        <w:t>Temporal beam prediction (BM-Case 2)</w:t>
      </w:r>
    </w:p>
    <w:p w14:paraId="31928EBE" w14:textId="50277FBA" w:rsidR="00230A82" w:rsidRPr="006B47A4" w:rsidRDefault="00230A82" w:rsidP="00230A82">
      <w:pPr>
        <w:spacing w:afterLines="50"/>
        <w:rPr>
          <w:rFonts w:eastAsia="ＭＳ 明朝"/>
          <w:sz w:val="22"/>
        </w:rPr>
      </w:pPr>
      <w:r w:rsidRPr="00230A82">
        <w:rPr>
          <w:rFonts w:eastAsia="ＭＳ 明朝"/>
          <w:sz w:val="22"/>
        </w:rPr>
        <w:t>In this section, the performance of temporal beam prediction is provided</w:t>
      </w:r>
      <w:r w:rsidR="00573851">
        <w:rPr>
          <w:rFonts w:eastAsia="ＭＳ 明朝"/>
          <w:sz w:val="22"/>
        </w:rPr>
        <w:t xml:space="preserve"> with the agreed report format</w:t>
      </w:r>
      <w:r w:rsidRPr="00230A82">
        <w:rPr>
          <w:rFonts w:eastAsia="ＭＳ 明朝"/>
          <w:sz w:val="22"/>
        </w:rPr>
        <w:t xml:space="preserve">. In order to </w:t>
      </w:r>
      <w:r w:rsidR="006B47A4">
        <w:rPr>
          <w:rFonts w:eastAsia="ＭＳ 明朝"/>
          <w:sz w:val="22"/>
        </w:rPr>
        <w:t>analyse</w:t>
      </w:r>
      <w:r w:rsidRPr="00230A82">
        <w:rPr>
          <w:rFonts w:eastAsia="ＭＳ 明朝"/>
          <w:sz w:val="22"/>
        </w:rPr>
        <w:t xml:space="preserve"> the benefit of </w:t>
      </w:r>
      <w:r w:rsidR="002C725C">
        <w:rPr>
          <w:rFonts w:eastAsia="ＭＳ 明朝"/>
          <w:sz w:val="22"/>
        </w:rPr>
        <w:t xml:space="preserve">the </w:t>
      </w:r>
      <w:r w:rsidRPr="00230A82">
        <w:rPr>
          <w:rFonts w:eastAsia="ＭＳ 明朝"/>
          <w:sz w:val="22"/>
        </w:rPr>
        <w:t xml:space="preserve">AI-based method, three UE speed values, </w:t>
      </w:r>
      <w:proofErr w:type="gramStart"/>
      <w:r w:rsidRPr="00230A82">
        <w:rPr>
          <w:rFonts w:eastAsia="ＭＳ 明朝"/>
          <w:sz w:val="22"/>
        </w:rPr>
        <w:t>i.e.</w:t>
      </w:r>
      <w:proofErr w:type="gramEnd"/>
      <w:r w:rsidRPr="00230A82">
        <w:rPr>
          <w:rFonts w:eastAsia="ＭＳ 明朝"/>
          <w:sz w:val="22"/>
        </w:rPr>
        <w:t xml:space="preserve"> 30km/h, 60km/h, 90km/h </w:t>
      </w:r>
      <w:r w:rsidR="00B6349E">
        <w:rPr>
          <w:rFonts w:eastAsia="ＭＳ 明朝"/>
          <w:sz w:val="22"/>
        </w:rPr>
        <w:t>are</w:t>
      </w:r>
      <w:r w:rsidRPr="00230A82">
        <w:rPr>
          <w:rFonts w:eastAsia="ＭＳ 明朝"/>
          <w:sz w:val="22"/>
        </w:rPr>
        <w:t xml:space="preserve"> assumed in the simulation.</w:t>
      </w:r>
      <w:r w:rsidR="00D972DF">
        <w:rPr>
          <w:rFonts w:eastAsia="ＭＳ 明朝"/>
          <w:sz w:val="22"/>
        </w:rPr>
        <w:t xml:space="preserve"> The RS overhead (reduction) is calculated with the methods proposed in Section 2.2.2.</w:t>
      </w:r>
      <w:r w:rsidR="001627F4">
        <w:rPr>
          <w:rFonts w:eastAsia="ＭＳ 明朝"/>
          <w:sz w:val="22"/>
        </w:rPr>
        <w:t>1</w:t>
      </w:r>
      <w:r w:rsidR="00D972DF">
        <w:rPr>
          <w:rFonts w:eastAsia="ＭＳ 明朝"/>
          <w:sz w:val="22"/>
        </w:rPr>
        <w:t>.</w:t>
      </w:r>
    </w:p>
    <w:p w14:paraId="6071FB8B" w14:textId="77777777" w:rsidR="002C725C" w:rsidRDefault="00B267A4" w:rsidP="00B267A4">
      <w:pPr>
        <w:rPr>
          <w:rFonts w:eastAsia="SimSun"/>
          <w:sz w:val="22"/>
          <w:szCs w:val="18"/>
          <w:lang w:val="en-US" w:eastAsia="zh-CN"/>
        </w:rPr>
      </w:pPr>
      <w:r>
        <w:rPr>
          <w:rFonts w:eastAsia="SimSun"/>
          <w:sz w:val="22"/>
          <w:szCs w:val="18"/>
          <w:lang w:val="en-US" w:eastAsia="zh-CN"/>
        </w:rPr>
        <w:t xml:space="preserve">The performance of </w:t>
      </w:r>
      <w:r w:rsidR="00B643D7">
        <w:rPr>
          <w:rFonts w:eastAsia="SimSun"/>
          <w:sz w:val="22"/>
          <w:szCs w:val="18"/>
          <w:lang w:val="en-US" w:eastAsia="zh-CN"/>
        </w:rPr>
        <w:t xml:space="preserve">Pattern </w:t>
      </w:r>
      <w:r w:rsidR="0003576F">
        <w:rPr>
          <w:rFonts w:eastAsia="SimSun"/>
          <w:sz w:val="22"/>
          <w:szCs w:val="18"/>
          <w:lang w:val="en-US" w:eastAsia="zh-CN"/>
        </w:rPr>
        <w:t>1</w:t>
      </w:r>
      <w:r w:rsidR="00B643D7">
        <w:rPr>
          <w:rFonts w:eastAsia="SimSun"/>
          <w:sz w:val="22"/>
          <w:szCs w:val="18"/>
          <w:lang w:val="en-US" w:eastAsia="zh-CN"/>
        </w:rPr>
        <w:t xml:space="preserve"> is provided in Table </w:t>
      </w:r>
      <w:r w:rsidR="00615AAC">
        <w:rPr>
          <w:rFonts w:eastAsia="SimSun"/>
          <w:sz w:val="22"/>
          <w:szCs w:val="18"/>
          <w:lang w:val="en-US" w:eastAsia="zh-CN"/>
        </w:rPr>
        <w:t>7</w:t>
      </w:r>
      <w:r w:rsidR="005C4704">
        <w:rPr>
          <w:rFonts w:eastAsia="SimSun"/>
          <w:sz w:val="22"/>
          <w:szCs w:val="18"/>
          <w:lang w:val="en-US" w:eastAsia="zh-CN"/>
        </w:rPr>
        <w:t xml:space="preserve">. </w:t>
      </w:r>
      <w:r w:rsidR="00D81854">
        <w:rPr>
          <w:rFonts w:eastAsia="SimSun"/>
          <w:sz w:val="22"/>
          <w:szCs w:val="18"/>
          <w:lang w:val="en-US" w:eastAsia="zh-CN"/>
        </w:rPr>
        <w:t>The</w:t>
      </w:r>
      <w:r w:rsidR="00766FCC">
        <w:rPr>
          <w:rFonts w:eastAsia="SimSun"/>
          <w:sz w:val="22"/>
          <w:szCs w:val="18"/>
          <w:lang w:val="en-US" w:eastAsia="zh-CN"/>
        </w:rPr>
        <w:t xml:space="preserve"> tendency of performance </w:t>
      </w:r>
      <w:r w:rsidR="00D81854">
        <w:rPr>
          <w:rFonts w:eastAsia="SimSun"/>
          <w:sz w:val="22"/>
          <w:szCs w:val="18"/>
          <w:lang w:val="en-US" w:eastAsia="zh-CN"/>
        </w:rPr>
        <w:t xml:space="preserve">is </w:t>
      </w:r>
      <w:proofErr w:type="gramStart"/>
      <w:r w:rsidR="00D81854">
        <w:rPr>
          <w:rFonts w:eastAsia="SimSun"/>
          <w:sz w:val="22"/>
          <w:szCs w:val="18"/>
          <w:lang w:val="en-US" w:eastAsia="zh-CN"/>
        </w:rPr>
        <w:t>similar to</w:t>
      </w:r>
      <w:proofErr w:type="gramEnd"/>
      <w:r w:rsidR="00D81854">
        <w:rPr>
          <w:rFonts w:eastAsia="SimSun"/>
          <w:sz w:val="22"/>
          <w:szCs w:val="18"/>
          <w:lang w:val="en-US" w:eastAsia="zh-CN"/>
        </w:rPr>
        <w:t xml:space="preserve"> the observation </w:t>
      </w:r>
      <w:r w:rsidR="009D422D">
        <w:rPr>
          <w:rFonts w:eastAsia="SimSun"/>
          <w:sz w:val="22"/>
          <w:szCs w:val="18"/>
          <w:lang w:val="en-US" w:eastAsia="zh-CN"/>
        </w:rPr>
        <w:t>provided in our previous contribution [5]</w:t>
      </w:r>
      <w:r w:rsidR="00DD3CCE">
        <w:rPr>
          <w:rFonts w:eastAsia="SimSun"/>
          <w:sz w:val="22"/>
          <w:szCs w:val="18"/>
          <w:lang w:val="en-US" w:eastAsia="zh-CN"/>
        </w:rPr>
        <w:t xml:space="preserve">. The main difference is </w:t>
      </w:r>
      <w:r w:rsidR="00B6349E">
        <w:rPr>
          <w:rFonts w:eastAsia="SimSun"/>
          <w:sz w:val="22"/>
          <w:szCs w:val="18"/>
          <w:lang w:val="en-US" w:eastAsia="zh-CN"/>
        </w:rPr>
        <w:t xml:space="preserve">that </w:t>
      </w:r>
      <w:r w:rsidR="00DD3CCE">
        <w:rPr>
          <w:rFonts w:eastAsia="SimSun"/>
          <w:sz w:val="22"/>
          <w:szCs w:val="18"/>
          <w:lang w:val="en-US" w:eastAsia="zh-CN"/>
        </w:rPr>
        <w:t xml:space="preserve">the </w:t>
      </w:r>
      <w:r w:rsidR="008C0B6A">
        <w:rPr>
          <w:rFonts w:eastAsia="SimSun"/>
          <w:sz w:val="22"/>
          <w:szCs w:val="18"/>
          <w:lang w:val="en-US" w:eastAsia="zh-CN"/>
        </w:rPr>
        <w:t>absolute values of each method</w:t>
      </w:r>
      <w:r w:rsidR="00C40E56">
        <w:rPr>
          <w:rFonts w:eastAsia="SimSun"/>
          <w:sz w:val="22"/>
          <w:szCs w:val="18"/>
          <w:lang w:val="en-US" w:eastAsia="zh-CN"/>
        </w:rPr>
        <w:t xml:space="preserve"> are </w:t>
      </w:r>
      <w:r w:rsidR="00A80A87">
        <w:rPr>
          <w:rFonts w:eastAsia="SimSun"/>
          <w:sz w:val="22"/>
          <w:szCs w:val="18"/>
          <w:lang w:val="en-US" w:eastAsia="zh-CN"/>
        </w:rPr>
        <w:t>inferior to previous ones.</w:t>
      </w:r>
      <w:r w:rsidR="00E206EA">
        <w:rPr>
          <w:rFonts w:eastAsia="SimSun"/>
          <w:sz w:val="22"/>
          <w:szCs w:val="18"/>
          <w:lang w:val="en-US" w:eastAsia="zh-CN"/>
        </w:rPr>
        <w:t xml:space="preserve"> The reason is </w:t>
      </w:r>
      <w:r w:rsidR="00135A9A">
        <w:rPr>
          <w:rFonts w:eastAsia="SimSun"/>
          <w:sz w:val="22"/>
          <w:szCs w:val="18"/>
          <w:lang w:val="en-US" w:eastAsia="zh-CN"/>
        </w:rPr>
        <w:t xml:space="preserve">that much more beam pairs are assumed in this contribution for both Set B and </w:t>
      </w:r>
      <w:r w:rsidR="00135A9A">
        <w:rPr>
          <w:rFonts w:eastAsia="SimSun" w:hint="eastAsia"/>
          <w:sz w:val="22"/>
          <w:szCs w:val="18"/>
          <w:lang w:val="en-US" w:eastAsia="zh-CN"/>
        </w:rPr>
        <w:t>Set</w:t>
      </w:r>
      <w:r w:rsidR="00135A9A">
        <w:rPr>
          <w:rFonts w:eastAsia="SimSun"/>
          <w:sz w:val="22"/>
          <w:szCs w:val="18"/>
          <w:lang w:val="en-US" w:eastAsia="zh-CN"/>
        </w:rPr>
        <w:t xml:space="preserve"> A, </w:t>
      </w:r>
      <w:proofErr w:type="gramStart"/>
      <w:r w:rsidR="00135A9A">
        <w:rPr>
          <w:rFonts w:eastAsia="SimSun"/>
          <w:sz w:val="22"/>
          <w:szCs w:val="18"/>
          <w:lang w:val="en-US" w:eastAsia="zh-CN"/>
        </w:rPr>
        <w:t>i.e.</w:t>
      </w:r>
      <w:proofErr w:type="gramEnd"/>
      <w:r w:rsidR="00135A9A">
        <w:rPr>
          <w:rFonts w:eastAsia="SimSun"/>
          <w:sz w:val="22"/>
          <w:szCs w:val="18"/>
          <w:lang w:val="en-US" w:eastAsia="zh-CN"/>
        </w:rPr>
        <w:t xml:space="preserve"> 512</w:t>
      </w:r>
      <w:r w:rsidR="00B6349E">
        <w:rPr>
          <w:rFonts w:eastAsia="SimSun"/>
          <w:sz w:val="22"/>
          <w:szCs w:val="18"/>
          <w:lang w:val="en-US" w:eastAsia="zh-CN"/>
        </w:rPr>
        <w:t xml:space="preserve"> </w:t>
      </w:r>
      <w:r w:rsidR="00135A9A">
        <w:rPr>
          <w:rFonts w:eastAsia="SimSun"/>
          <w:sz w:val="22"/>
          <w:szCs w:val="18"/>
          <w:lang w:val="en-US" w:eastAsia="zh-CN"/>
        </w:rPr>
        <w:t>(64*</w:t>
      </w:r>
      <w:r w:rsidR="001A1A48">
        <w:rPr>
          <w:rFonts w:eastAsia="SimSun"/>
          <w:sz w:val="22"/>
          <w:szCs w:val="18"/>
          <w:lang w:val="en-US" w:eastAsia="zh-CN"/>
        </w:rPr>
        <w:t>8</w:t>
      </w:r>
      <w:r w:rsidR="00135A9A">
        <w:rPr>
          <w:rFonts w:eastAsia="SimSun"/>
          <w:sz w:val="22"/>
          <w:szCs w:val="18"/>
          <w:lang w:val="en-US" w:eastAsia="zh-CN"/>
        </w:rPr>
        <w:t>)</w:t>
      </w:r>
      <w:r w:rsidR="001A1A48">
        <w:rPr>
          <w:rFonts w:eastAsia="SimSun"/>
          <w:sz w:val="22"/>
          <w:szCs w:val="18"/>
          <w:lang w:val="en-US" w:eastAsia="zh-CN"/>
        </w:rPr>
        <w:t xml:space="preserve"> beam pairs,</w:t>
      </w:r>
      <w:r w:rsidR="00883230">
        <w:rPr>
          <w:rFonts w:eastAsia="SimSun"/>
          <w:sz w:val="22"/>
          <w:szCs w:val="18"/>
          <w:lang w:val="en-US" w:eastAsia="zh-CN"/>
        </w:rPr>
        <w:t xml:space="preserve"> and it is hard</w:t>
      </w:r>
      <w:r w:rsidR="00B47F1D">
        <w:rPr>
          <w:rFonts w:eastAsia="SimSun"/>
          <w:sz w:val="22"/>
          <w:szCs w:val="18"/>
          <w:lang w:val="en-US" w:eastAsia="zh-CN"/>
        </w:rPr>
        <w:t xml:space="preserve"> to predict the best beam among such </w:t>
      </w:r>
      <w:r w:rsidR="00B6349E">
        <w:rPr>
          <w:rFonts w:eastAsia="SimSun"/>
          <w:sz w:val="22"/>
          <w:szCs w:val="18"/>
          <w:lang w:val="en-US" w:eastAsia="zh-CN"/>
        </w:rPr>
        <w:t xml:space="preserve">an </w:t>
      </w:r>
      <w:r w:rsidR="00312DAA">
        <w:rPr>
          <w:rFonts w:eastAsia="SimSun"/>
          <w:sz w:val="22"/>
          <w:szCs w:val="18"/>
          <w:lang w:val="en-US" w:eastAsia="zh-CN"/>
        </w:rPr>
        <w:t>amount of beam</w:t>
      </w:r>
      <w:r w:rsidR="002B7CAE">
        <w:rPr>
          <w:rFonts w:eastAsia="SimSun"/>
          <w:sz w:val="22"/>
          <w:szCs w:val="18"/>
          <w:lang w:val="en-US" w:eastAsia="zh-CN"/>
        </w:rPr>
        <w:t xml:space="preserve">s for </w:t>
      </w:r>
      <w:r w:rsidR="00FE4143">
        <w:rPr>
          <w:rFonts w:eastAsia="SimSun"/>
          <w:sz w:val="22"/>
          <w:szCs w:val="18"/>
          <w:lang w:val="en-US" w:eastAsia="zh-CN"/>
        </w:rPr>
        <w:t>both methods.</w:t>
      </w:r>
      <w:r w:rsidR="003E2D4E">
        <w:rPr>
          <w:rFonts w:eastAsia="SimSun"/>
          <w:sz w:val="22"/>
          <w:szCs w:val="18"/>
          <w:lang w:val="en-US" w:eastAsia="zh-CN"/>
        </w:rPr>
        <w:t xml:space="preserve"> </w:t>
      </w:r>
    </w:p>
    <w:p w14:paraId="7CF17864" w14:textId="1C39BD3C" w:rsidR="00766FCC" w:rsidRDefault="002C725C" w:rsidP="00B267A4">
      <w:pPr>
        <w:rPr>
          <w:rFonts w:eastAsia="SimSun"/>
          <w:sz w:val="22"/>
          <w:szCs w:val="18"/>
          <w:lang w:val="en-US" w:eastAsia="zh-CN"/>
        </w:rPr>
      </w:pPr>
      <w:r>
        <w:rPr>
          <w:rFonts w:eastAsia="SimSun"/>
          <w:sz w:val="22"/>
          <w:szCs w:val="18"/>
          <w:lang w:val="en-US" w:eastAsia="zh-CN"/>
        </w:rPr>
        <w:t xml:space="preserve">Also, </w:t>
      </w:r>
      <w:r w:rsidR="003E2D4E">
        <w:rPr>
          <w:rFonts w:eastAsia="SimSun"/>
          <w:sz w:val="22"/>
          <w:szCs w:val="18"/>
          <w:lang w:val="en-US" w:eastAsia="zh-CN"/>
        </w:rPr>
        <w:t xml:space="preserve">the benefit from </w:t>
      </w:r>
      <w:r>
        <w:rPr>
          <w:rFonts w:eastAsia="SimSun"/>
          <w:sz w:val="22"/>
          <w:szCs w:val="18"/>
          <w:lang w:val="en-US" w:eastAsia="zh-CN"/>
        </w:rPr>
        <w:t xml:space="preserve">the </w:t>
      </w:r>
      <w:r w:rsidR="003E2D4E">
        <w:rPr>
          <w:rFonts w:eastAsia="SimSun"/>
          <w:sz w:val="22"/>
          <w:szCs w:val="18"/>
          <w:lang w:val="en-US" w:eastAsia="zh-CN"/>
        </w:rPr>
        <w:t xml:space="preserve">AI/ML method </w:t>
      </w:r>
      <w:r>
        <w:rPr>
          <w:rFonts w:eastAsia="SimSun"/>
          <w:sz w:val="22"/>
          <w:szCs w:val="18"/>
          <w:lang w:val="en-US" w:eastAsia="zh-CN"/>
        </w:rPr>
        <w:t xml:space="preserve">is barely observed </w:t>
      </w:r>
      <w:r w:rsidR="003E2D4E">
        <w:rPr>
          <w:rFonts w:eastAsia="SimSun"/>
          <w:sz w:val="22"/>
          <w:szCs w:val="18"/>
          <w:lang w:val="en-US" w:eastAsia="zh-CN"/>
        </w:rPr>
        <w:t xml:space="preserve">in </w:t>
      </w:r>
      <w:r w:rsidR="000A6B67">
        <w:rPr>
          <w:rFonts w:eastAsia="SimSun"/>
          <w:sz w:val="22"/>
          <w:szCs w:val="18"/>
          <w:lang w:val="en-US" w:eastAsia="zh-CN"/>
        </w:rPr>
        <w:t>low-speed</w:t>
      </w:r>
      <w:r w:rsidR="003E2D4E">
        <w:rPr>
          <w:rFonts w:eastAsia="SimSun"/>
          <w:sz w:val="22"/>
          <w:szCs w:val="18"/>
          <w:lang w:val="en-US" w:eastAsia="zh-CN"/>
        </w:rPr>
        <w:t xml:space="preserve"> case</w:t>
      </w:r>
      <w:r w:rsidR="00B6349E">
        <w:rPr>
          <w:rFonts w:eastAsia="SimSun"/>
          <w:sz w:val="22"/>
          <w:szCs w:val="18"/>
          <w:lang w:val="en-US" w:eastAsia="zh-CN"/>
        </w:rPr>
        <w:t xml:space="preserve"> </w:t>
      </w:r>
      <w:r w:rsidR="003E2D4E">
        <w:rPr>
          <w:rFonts w:eastAsia="SimSun"/>
          <w:sz w:val="22"/>
          <w:szCs w:val="18"/>
          <w:lang w:val="en-US" w:eastAsia="zh-CN"/>
        </w:rPr>
        <w:t>(30km/h).</w:t>
      </w:r>
      <w:r w:rsidR="00AF7655">
        <w:rPr>
          <w:rFonts w:eastAsia="SimSun"/>
          <w:sz w:val="22"/>
          <w:szCs w:val="18"/>
          <w:lang w:val="en-US" w:eastAsia="zh-CN"/>
        </w:rPr>
        <w:t xml:space="preserve"> However, </w:t>
      </w:r>
      <w:r w:rsidR="007E0E39">
        <w:rPr>
          <w:rFonts w:eastAsia="SimSun"/>
          <w:sz w:val="22"/>
          <w:szCs w:val="18"/>
          <w:lang w:val="en-US" w:eastAsia="zh-CN"/>
        </w:rPr>
        <w:t>when UE speed increases to 60km/h</w:t>
      </w:r>
      <w:r w:rsidR="00A22D93">
        <w:rPr>
          <w:rFonts w:eastAsia="SimSun"/>
          <w:sz w:val="22"/>
          <w:szCs w:val="18"/>
          <w:lang w:val="en-US" w:eastAsia="zh-CN"/>
        </w:rPr>
        <w:t xml:space="preserve"> or higher</w:t>
      </w:r>
      <w:r w:rsidR="007E0E39">
        <w:rPr>
          <w:rFonts w:eastAsia="SimSun"/>
          <w:sz w:val="22"/>
          <w:szCs w:val="18"/>
          <w:lang w:val="en-US" w:eastAsia="zh-CN"/>
        </w:rPr>
        <w:t>, the AI/ML method</w:t>
      </w:r>
      <w:r w:rsidR="001604E8">
        <w:rPr>
          <w:rFonts w:eastAsia="SimSun"/>
          <w:sz w:val="22"/>
          <w:szCs w:val="18"/>
          <w:lang w:val="en-US" w:eastAsia="zh-CN"/>
        </w:rPr>
        <w:t xml:space="preserve"> </w:t>
      </w:r>
      <w:r w:rsidR="00C75337">
        <w:rPr>
          <w:rFonts w:eastAsia="SimSun"/>
          <w:sz w:val="22"/>
          <w:szCs w:val="18"/>
          <w:lang w:val="en-US" w:eastAsia="zh-CN"/>
        </w:rPr>
        <w:t>starts show</w:t>
      </w:r>
      <w:r w:rsidR="00895D3D">
        <w:rPr>
          <w:rFonts w:eastAsia="SimSun"/>
          <w:sz w:val="22"/>
          <w:szCs w:val="18"/>
          <w:lang w:val="en-US" w:eastAsia="zh-CN"/>
        </w:rPr>
        <w:t>ing</w:t>
      </w:r>
      <w:r w:rsidR="00C75337">
        <w:rPr>
          <w:rFonts w:eastAsia="SimSun"/>
          <w:sz w:val="22"/>
          <w:szCs w:val="18"/>
          <w:lang w:val="en-US" w:eastAsia="zh-CN"/>
        </w:rPr>
        <w:t xml:space="preserve"> its </w:t>
      </w:r>
      <w:r w:rsidR="00895D3D">
        <w:rPr>
          <w:rFonts w:eastAsia="SimSun"/>
          <w:sz w:val="22"/>
          <w:szCs w:val="18"/>
          <w:lang w:val="en-US" w:eastAsia="zh-CN"/>
        </w:rPr>
        <w:t>benefits clearly</w:t>
      </w:r>
      <w:r w:rsidR="00FE08A4">
        <w:rPr>
          <w:rFonts w:eastAsia="SimSun"/>
          <w:sz w:val="22"/>
          <w:szCs w:val="18"/>
          <w:lang w:val="en-US" w:eastAsia="zh-CN"/>
        </w:rPr>
        <w:t>.</w:t>
      </w:r>
    </w:p>
    <w:p w14:paraId="55298E2B" w14:textId="2C42C7A7" w:rsidR="007802B5" w:rsidRDefault="00F85C69" w:rsidP="008D1307">
      <w:pPr>
        <w:jc w:val="center"/>
        <w:rPr>
          <w:rFonts w:eastAsia="SimSun"/>
          <w:lang w:val="en-US" w:eastAsia="zh-CN"/>
        </w:rPr>
      </w:pPr>
      <w:r w:rsidRPr="002112B9">
        <w:rPr>
          <w:rFonts w:eastAsia="SimSun" w:hint="eastAsia"/>
          <w:b/>
          <w:bCs/>
          <w:sz w:val="22"/>
          <w:lang w:eastAsia="zh-CN"/>
        </w:rPr>
        <w:t>T</w:t>
      </w:r>
      <w:r w:rsidRPr="002112B9">
        <w:rPr>
          <w:rFonts w:eastAsia="SimSun"/>
          <w:b/>
          <w:bCs/>
          <w:sz w:val="22"/>
          <w:lang w:eastAsia="zh-CN"/>
        </w:rPr>
        <w:t xml:space="preserve">able </w:t>
      </w:r>
      <w:r w:rsidR="00615AAC">
        <w:rPr>
          <w:rFonts w:eastAsia="SimSun"/>
          <w:b/>
          <w:bCs/>
          <w:sz w:val="22"/>
          <w:lang w:eastAsia="zh-CN"/>
        </w:rPr>
        <w:t>7</w:t>
      </w:r>
      <w:r w:rsidRPr="002112B9">
        <w:rPr>
          <w:rFonts w:eastAsia="SimSun"/>
          <w:b/>
          <w:bCs/>
          <w:sz w:val="22"/>
          <w:lang w:eastAsia="zh-CN"/>
        </w:rPr>
        <w:t xml:space="preserve">. </w:t>
      </w:r>
      <w:r w:rsidR="002C67C1" w:rsidRPr="00615AAC">
        <w:rPr>
          <w:rFonts w:eastAsia="SimSun"/>
          <w:sz w:val="22"/>
          <w:lang w:eastAsia="zh-CN"/>
        </w:rPr>
        <w:t>Evaluation results for BM-Case2 for DL Tx-Rx beam pair prediction</w:t>
      </w:r>
      <w:r w:rsidRPr="00615AAC">
        <w:rPr>
          <w:rFonts w:eastAsia="SimSun"/>
          <w:sz w:val="22"/>
          <w:lang w:eastAsia="zh-CN"/>
        </w:rPr>
        <w:t xml:space="preserve"> of Pattern </w:t>
      </w:r>
      <w:r w:rsidR="009F4A9B" w:rsidRPr="00615AAC">
        <w:rPr>
          <w:rFonts w:eastAsia="SimSun"/>
          <w:sz w:val="22"/>
          <w:lang w:eastAsia="zh-CN"/>
        </w:rPr>
        <w:t>1</w:t>
      </w:r>
    </w:p>
    <w:tbl>
      <w:tblPr>
        <w:tblW w:w="0" w:type="auto"/>
        <w:tblCellMar>
          <w:left w:w="0" w:type="dxa"/>
          <w:right w:w="0" w:type="dxa"/>
        </w:tblCellMar>
        <w:tblLook w:val="04A0" w:firstRow="1" w:lastRow="0" w:firstColumn="1" w:lastColumn="0" w:noHBand="0" w:noVBand="1"/>
      </w:tblPr>
      <w:tblGrid>
        <w:gridCol w:w="1145"/>
        <w:gridCol w:w="1255"/>
        <w:gridCol w:w="2545"/>
        <w:gridCol w:w="1669"/>
        <w:gridCol w:w="1669"/>
        <w:gridCol w:w="1669"/>
      </w:tblGrid>
      <w:tr w:rsidR="004A34E9" w:rsidRPr="008D1307" w14:paraId="0029DB6F" w14:textId="77777777" w:rsidTr="008D1307">
        <w:trPr>
          <w:trHeight w:hRule="exact" w:val="420"/>
        </w:trPr>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4A426D" w14:textId="77777777" w:rsidR="00AD6C6D" w:rsidRDefault="00AD6C6D" w:rsidP="00AD6C6D">
            <w:pPr>
              <w:rPr>
                <w:rFonts w:eastAsia="SimSun"/>
                <w:sz w:val="16"/>
                <w:szCs w:val="16"/>
                <w:lang w:eastAsia="zh-CN"/>
              </w:rPr>
            </w:pPr>
            <w:r w:rsidRPr="008D1307">
              <w:rPr>
                <w:rFonts w:eastAsia="SimSun"/>
                <w:sz w:val="16"/>
                <w:szCs w:val="16"/>
                <w:lang w:eastAsia="zh-CN"/>
              </w:rPr>
              <w:t> </w:t>
            </w:r>
          </w:p>
          <w:p w14:paraId="52CA6790" w14:textId="77777777" w:rsidR="003C17A8" w:rsidRPr="003C17A8" w:rsidRDefault="003C17A8" w:rsidP="003C17A8">
            <w:pPr>
              <w:rPr>
                <w:rFonts w:eastAsia="SimSun"/>
                <w:sz w:val="16"/>
                <w:szCs w:val="16"/>
                <w:lang w:val="en-US" w:eastAsia="zh-CN"/>
              </w:rPr>
            </w:pPr>
          </w:p>
          <w:p w14:paraId="5C263018" w14:textId="77777777" w:rsidR="003C17A8" w:rsidRPr="003C17A8" w:rsidRDefault="003C17A8" w:rsidP="003C17A8">
            <w:pPr>
              <w:rPr>
                <w:rFonts w:eastAsia="SimSun"/>
                <w:sz w:val="16"/>
                <w:szCs w:val="16"/>
                <w:lang w:val="en-US" w:eastAsia="zh-CN"/>
              </w:rPr>
            </w:pPr>
          </w:p>
          <w:p w14:paraId="40B7A87A" w14:textId="77777777" w:rsidR="003C17A8" w:rsidRPr="003C17A8" w:rsidRDefault="003C17A8" w:rsidP="003C17A8">
            <w:pPr>
              <w:rPr>
                <w:rFonts w:eastAsia="SimSun"/>
                <w:sz w:val="16"/>
                <w:szCs w:val="16"/>
                <w:lang w:val="en-US" w:eastAsia="zh-CN"/>
              </w:rPr>
            </w:pPr>
          </w:p>
          <w:p w14:paraId="54A06D72" w14:textId="77777777" w:rsidR="003C17A8" w:rsidRDefault="003C17A8" w:rsidP="003C17A8">
            <w:pPr>
              <w:rPr>
                <w:rFonts w:eastAsia="SimSun"/>
                <w:sz w:val="16"/>
                <w:szCs w:val="16"/>
                <w:lang w:eastAsia="zh-CN"/>
              </w:rPr>
            </w:pPr>
          </w:p>
          <w:p w14:paraId="1A6F07D7" w14:textId="77777777" w:rsidR="003C17A8" w:rsidRPr="003C17A8" w:rsidRDefault="003C17A8" w:rsidP="003C17A8">
            <w:pPr>
              <w:rPr>
                <w:rFonts w:eastAsia="SimSun"/>
                <w:sz w:val="16"/>
                <w:szCs w:val="16"/>
                <w:lang w:val="en-US" w:eastAsia="zh-CN"/>
              </w:rPr>
            </w:pPr>
          </w:p>
          <w:p w14:paraId="79BD8493" w14:textId="29937EAA" w:rsidR="003C17A8" w:rsidRPr="003C17A8" w:rsidRDefault="003C17A8" w:rsidP="003C17A8">
            <w:pPr>
              <w:rPr>
                <w:rFonts w:eastAsia="SimSun"/>
                <w:sz w:val="16"/>
                <w:szCs w:val="16"/>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93F156" w14:textId="77777777" w:rsidR="00AD6C6D" w:rsidRPr="008D1307" w:rsidRDefault="00AD6C6D" w:rsidP="00AD6C6D">
            <w:pPr>
              <w:rPr>
                <w:rFonts w:eastAsia="SimSun"/>
                <w:sz w:val="16"/>
                <w:szCs w:val="16"/>
                <w:lang w:val="en-US" w:eastAsia="zh-CN"/>
              </w:rPr>
            </w:pPr>
            <w:r w:rsidRPr="008D1307">
              <w:rPr>
                <w:rFonts w:eastAsia="SimSun"/>
                <w:sz w:val="16"/>
                <w:szCs w:val="16"/>
                <w:lang w:val="en-US" w:eastAsia="zh-CN"/>
              </w:rPr>
              <w:t xml:space="preserve">NTT </w:t>
            </w:r>
            <w:proofErr w:type="gramStart"/>
            <w:r w:rsidRPr="008D1307">
              <w:rPr>
                <w:rFonts w:eastAsia="SimSun"/>
                <w:sz w:val="16"/>
                <w:szCs w:val="16"/>
                <w:lang w:val="en-US" w:eastAsia="zh-CN"/>
              </w:rPr>
              <w:t>DOCOMO[</w:t>
            </w:r>
            <w:proofErr w:type="gramEnd"/>
            <w:r w:rsidRPr="008D1307">
              <w:rPr>
                <w:rFonts w:eastAsia="SimSun"/>
                <w:sz w:val="16"/>
                <w:szCs w:val="16"/>
                <w:lang w:val="en-US" w:eastAsia="zh-CN"/>
              </w:rPr>
              <w:t>30km/h]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9E6CDA" w14:textId="77777777" w:rsidR="00AD6C6D" w:rsidRPr="008D1307" w:rsidRDefault="00AD6C6D" w:rsidP="00AD6C6D">
            <w:pPr>
              <w:rPr>
                <w:rFonts w:eastAsia="SimSun"/>
                <w:sz w:val="16"/>
                <w:szCs w:val="16"/>
                <w:lang w:val="en-US" w:eastAsia="zh-CN"/>
              </w:rPr>
            </w:pPr>
            <w:r w:rsidRPr="008D1307">
              <w:rPr>
                <w:rFonts w:eastAsia="SimSun"/>
                <w:sz w:val="16"/>
                <w:szCs w:val="16"/>
                <w:lang w:val="en-US" w:eastAsia="zh-CN"/>
              </w:rPr>
              <w:t xml:space="preserve">NTT </w:t>
            </w:r>
            <w:proofErr w:type="gramStart"/>
            <w:r w:rsidRPr="008D1307">
              <w:rPr>
                <w:rFonts w:eastAsia="SimSun"/>
                <w:sz w:val="16"/>
                <w:szCs w:val="16"/>
                <w:lang w:val="en-US" w:eastAsia="zh-CN"/>
              </w:rPr>
              <w:t>DOCOMO[</w:t>
            </w:r>
            <w:proofErr w:type="gramEnd"/>
            <w:r w:rsidRPr="008D1307">
              <w:rPr>
                <w:rFonts w:eastAsia="SimSun"/>
                <w:sz w:val="16"/>
                <w:szCs w:val="16"/>
                <w:lang w:val="en-US" w:eastAsia="zh-CN"/>
              </w:rPr>
              <w:t>60km/h]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C29D5E" w14:textId="77777777" w:rsidR="00AD6C6D" w:rsidRPr="008D1307" w:rsidRDefault="00AD6C6D" w:rsidP="00AD6C6D">
            <w:pPr>
              <w:rPr>
                <w:rFonts w:eastAsia="SimSun"/>
                <w:sz w:val="16"/>
                <w:szCs w:val="16"/>
                <w:lang w:val="en-US" w:eastAsia="zh-CN"/>
              </w:rPr>
            </w:pPr>
            <w:r w:rsidRPr="008D1307">
              <w:rPr>
                <w:rFonts w:eastAsia="SimSun"/>
                <w:sz w:val="16"/>
                <w:szCs w:val="16"/>
                <w:lang w:val="en-US" w:eastAsia="zh-CN"/>
              </w:rPr>
              <w:t xml:space="preserve">NTT </w:t>
            </w:r>
            <w:proofErr w:type="gramStart"/>
            <w:r w:rsidRPr="008D1307">
              <w:rPr>
                <w:rFonts w:eastAsia="SimSun"/>
                <w:sz w:val="16"/>
                <w:szCs w:val="16"/>
                <w:lang w:val="en-US" w:eastAsia="zh-CN"/>
              </w:rPr>
              <w:t>DOCOMO[</w:t>
            </w:r>
            <w:proofErr w:type="gramEnd"/>
            <w:r w:rsidRPr="008D1307">
              <w:rPr>
                <w:rFonts w:eastAsia="SimSun"/>
                <w:sz w:val="16"/>
                <w:szCs w:val="16"/>
                <w:lang w:val="en-US" w:eastAsia="zh-CN"/>
              </w:rPr>
              <w:t>90km/h]</w:t>
            </w:r>
          </w:p>
        </w:tc>
      </w:tr>
      <w:tr w:rsidR="00111EA9" w:rsidRPr="008D1307" w14:paraId="3C4379A3" w14:textId="77777777" w:rsidTr="008D1307">
        <w:trPr>
          <w:trHeight w:hRule="exact" w:val="284"/>
        </w:trPr>
        <w:tc>
          <w:tcPr>
            <w:tcW w:w="240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0BDE23" w14:textId="77777777" w:rsidR="00AD6C6D" w:rsidRPr="008D1307" w:rsidRDefault="00AD6C6D" w:rsidP="00AD6C6D">
            <w:pPr>
              <w:rPr>
                <w:rFonts w:eastAsia="SimSun"/>
                <w:sz w:val="16"/>
                <w:szCs w:val="16"/>
                <w:lang w:val="en-US" w:eastAsia="zh-CN"/>
              </w:rPr>
            </w:pPr>
            <w:r w:rsidRPr="008D1307">
              <w:rPr>
                <w:rFonts w:eastAsia="SimSun"/>
                <w:sz w:val="16"/>
                <w:szCs w:val="16"/>
                <w:lang w:eastAsia="zh-CN"/>
              </w:rPr>
              <w:t>Assumptions</w:t>
            </w:r>
          </w:p>
        </w:tc>
        <w:tc>
          <w:tcPr>
            <w:tcW w:w="2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55A801" w14:textId="77777777" w:rsidR="00AD6C6D" w:rsidRPr="008D1307" w:rsidRDefault="00AD6C6D" w:rsidP="00AD6C6D">
            <w:pPr>
              <w:rPr>
                <w:rFonts w:eastAsia="SimSun"/>
                <w:sz w:val="16"/>
                <w:szCs w:val="16"/>
                <w:lang w:val="en-US" w:eastAsia="zh-CN"/>
              </w:rPr>
            </w:pPr>
            <w:r w:rsidRPr="008D1307">
              <w:rPr>
                <w:rFonts w:eastAsia="SimSun"/>
                <w:sz w:val="16"/>
                <w:szCs w:val="16"/>
                <w:lang w:eastAsia="zh-CN"/>
              </w:rPr>
              <w:t>Number of beam pairs in Set A</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1AF1B0" w14:textId="77777777" w:rsidR="00AD6C6D" w:rsidRPr="008D1307" w:rsidRDefault="00AD6C6D" w:rsidP="00AD6C6D">
            <w:pPr>
              <w:rPr>
                <w:rFonts w:eastAsia="SimSun"/>
                <w:sz w:val="16"/>
                <w:szCs w:val="16"/>
                <w:lang w:val="en-US" w:eastAsia="zh-CN"/>
              </w:rPr>
            </w:pPr>
            <w:r w:rsidRPr="008D1307">
              <w:rPr>
                <w:rFonts w:eastAsia="SimSun"/>
                <w:sz w:val="16"/>
                <w:szCs w:val="16"/>
                <w:lang w:eastAsia="zh-CN"/>
              </w:rPr>
              <w:t>64*8</w:t>
            </w:r>
          </w:p>
        </w:tc>
      </w:tr>
      <w:tr w:rsidR="00111EA9" w:rsidRPr="008D1307" w14:paraId="6C4E1492" w14:textId="77777777" w:rsidTr="008D1307">
        <w:trPr>
          <w:trHeight w:hRule="exact" w:val="284"/>
        </w:trPr>
        <w:tc>
          <w:tcPr>
            <w:tcW w:w="2400" w:type="dxa"/>
            <w:gridSpan w:val="2"/>
            <w:vMerge/>
            <w:tcBorders>
              <w:top w:val="single" w:sz="8" w:space="0" w:color="000000"/>
              <w:left w:val="single" w:sz="8" w:space="0" w:color="000000"/>
              <w:bottom w:val="single" w:sz="8" w:space="0" w:color="000000"/>
              <w:right w:val="single" w:sz="8" w:space="0" w:color="000000"/>
            </w:tcBorders>
            <w:vAlign w:val="center"/>
            <w:hideMark/>
          </w:tcPr>
          <w:p w14:paraId="4F41210F" w14:textId="77777777" w:rsidR="00AD6C6D" w:rsidRPr="008D1307" w:rsidRDefault="00AD6C6D" w:rsidP="00AD6C6D">
            <w:pPr>
              <w:rPr>
                <w:rFonts w:eastAsia="SimSun"/>
                <w:sz w:val="16"/>
                <w:szCs w:val="16"/>
                <w:lang w:val="en-US" w:eastAsia="zh-CN"/>
              </w:rPr>
            </w:pPr>
          </w:p>
        </w:tc>
        <w:tc>
          <w:tcPr>
            <w:tcW w:w="2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9E1BFC" w14:textId="77777777" w:rsidR="00AD6C6D" w:rsidRPr="008D1307" w:rsidRDefault="00AD6C6D" w:rsidP="00AD6C6D">
            <w:pPr>
              <w:rPr>
                <w:rFonts w:eastAsia="SimSun"/>
                <w:sz w:val="16"/>
                <w:szCs w:val="16"/>
                <w:lang w:val="en-US" w:eastAsia="zh-CN"/>
              </w:rPr>
            </w:pPr>
            <w:r w:rsidRPr="008D1307">
              <w:rPr>
                <w:rFonts w:eastAsia="SimSun"/>
                <w:sz w:val="16"/>
                <w:szCs w:val="16"/>
                <w:lang w:eastAsia="zh-CN"/>
              </w:rPr>
              <w:t>Number of beam pairs in Set B</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A45CBA" w14:textId="77777777" w:rsidR="00AD6C6D" w:rsidRPr="008D1307" w:rsidRDefault="00AD6C6D" w:rsidP="00AD6C6D">
            <w:pPr>
              <w:rPr>
                <w:rFonts w:eastAsia="SimSun"/>
                <w:sz w:val="16"/>
                <w:szCs w:val="16"/>
                <w:lang w:val="en-US" w:eastAsia="zh-CN"/>
              </w:rPr>
            </w:pPr>
            <w:r w:rsidRPr="008D1307">
              <w:rPr>
                <w:rFonts w:eastAsia="SimSun"/>
                <w:sz w:val="16"/>
                <w:szCs w:val="16"/>
                <w:lang w:eastAsia="zh-CN"/>
              </w:rPr>
              <w:t>64*8</w:t>
            </w:r>
          </w:p>
        </w:tc>
      </w:tr>
      <w:tr w:rsidR="00111EA9" w:rsidRPr="008D1307" w14:paraId="6D825ACA" w14:textId="77777777" w:rsidTr="008D1307">
        <w:trPr>
          <w:trHeight w:hRule="exact" w:val="284"/>
        </w:trPr>
        <w:tc>
          <w:tcPr>
            <w:tcW w:w="2400" w:type="dxa"/>
            <w:gridSpan w:val="2"/>
            <w:vMerge/>
            <w:tcBorders>
              <w:top w:val="single" w:sz="8" w:space="0" w:color="000000"/>
              <w:left w:val="single" w:sz="8" w:space="0" w:color="000000"/>
              <w:bottom w:val="single" w:sz="8" w:space="0" w:color="000000"/>
              <w:right w:val="single" w:sz="8" w:space="0" w:color="000000"/>
            </w:tcBorders>
            <w:vAlign w:val="center"/>
            <w:hideMark/>
          </w:tcPr>
          <w:p w14:paraId="7C534A74" w14:textId="77777777" w:rsidR="00AD6C6D" w:rsidRPr="008D1307" w:rsidRDefault="00AD6C6D" w:rsidP="00AD6C6D">
            <w:pPr>
              <w:rPr>
                <w:rFonts w:eastAsia="SimSun"/>
                <w:sz w:val="16"/>
                <w:szCs w:val="16"/>
                <w:lang w:val="en-US" w:eastAsia="zh-CN"/>
              </w:rPr>
            </w:pPr>
          </w:p>
        </w:tc>
        <w:tc>
          <w:tcPr>
            <w:tcW w:w="2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5C3728" w14:textId="77777777" w:rsidR="00AD6C6D" w:rsidRPr="008D1307" w:rsidRDefault="00AD6C6D" w:rsidP="00AD6C6D">
            <w:pPr>
              <w:rPr>
                <w:rFonts w:eastAsia="SimSun"/>
                <w:sz w:val="16"/>
                <w:szCs w:val="16"/>
                <w:lang w:val="en-US" w:eastAsia="zh-CN"/>
              </w:rPr>
            </w:pPr>
            <w:r w:rsidRPr="008D1307">
              <w:rPr>
                <w:rFonts w:eastAsia="SimSun"/>
                <w:sz w:val="16"/>
                <w:szCs w:val="16"/>
                <w:lang w:eastAsia="zh-CN"/>
              </w:rPr>
              <w:t>Baseline scheme</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BCCC7A" w14:textId="77777777" w:rsidR="00AD6C6D" w:rsidRPr="008D1307" w:rsidRDefault="00AD6C6D" w:rsidP="00AD6C6D">
            <w:pPr>
              <w:rPr>
                <w:rFonts w:eastAsia="SimSun"/>
                <w:sz w:val="16"/>
                <w:szCs w:val="16"/>
                <w:lang w:val="en-US" w:eastAsia="zh-CN"/>
              </w:rPr>
            </w:pPr>
            <w:r w:rsidRPr="008D1307">
              <w:rPr>
                <w:rFonts w:eastAsia="SimSun"/>
                <w:sz w:val="16"/>
                <w:szCs w:val="16"/>
                <w:lang w:eastAsia="zh-CN"/>
              </w:rPr>
              <w:t>Option 1 and Option 2</w:t>
            </w:r>
          </w:p>
        </w:tc>
      </w:tr>
      <w:tr w:rsidR="00111EA9" w:rsidRPr="008D1307" w14:paraId="7B365305" w14:textId="77777777" w:rsidTr="00DF334D">
        <w:trPr>
          <w:trHeight w:hRule="exact" w:val="460"/>
        </w:trPr>
        <w:tc>
          <w:tcPr>
            <w:tcW w:w="2400" w:type="dxa"/>
            <w:gridSpan w:val="2"/>
            <w:vMerge/>
            <w:tcBorders>
              <w:top w:val="single" w:sz="8" w:space="0" w:color="000000"/>
              <w:left w:val="single" w:sz="8" w:space="0" w:color="000000"/>
              <w:bottom w:val="single" w:sz="8" w:space="0" w:color="000000"/>
              <w:right w:val="single" w:sz="8" w:space="0" w:color="000000"/>
            </w:tcBorders>
            <w:vAlign w:val="center"/>
            <w:hideMark/>
          </w:tcPr>
          <w:p w14:paraId="35B69786" w14:textId="77777777" w:rsidR="00AD6C6D" w:rsidRPr="008D1307" w:rsidRDefault="00AD6C6D" w:rsidP="00AD6C6D">
            <w:pPr>
              <w:rPr>
                <w:rFonts w:eastAsia="SimSun"/>
                <w:sz w:val="16"/>
                <w:szCs w:val="16"/>
                <w:lang w:val="en-US" w:eastAsia="zh-CN"/>
              </w:rPr>
            </w:pPr>
          </w:p>
        </w:tc>
        <w:tc>
          <w:tcPr>
            <w:tcW w:w="2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DFC1CD" w14:textId="77777777" w:rsidR="00AD6C6D" w:rsidRPr="008D1307" w:rsidRDefault="00AD6C6D" w:rsidP="00AD6C6D">
            <w:pPr>
              <w:rPr>
                <w:rFonts w:eastAsia="SimSun"/>
                <w:sz w:val="16"/>
                <w:szCs w:val="16"/>
                <w:lang w:val="en-US" w:eastAsia="zh-CN"/>
              </w:rPr>
            </w:pPr>
            <w:r w:rsidRPr="008D1307">
              <w:rPr>
                <w:rFonts w:eastAsia="SimSun"/>
                <w:sz w:val="16"/>
                <w:szCs w:val="16"/>
                <w:lang w:val="en-US" w:eastAsia="zh-CN"/>
              </w:rPr>
              <w:t>Periodicity of time instances for each measurement in T1</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1AB24E" w14:textId="77777777" w:rsidR="00AD6C6D" w:rsidRPr="008D1307" w:rsidRDefault="00AD6C6D" w:rsidP="00AD6C6D">
            <w:pPr>
              <w:rPr>
                <w:rFonts w:eastAsia="SimSun"/>
                <w:sz w:val="16"/>
                <w:szCs w:val="16"/>
                <w:lang w:val="en-US" w:eastAsia="zh-CN"/>
              </w:rPr>
            </w:pPr>
            <w:r w:rsidRPr="008D1307">
              <w:rPr>
                <w:rFonts w:eastAsia="SimSun"/>
                <w:sz w:val="16"/>
                <w:szCs w:val="16"/>
                <w:lang w:val="en-US" w:eastAsia="zh-CN"/>
              </w:rPr>
              <w:t>960ms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375C90" w14:textId="77777777" w:rsidR="00AD6C6D" w:rsidRPr="008D1307" w:rsidRDefault="00AD6C6D" w:rsidP="00AD6C6D">
            <w:pPr>
              <w:rPr>
                <w:rFonts w:eastAsia="SimSun"/>
                <w:sz w:val="16"/>
                <w:szCs w:val="16"/>
                <w:lang w:val="en-US" w:eastAsia="zh-CN"/>
              </w:rPr>
            </w:pPr>
            <w:r w:rsidRPr="008D1307">
              <w:rPr>
                <w:rFonts w:eastAsia="SimSun"/>
                <w:sz w:val="16"/>
                <w:szCs w:val="16"/>
                <w:lang w:val="en-US" w:eastAsia="zh-CN"/>
              </w:rPr>
              <w:t>640ms</w:t>
            </w:r>
          </w:p>
        </w:tc>
      </w:tr>
      <w:tr w:rsidR="00111EA9" w:rsidRPr="008D1307" w14:paraId="0C603472" w14:textId="77777777" w:rsidTr="00DF334D">
        <w:trPr>
          <w:trHeight w:hRule="exact" w:val="423"/>
        </w:trPr>
        <w:tc>
          <w:tcPr>
            <w:tcW w:w="2400" w:type="dxa"/>
            <w:gridSpan w:val="2"/>
            <w:vMerge/>
            <w:tcBorders>
              <w:top w:val="single" w:sz="8" w:space="0" w:color="000000"/>
              <w:left w:val="single" w:sz="8" w:space="0" w:color="000000"/>
              <w:bottom w:val="single" w:sz="8" w:space="0" w:color="000000"/>
              <w:right w:val="single" w:sz="8" w:space="0" w:color="000000"/>
            </w:tcBorders>
            <w:vAlign w:val="center"/>
            <w:hideMark/>
          </w:tcPr>
          <w:p w14:paraId="598B7003" w14:textId="77777777" w:rsidR="00AD6C6D" w:rsidRPr="008D1307" w:rsidRDefault="00AD6C6D" w:rsidP="00AD6C6D">
            <w:pPr>
              <w:rPr>
                <w:rFonts w:eastAsia="SimSun"/>
                <w:sz w:val="16"/>
                <w:szCs w:val="16"/>
                <w:lang w:val="en-US" w:eastAsia="zh-CN"/>
              </w:rPr>
            </w:pPr>
          </w:p>
        </w:tc>
        <w:tc>
          <w:tcPr>
            <w:tcW w:w="2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55198D" w14:textId="77777777" w:rsidR="00AD6C6D" w:rsidRPr="008D1307" w:rsidRDefault="00AD6C6D" w:rsidP="00AD6C6D">
            <w:pPr>
              <w:rPr>
                <w:rFonts w:eastAsia="SimSun"/>
                <w:sz w:val="16"/>
                <w:szCs w:val="16"/>
                <w:lang w:val="en-US" w:eastAsia="zh-CN"/>
              </w:rPr>
            </w:pPr>
            <w:r w:rsidRPr="008D1307">
              <w:rPr>
                <w:rFonts w:eastAsia="SimSun"/>
                <w:sz w:val="16"/>
                <w:szCs w:val="16"/>
                <w:lang w:val="en-US" w:eastAsia="zh-CN"/>
              </w:rPr>
              <w:t>Number of time instances for measurement in T1</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C216BB" w14:textId="77777777" w:rsidR="00AD6C6D" w:rsidRPr="008D1307" w:rsidRDefault="00AD6C6D" w:rsidP="00AD6C6D">
            <w:pPr>
              <w:rPr>
                <w:rFonts w:eastAsia="SimSun"/>
                <w:sz w:val="16"/>
                <w:szCs w:val="16"/>
                <w:lang w:val="en-US" w:eastAsia="zh-CN"/>
              </w:rPr>
            </w:pPr>
            <w:r w:rsidRPr="008D1307">
              <w:rPr>
                <w:rFonts w:eastAsia="SimSun"/>
                <w:sz w:val="16"/>
                <w:szCs w:val="16"/>
                <w:lang w:val="en-US" w:eastAsia="zh-CN"/>
              </w:rPr>
              <w:t>5</w:t>
            </w:r>
          </w:p>
        </w:tc>
      </w:tr>
      <w:tr w:rsidR="00111EA9" w:rsidRPr="008D1307" w14:paraId="475FBDA3" w14:textId="77777777" w:rsidTr="00DF334D">
        <w:trPr>
          <w:trHeight w:hRule="exact" w:val="430"/>
        </w:trPr>
        <w:tc>
          <w:tcPr>
            <w:tcW w:w="2400" w:type="dxa"/>
            <w:gridSpan w:val="2"/>
            <w:vMerge/>
            <w:tcBorders>
              <w:top w:val="single" w:sz="8" w:space="0" w:color="000000"/>
              <w:left w:val="single" w:sz="8" w:space="0" w:color="000000"/>
              <w:bottom w:val="single" w:sz="8" w:space="0" w:color="000000"/>
              <w:right w:val="single" w:sz="8" w:space="0" w:color="000000"/>
            </w:tcBorders>
            <w:vAlign w:val="center"/>
            <w:hideMark/>
          </w:tcPr>
          <w:p w14:paraId="7279C9B4" w14:textId="77777777" w:rsidR="00AD6C6D" w:rsidRPr="008D1307" w:rsidRDefault="00AD6C6D" w:rsidP="00AD6C6D">
            <w:pPr>
              <w:rPr>
                <w:rFonts w:eastAsia="SimSun"/>
                <w:sz w:val="16"/>
                <w:szCs w:val="16"/>
                <w:lang w:val="en-US" w:eastAsia="zh-CN"/>
              </w:rPr>
            </w:pPr>
          </w:p>
        </w:tc>
        <w:tc>
          <w:tcPr>
            <w:tcW w:w="2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3BEE1C" w14:textId="77777777" w:rsidR="00AD6C6D" w:rsidRPr="008D1307" w:rsidRDefault="00AD6C6D" w:rsidP="00AD6C6D">
            <w:pPr>
              <w:rPr>
                <w:rFonts w:eastAsia="SimSun"/>
                <w:sz w:val="16"/>
                <w:szCs w:val="16"/>
                <w:lang w:val="en-US" w:eastAsia="zh-CN"/>
              </w:rPr>
            </w:pPr>
            <w:r w:rsidRPr="008D1307">
              <w:rPr>
                <w:rFonts w:eastAsia="SimSun"/>
                <w:sz w:val="16"/>
                <w:szCs w:val="16"/>
                <w:lang w:val="en-US" w:eastAsia="zh-CN"/>
              </w:rPr>
              <w:t>Periodicity of time instances for prediction in T2</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2A7B6B" w14:textId="77777777" w:rsidR="00AD6C6D" w:rsidRPr="008D1307" w:rsidRDefault="00AD6C6D" w:rsidP="00AD6C6D">
            <w:pPr>
              <w:rPr>
                <w:rFonts w:eastAsia="SimSun"/>
                <w:sz w:val="16"/>
                <w:szCs w:val="16"/>
                <w:lang w:val="en-US" w:eastAsia="zh-CN"/>
              </w:rPr>
            </w:pPr>
            <w:r w:rsidRPr="008D1307">
              <w:rPr>
                <w:rFonts w:eastAsia="SimSun"/>
                <w:sz w:val="16"/>
                <w:szCs w:val="16"/>
                <w:lang w:val="en-US" w:eastAsia="zh-CN"/>
              </w:rPr>
              <w:t>10ms</w:t>
            </w:r>
          </w:p>
        </w:tc>
      </w:tr>
      <w:tr w:rsidR="00111EA9" w:rsidRPr="008D1307" w14:paraId="2FF53A24" w14:textId="77777777" w:rsidTr="00DF334D">
        <w:trPr>
          <w:trHeight w:hRule="exact" w:val="422"/>
        </w:trPr>
        <w:tc>
          <w:tcPr>
            <w:tcW w:w="2400" w:type="dxa"/>
            <w:gridSpan w:val="2"/>
            <w:vMerge/>
            <w:tcBorders>
              <w:top w:val="single" w:sz="8" w:space="0" w:color="000000"/>
              <w:left w:val="single" w:sz="8" w:space="0" w:color="000000"/>
              <w:bottom w:val="single" w:sz="8" w:space="0" w:color="000000"/>
              <w:right w:val="single" w:sz="8" w:space="0" w:color="000000"/>
            </w:tcBorders>
            <w:vAlign w:val="center"/>
            <w:hideMark/>
          </w:tcPr>
          <w:p w14:paraId="1F3971DA" w14:textId="77777777" w:rsidR="00AD6C6D" w:rsidRPr="008D1307" w:rsidRDefault="00AD6C6D" w:rsidP="00AD6C6D">
            <w:pPr>
              <w:rPr>
                <w:rFonts w:eastAsia="SimSun"/>
                <w:sz w:val="16"/>
                <w:szCs w:val="16"/>
                <w:lang w:val="en-US" w:eastAsia="zh-CN"/>
              </w:rPr>
            </w:pPr>
          </w:p>
        </w:tc>
        <w:tc>
          <w:tcPr>
            <w:tcW w:w="2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D18BD0" w14:textId="77777777" w:rsidR="00AD6C6D" w:rsidRPr="008D1307" w:rsidRDefault="00AD6C6D" w:rsidP="00AD6C6D">
            <w:pPr>
              <w:rPr>
                <w:rFonts w:eastAsia="SimSun"/>
                <w:sz w:val="16"/>
                <w:szCs w:val="16"/>
                <w:lang w:val="en-US" w:eastAsia="zh-CN"/>
              </w:rPr>
            </w:pPr>
            <w:r w:rsidRPr="008D1307">
              <w:rPr>
                <w:rFonts w:eastAsia="SimSun"/>
                <w:sz w:val="16"/>
                <w:szCs w:val="16"/>
                <w:lang w:val="en-US" w:eastAsia="zh-CN"/>
              </w:rPr>
              <w:t>Number of time instances for prediction in T2</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ED9FAC" w14:textId="77777777" w:rsidR="00AD6C6D" w:rsidRPr="008D1307" w:rsidRDefault="00AD6C6D" w:rsidP="00AD6C6D">
            <w:pPr>
              <w:rPr>
                <w:rFonts w:eastAsia="SimSun"/>
                <w:sz w:val="16"/>
                <w:szCs w:val="16"/>
                <w:lang w:val="en-US" w:eastAsia="zh-CN"/>
              </w:rPr>
            </w:pPr>
            <w:r w:rsidRPr="008D1307">
              <w:rPr>
                <w:rFonts w:eastAsia="SimSun"/>
                <w:sz w:val="16"/>
                <w:szCs w:val="16"/>
                <w:lang w:val="en-US" w:eastAsia="zh-CN"/>
              </w:rPr>
              <w:t>95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138618" w14:textId="77777777" w:rsidR="00AD6C6D" w:rsidRPr="008D1307" w:rsidRDefault="00AD6C6D" w:rsidP="00AD6C6D">
            <w:pPr>
              <w:rPr>
                <w:rFonts w:eastAsia="SimSun"/>
                <w:sz w:val="16"/>
                <w:szCs w:val="16"/>
                <w:lang w:val="en-US" w:eastAsia="zh-CN"/>
              </w:rPr>
            </w:pPr>
            <w:r w:rsidRPr="008D1307">
              <w:rPr>
                <w:rFonts w:eastAsia="SimSun"/>
                <w:sz w:val="16"/>
                <w:szCs w:val="16"/>
                <w:lang w:val="en-US" w:eastAsia="zh-CN"/>
              </w:rPr>
              <w:t>63</w:t>
            </w:r>
          </w:p>
        </w:tc>
      </w:tr>
      <w:tr w:rsidR="00111EA9" w:rsidRPr="008D1307" w14:paraId="2F6CCF57" w14:textId="77777777" w:rsidTr="008D1307">
        <w:trPr>
          <w:trHeight w:hRule="exact" w:val="284"/>
        </w:trPr>
        <w:tc>
          <w:tcPr>
            <w:tcW w:w="240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F19D2E" w14:textId="77777777" w:rsidR="00AD6C6D" w:rsidRPr="008D1307" w:rsidRDefault="00AD6C6D" w:rsidP="00AD6C6D">
            <w:pPr>
              <w:rPr>
                <w:rFonts w:eastAsia="SimSun"/>
                <w:sz w:val="16"/>
                <w:szCs w:val="16"/>
                <w:lang w:val="en-US" w:eastAsia="zh-CN"/>
              </w:rPr>
            </w:pPr>
            <w:r w:rsidRPr="008D1307">
              <w:rPr>
                <w:rFonts w:eastAsia="SimSun"/>
                <w:sz w:val="16"/>
                <w:szCs w:val="16"/>
                <w:lang w:eastAsia="zh-CN"/>
              </w:rPr>
              <w:t>AI/ML model</w:t>
            </w:r>
          </w:p>
          <w:p w14:paraId="0F27CC33" w14:textId="77777777" w:rsidR="00AD6C6D" w:rsidRPr="008D1307" w:rsidRDefault="00AD6C6D" w:rsidP="00AD6C6D">
            <w:pPr>
              <w:rPr>
                <w:rFonts w:eastAsia="SimSun"/>
                <w:sz w:val="16"/>
                <w:szCs w:val="16"/>
                <w:lang w:val="en-US" w:eastAsia="zh-CN"/>
              </w:rPr>
            </w:pPr>
            <w:r w:rsidRPr="008D1307">
              <w:rPr>
                <w:rFonts w:eastAsia="SimSun"/>
                <w:sz w:val="16"/>
                <w:szCs w:val="16"/>
                <w:lang w:eastAsia="zh-CN"/>
              </w:rPr>
              <w:t>input/output</w:t>
            </w:r>
          </w:p>
        </w:tc>
        <w:tc>
          <w:tcPr>
            <w:tcW w:w="2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D175E1" w14:textId="77777777" w:rsidR="00AD6C6D" w:rsidRPr="008D1307" w:rsidRDefault="00AD6C6D" w:rsidP="00AD6C6D">
            <w:pPr>
              <w:rPr>
                <w:rFonts w:eastAsia="SimSun"/>
                <w:sz w:val="16"/>
                <w:szCs w:val="16"/>
                <w:lang w:val="en-US" w:eastAsia="zh-CN"/>
              </w:rPr>
            </w:pPr>
            <w:r w:rsidRPr="008D1307">
              <w:rPr>
                <w:rFonts w:eastAsia="SimSun"/>
                <w:sz w:val="16"/>
                <w:szCs w:val="16"/>
                <w:lang w:eastAsia="zh-CN"/>
              </w:rPr>
              <w:t>Model input</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A3F8CD" w14:textId="1DD49B3F" w:rsidR="00AD6C6D" w:rsidRPr="008D1307" w:rsidRDefault="001331D4" w:rsidP="00AD6C6D">
            <w:pPr>
              <w:rPr>
                <w:rFonts w:eastAsia="SimSun"/>
                <w:sz w:val="16"/>
                <w:szCs w:val="16"/>
                <w:lang w:val="en-US" w:eastAsia="zh-CN"/>
              </w:rPr>
            </w:pPr>
            <w:r w:rsidRPr="008D1307">
              <w:rPr>
                <w:rFonts w:eastAsia="SimSun"/>
                <w:sz w:val="16"/>
                <w:szCs w:val="16"/>
                <w:lang w:eastAsia="zh-CN"/>
              </w:rPr>
              <w:t xml:space="preserve">Normalized </w:t>
            </w:r>
            <w:r w:rsidR="00AD6C6D" w:rsidRPr="008D1307">
              <w:rPr>
                <w:rFonts w:eastAsia="SimSun"/>
                <w:sz w:val="16"/>
                <w:szCs w:val="16"/>
                <w:lang w:eastAsia="zh-CN"/>
              </w:rPr>
              <w:t>L1-RSRP values of the 512 beam pairs</w:t>
            </w:r>
          </w:p>
        </w:tc>
      </w:tr>
      <w:tr w:rsidR="00111EA9" w:rsidRPr="008D1307" w14:paraId="637BDED9" w14:textId="77777777" w:rsidTr="008D1307">
        <w:trPr>
          <w:trHeight w:hRule="exact" w:val="284"/>
        </w:trPr>
        <w:tc>
          <w:tcPr>
            <w:tcW w:w="2400" w:type="dxa"/>
            <w:gridSpan w:val="2"/>
            <w:vMerge/>
            <w:tcBorders>
              <w:top w:val="single" w:sz="8" w:space="0" w:color="000000"/>
              <w:left w:val="single" w:sz="8" w:space="0" w:color="000000"/>
              <w:bottom w:val="single" w:sz="8" w:space="0" w:color="000000"/>
              <w:right w:val="single" w:sz="8" w:space="0" w:color="000000"/>
            </w:tcBorders>
            <w:vAlign w:val="center"/>
            <w:hideMark/>
          </w:tcPr>
          <w:p w14:paraId="0C2C1CD8" w14:textId="77777777" w:rsidR="00AD6C6D" w:rsidRPr="008D1307" w:rsidRDefault="00AD6C6D" w:rsidP="00AD6C6D">
            <w:pPr>
              <w:rPr>
                <w:rFonts w:eastAsia="SimSun"/>
                <w:sz w:val="16"/>
                <w:szCs w:val="16"/>
                <w:lang w:val="en-US" w:eastAsia="zh-CN"/>
              </w:rPr>
            </w:pPr>
          </w:p>
        </w:tc>
        <w:tc>
          <w:tcPr>
            <w:tcW w:w="2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5B327C" w14:textId="77777777" w:rsidR="00AD6C6D" w:rsidRPr="008D1307" w:rsidRDefault="00AD6C6D" w:rsidP="00AD6C6D">
            <w:pPr>
              <w:rPr>
                <w:rFonts w:eastAsia="SimSun"/>
                <w:sz w:val="16"/>
                <w:szCs w:val="16"/>
                <w:lang w:val="en-US" w:eastAsia="zh-CN"/>
              </w:rPr>
            </w:pPr>
            <w:r w:rsidRPr="008D1307">
              <w:rPr>
                <w:rFonts w:eastAsia="SimSun"/>
                <w:sz w:val="16"/>
                <w:szCs w:val="16"/>
                <w:lang w:eastAsia="zh-CN"/>
              </w:rPr>
              <w:t>Model output</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AC7260" w14:textId="15D3D911" w:rsidR="00AD6C6D" w:rsidRPr="008D1307" w:rsidRDefault="001331D4" w:rsidP="00AD6C6D">
            <w:pPr>
              <w:rPr>
                <w:rFonts w:eastAsia="SimSun"/>
                <w:sz w:val="16"/>
                <w:szCs w:val="16"/>
                <w:lang w:val="en-US" w:eastAsia="zh-CN"/>
              </w:rPr>
            </w:pPr>
            <w:r w:rsidRPr="008D1307">
              <w:rPr>
                <w:rFonts w:eastAsia="SimSun"/>
                <w:sz w:val="16"/>
                <w:szCs w:val="16"/>
                <w:lang w:eastAsia="zh-CN"/>
              </w:rPr>
              <w:t xml:space="preserve">Normalized </w:t>
            </w:r>
            <w:r w:rsidR="00AD6C6D" w:rsidRPr="008D1307">
              <w:rPr>
                <w:rFonts w:eastAsia="SimSun"/>
                <w:sz w:val="16"/>
                <w:szCs w:val="16"/>
                <w:lang w:eastAsia="zh-CN"/>
              </w:rPr>
              <w:t>L1-RSRP values of the 512 beam pairs</w:t>
            </w:r>
          </w:p>
        </w:tc>
      </w:tr>
      <w:tr w:rsidR="00111EA9" w:rsidRPr="008D1307" w14:paraId="53201436" w14:textId="77777777" w:rsidTr="008D1307">
        <w:trPr>
          <w:trHeight w:hRule="exact" w:val="284"/>
        </w:trPr>
        <w:tc>
          <w:tcPr>
            <w:tcW w:w="240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34924D" w14:textId="77777777" w:rsidR="00AD6C6D" w:rsidRPr="008D1307" w:rsidRDefault="00AD6C6D" w:rsidP="00AD6C6D">
            <w:pPr>
              <w:rPr>
                <w:rFonts w:eastAsia="SimSun"/>
                <w:sz w:val="16"/>
                <w:szCs w:val="16"/>
                <w:lang w:val="en-US" w:eastAsia="zh-CN"/>
              </w:rPr>
            </w:pPr>
            <w:r w:rsidRPr="008D1307">
              <w:rPr>
                <w:rFonts w:eastAsia="SimSun"/>
                <w:sz w:val="16"/>
                <w:szCs w:val="16"/>
                <w:lang w:eastAsia="zh-CN"/>
              </w:rPr>
              <w:t>Data Size</w:t>
            </w:r>
          </w:p>
        </w:tc>
        <w:tc>
          <w:tcPr>
            <w:tcW w:w="2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DD87E4" w14:textId="77777777" w:rsidR="00AD6C6D" w:rsidRPr="008D1307" w:rsidRDefault="00AD6C6D" w:rsidP="00AD6C6D">
            <w:pPr>
              <w:rPr>
                <w:rFonts w:eastAsia="SimSun"/>
                <w:sz w:val="16"/>
                <w:szCs w:val="16"/>
                <w:lang w:val="en-US" w:eastAsia="zh-CN"/>
              </w:rPr>
            </w:pPr>
            <w:r w:rsidRPr="008D1307">
              <w:rPr>
                <w:rFonts w:eastAsia="SimSun"/>
                <w:sz w:val="16"/>
                <w:szCs w:val="16"/>
                <w:lang w:eastAsia="zh-CN"/>
              </w:rPr>
              <w:t>Training</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B2E94F" w14:textId="77777777" w:rsidR="00AD6C6D" w:rsidRPr="008D1307" w:rsidRDefault="00AD6C6D" w:rsidP="00AD6C6D">
            <w:pPr>
              <w:rPr>
                <w:rFonts w:eastAsia="SimSun"/>
                <w:sz w:val="16"/>
                <w:szCs w:val="16"/>
                <w:lang w:val="en-US" w:eastAsia="zh-CN"/>
              </w:rPr>
            </w:pPr>
            <w:r w:rsidRPr="008D1307">
              <w:rPr>
                <w:rFonts w:eastAsia="SimSun"/>
                <w:sz w:val="16"/>
                <w:szCs w:val="16"/>
                <w:lang w:eastAsia="zh-CN"/>
              </w:rPr>
              <w:t>322000</w:t>
            </w:r>
          </w:p>
        </w:tc>
      </w:tr>
      <w:tr w:rsidR="00111EA9" w:rsidRPr="008D1307" w14:paraId="4F216AFA" w14:textId="77777777" w:rsidTr="008D1307">
        <w:trPr>
          <w:trHeight w:hRule="exact" w:val="284"/>
        </w:trPr>
        <w:tc>
          <w:tcPr>
            <w:tcW w:w="2400" w:type="dxa"/>
            <w:gridSpan w:val="2"/>
            <w:vMerge/>
            <w:tcBorders>
              <w:top w:val="single" w:sz="8" w:space="0" w:color="000000"/>
              <w:left w:val="single" w:sz="8" w:space="0" w:color="000000"/>
              <w:bottom w:val="single" w:sz="8" w:space="0" w:color="000000"/>
              <w:right w:val="single" w:sz="8" w:space="0" w:color="000000"/>
            </w:tcBorders>
            <w:vAlign w:val="center"/>
            <w:hideMark/>
          </w:tcPr>
          <w:p w14:paraId="68BE511D" w14:textId="77777777" w:rsidR="00AD6C6D" w:rsidRPr="008D1307" w:rsidRDefault="00AD6C6D" w:rsidP="00AD6C6D">
            <w:pPr>
              <w:rPr>
                <w:rFonts w:eastAsia="SimSun"/>
                <w:sz w:val="16"/>
                <w:szCs w:val="16"/>
                <w:lang w:val="en-US" w:eastAsia="zh-CN"/>
              </w:rPr>
            </w:pPr>
          </w:p>
        </w:tc>
        <w:tc>
          <w:tcPr>
            <w:tcW w:w="2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3ABA1F" w14:textId="77777777" w:rsidR="00AD6C6D" w:rsidRPr="008D1307" w:rsidRDefault="00AD6C6D" w:rsidP="00AD6C6D">
            <w:pPr>
              <w:rPr>
                <w:rFonts w:eastAsia="SimSun"/>
                <w:sz w:val="16"/>
                <w:szCs w:val="16"/>
                <w:lang w:val="en-US" w:eastAsia="zh-CN"/>
              </w:rPr>
            </w:pPr>
            <w:r w:rsidRPr="008D1307">
              <w:rPr>
                <w:rFonts w:eastAsia="SimSun"/>
                <w:sz w:val="16"/>
                <w:szCs w:val="16"/>
                <w:lang w:eastAsia="zh-CN"/>
              </w:rPr>
              <w:t>Testing</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032961" w14:textId="77777777" w:rsidR="00AD6C6D" w:rsidRPr="008D1307" w:rsidRDefault="00AD6C6D" w:rsidP="00AD6C6D">
            <w:pPr>
              <w:rPr>
                <w:rFonts w:eastAsia="SimSun"/>
                <w:sz w:val="16"/>
                <w:szCs w:val="16"/>
                <w:lang w:val="en-US" w:eastAsia="zh-CN"/>
              </w:rPr>
            </w:pPr>
            <w:r w:rsidRPr="008D1307">
              <w:rPr>
                <w:rFonts w:eastAsia="SimSun"/>
                <w:sz w:val="16"/>
                <w:szCs w:val="16"/>
                <w:lang w:eastAsia="zh-CN"/>
              </w:rPr>
              <w:t>80000</w:t>
            </w:r>
          </w:p>
        </w:tc>
      </w:tr>
      <w:tr w:rsidR="00111EA9" w:rsidRPr="008D1307" w14:paraId="1D78739D" w14:textId="77777777" w:rsidTr="008D1307">
        <w:trPr>
          <w:trHeight w:hRule="exact" w:val="284"/>
        </w:trPr>
        <w:tc>
          <w:tcPr>
            <w:tcW w:w="240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6130DD" w14:textId="77777777" w:rsidR="00AD6C6D" w:rsidRPr="008D1307" w:rsidRDefault="00AD6C6D" w:rsidP="00AD6C6D">
            <w:pPr>
              <w:rPr>
                <w:rFonts w:eastAsia="SimSun"/>
                <w:sz w:val="16"/>
                <w:szCs w:val="16"/>
                <w:lang w:val="en-US" w:eastAsia="zh-CN"/>
              </w:rPr>
            </w:pPr>
            <w:r w:rsidRPr="008D1307">
              <w:rPr>
                <w:rFonts w:eastAsia="SimSun"/>
                <w:sz w:val="16"/>
                <w:szCs w:val="16"/>
                <w:lang w:eastAsia="zh-CN"/>
              </w:rPr>
              <w:t>AI/ML model</w:t>
            </w:r>
          </w:p>
        </w:tc>
        <w:tc>
          <w:tcPr>
            <w:tcW w:w="2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9C62CE" w14:textId="77777777" w:rsidR="00AD6C6D" w:rsidRPr="008D1307" w:rsidRDefault="00AD6C6D" w:rsidP="00AD6C6D">
            <w:pPr>
              <w:rPr>
                <w:rFonts w:eastAsia="SimSun"/>
                <w:sz w:val="16"/>
                <w:szCs w:val="16"/>
                <w:lang w:val="en-US" w:eastAsia="zh-CN"/>
              </w:rPr>
            </w:pPr>
            <w:r w:rsidRPr="008D1307">
              <w:rPr>
                <w:rFonts w:eastAsia="SimSun"/>
                <w:sz w:val="16"/>
                <w:szCs w:val="16"/>
                <w:lang w:eastAsia="zh-CN"/>
              </w:rPr>
              <w:t>Short model description</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874E7B" w14:textId="77777777" w:rsidR="00AD6C6D" w:rsidRPr="008D1307" w:rsidRDefault="00AD6C6D" w:rsidP="00AD6C6D">
            <w:pPr>
              <w:rPr>
                <w:rFonts w:eastAsia="SimSun"/>
                <w:sz w:val="16"/>
                <w:szCs w:val="16"/>
                <w:lang w:val="en-US" w:eastAsia="zh-CN"/>
              </w:rPr>
            </w:pPr>
            <w:r w:rsidRPr="008D1307">
              <w:rPr>
                <w:rFonts w:eastAsia="SimSun"/>
                <w:sz w:val="16"/>
                <w:szCs w:val="16"/>
                <w:lang w:eastAsia="zh-CN"/>
              </w:rPr>
              <w:t>LSTM</w:t>
            </w:r>
          </w:p>
        </w:tc>
      </w:tr>
      <w:tr w:rsidR="00111EA9" w:rsidRPr="008D1307" w14:paraId="480DD7F8" w14:textId="77777777" w:rsidTr="008336AF">
        <w:trPr>
          <w:trHeight w:hRule="exact" w:val="454"/>
        </w:trPr>
        <w:tc>
          <w:tcPr>
            <w:tcW w:w="2400" w:type="dxa"/>
            <w:gridSpan w:val="2"/>
            <w:vMerge/>
            <w:tcBorders>
              <w:top w:val="single" w:sz="8" w:space="0" w:color="000000"/>
              <w:left w:val="single" w:sz="8" w:space="0" w:color="000000"/>
              <w:bottom w:val="single" w:sz="8" w:space="0" w:color="000000"/>
              <w:right w:val="single" w:sz="8" w:space="0" w:color="000000"/>
            </w:tcBorders>
            <w:vAlign w:val="center"/>
            <w:hideMark/>
          </w:tcPr>
          <w:p w14:paraId="3ACA05D4" w14:textId="77777777" w:rsidR="00AD6C6D" w:rsidRPr="008D1307" w:rsidRDefault="00AD6C6D" w:rsidP="00AD6C6D">
            <w:pPr>
              <w:rPr>
                <w:rFonts w:eastAsia="SimSun"/>
                <w:sz w:val="16"/>
                <w:szCs w:val="16"/>
                <w:lang w:val="en-US" w:eastAsia="zh-CN"/>
              </w:rPr>
            </w:pPr>
          </w:p>
        </w:tc>
        <w:tc>
          <w:tcPr>
            <w:tcW w:w="2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4E75B2" w14:textId="77777777" w:rsidR="00AD6C6D" w:rsidRPr="008D1307" w:rsidRDefault="00AD6C6D" w:rsidP="00AD6C6D">
            <w:pPr>
              <w:rPr>
                <w:rFonts w:eastAsia="SimSun"/>
                <w:sz w:val="16"/>
                <w:szCs w:val="16"/>
                <w:lang w:val="en-US" w:eastAsia="zh-CN"/>
              </w:rPr>
            </w:pPr>
            <w:r w:rsidRPr="008D1307">
              <w:rPr>
                <w:rFonts w:eastAsia="SimSun"/>
                <w:sz w:val="16"/>
                <w:szCs w:val="16"/>
                <w:lang w:eastAsia="zh-CN"/>
              </w:rPr>
              <w:t xml:space="preserve">Model complexity [No. of </w:t>
            </w:r>
            <w:proofErr w:type="gramStart"/>
            <w:r w:rsidRPr="008D1307">
              <w:rPr>
                <w:rFonts w:eastAsia="SimSun"/>
                <w:sz w:val="16"/>
                <w:szCs w:val="16"/>
                <w:lang w:eastAsia="zh-CN"/>
              </w:rPr>
              <w:t>para./</w:t>
            </w:r>
            <w:proofErr w:type="gramEnd"/>
            <w:r w:rsidRPr="008D1307">
              <w:rPr>
                <w:rFonts w:eastAsia="SimSun"/>
                <w:sz w:val="16"/>
                <w:szCs w:val="16"/>
                <w:lang w:eastAsia="zh-CN"/>
              </w:rPr>
              <w:t xml:space="preserve"> model size]</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062C25" w14:textId="240DC8E1" w:rsidR="00AD6C6D" w:rsidRPr="008D1307" w:rsidRDefault="00AD6C6D" w:rsidP="00AD6C6D">
            <w:pPr>
              <w:rPr>
                <w:rFonts w:eastAsia="SimSun"/>
                <w:sz w:val="16"/>
                <w:szCs w:val="16"/>
                <w:lang w:val="en-US" w:eastAsia="zh-CN"/>
              </w:rPr>
            </w:pPr>
            <w:r w:rsidRPr="008D1307">
              <w:rPr>
                <w:rFonts w:eastAsia="SimSun"/>
                <w:sz w:val="16"/>
                <w:szCs w:val="16"/>
                <w:lang w:eastAsia="zh-CN"/>
              </w:rPr>
              <w:t>81K/322KB</w:t>
            </w:r>
          </w:p>
        </w:tc>
      </w:tr>
      <w:tr w:rsidR="00111EA9" w:rsidRPr="008D1307" w14:paraId="6707A121" w14:textId="77777777" w:rsidTr="008D1307">
        <w:trPr>
          <w:trHeight w:hRule="exact" w:val="284"/>
        </w:trPr>
        <w:tc>
          <w:tcPr>
            <w:tcW w:w="2400" w:type="dxa"/>
            <w:gridSpan w:val="2"/>
            <w:vMerge/>
            <w:tcBorders>
              <w:top w:val="single" w:sz="8" w:space="0" w:color="000000"/>
              <w:left w:val="single" w:sz="8" w:space="0" w:color="000000"/>
              <w:bottom w:val="single" w:sz="8" w:space="0" w:color="000000"/>
              <w:right w:val="single" w:sz="8" w:space="0" w:color="000000"/>
            </w:tcBorders>
            <w:vAlign w:val="center"/>
            <w:hideMark/>
          </w:tcPr>
          <w:p w14:paraId="54D9F2B1" w14:textId="77777777" w:rsidR="00AD6C6D" w:rsidRPr="008D1307" w:rsidRDefault="00AD6C6D" w:rsidP="00AD6C6D">
            <w:pPr>
              <w:rPr>
                <w:rFonts w:eastAsia="SimSun"/>
                <w:sz w:val="16"/>
                <w:szCs w:val="16"/>
                <w:lang w:val="en-US" w:eastAsia="zh-CN"/>
              </w:rPr>
            </w:pPr>
          </w:p>
        </w:tc>
        <w:tc>
          <w:tcPr>
            <w:tcW w:w="2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405C46" w14:textId="77777777" w:rsidR="00AD6C6D" w:rsidRPr="008D1307" w:rsidRDefault="00AD6C6D" w:rsidP="00AD6C6D">
            <w:pPr>
              <w:rPr>
                <w:rFonts w:eastAsia="SimSun"/>
                <w:sz w:val="16"/>
                <w:szCs w:val="16"/>
                <w:lang w:val="en-US" w:eastAsia="zh-CN"/>
              </w:rPr>
            </w:pPr>
            <w:r w:rsidRPr="008D1307">
              <w:rPr>
                <w:rFonts w:eastAsia="SimSun"/>
                <w:sz w:val="16"/>
                <w:szCs w:val="16"/>
                <w:lang w:eastAsia="zh-CN"/>
              </w:rPr>
              <w:t>Computational complexity</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20B973" w14:textId="77777777" w:rsidR="00AD6C6D" w:rsidRPr="008D1307" w:rsidRDefault="00AD6C6D" w:rsidP="00AD6C6D">
            <w:pPr>
              <w:rPr>
                <w:rFonts w:eastAsia="SimSun"/>
                <w:sz w:val="16"/>
                <w:szCs w:val="16"/>
                <w:lang w:val="en-US" w:eastAsia="zh-CN"/>
              </w:rPr>
            </w:pPr>
            <w:r w:rsidRPr="008D1307">
              <w:rPr>
                <w:rFonts w:eastAsia="SimSun"/>
                <w:sz w:val="16"/>
                <w:szCs w:val="16"/>
                <w:lang w:val="en-US" w:eastAsia="zh-CN"/>
              </w:rPr>
              <w:t>4.4M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7770AE" w14:textId="77777777" w:rsidR="00AD6C6D" w:rsidRPr="008D1307" w:rsidRDefault="00AD6C6D" w:rsidP="00AD6C6D">
            <w:pPr>
              <w:rPr>
                <w:rFonts w:eastAsia="SimSun"/>
                <w:sz w:val="16"/>
                <w:szCs w:val="16"/>
                <w:lang w:val="en-US" w:eastAsia="zh-CN"/>
              </w:rPr>
            </w:pPr>
            <w:r w:rsidRPr="008D1307">
              <w:rPr>
                <w:rFonts w:eastAsia="SimSun"/>
                <w:sz w:val="16"/>
                <w:szCs w:val="16"/>
                <w:lang w:val="en-US" w:eastAsia="zh-CN"/>
              </w:rPr>
              <w:t>3M</w:t>
            </w:r>
          </w:p>
        </w:tc>
      </w:tr>
      <w:tr w:rsidR="00111EA9" w:rsidRPr="008D1307" w14:paraId="4A99FF03" w14:textId="77777777" w:rsidTr="008D1307">
        <w:trPr>
          <w:trHeight w:hRule="exact" w:val="284"/>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30E962" w14:textId="77777777" w:rsidR="00AD6C6D" w:rsidRPr="008D1307" w:rsidRDefault="00AD6C6D" w:rsidP="00AD6C6D">
            <w:pPr>
              <w:rPr>
                <w:rFonts w:eastAsia="SimSun"/>
                <w:sz w:val="16"/>
                <w:szCs w:val="16"/>
                <w:lang w:val="en-US" w:eastAsia="zh-CN"/>
              </w:rPr>
            </w:pPr>
            <w:r w:rsidRPr="008D1307">
              <w:rPr>
                <w:rFonts w:eastAsia="SimSun"/>
                <w:sz w:val="16"/>
                <w:szCs w:val="16"/>
                <w:lang w:eastAsia="zh-CN"/>
              </w:rPr>
              <w:t>Evaluation results</w:t>
            </w:r>
          </w:p>
          <w:p w14:paraId="707647B0" w14:textId="77777777" w:rsidR="00AD6C6D" w:rsidRPr="008D1307" w:rsidRDefault="00AD6C6D" w:rsidP="00AD6C6D">
            <w:pPr>
              <w:rPr>
                <w:rFonts w:eastAsia="SimSun"/>
                <w:sz w:val="16"/>
                <w:szCs w:val="16"/>
                <w:lang w:val="en-US" w:eastAsia="zh-CN"/>
              </w:rPr>
            </w:pPr>
            <w:r w:rsidRPr="008D1307">
              <w:rPr>
                <w:rFonts w:eastAsia="SimSun"/>
                <w:sz w:val="16"/>
                <w:szCs w:val="16"/>
                <w:lang w:eastAsia="zh-CN"/>
              </w:rPr>
              <w:t>[AI/ML</w:t>
            </w:r>
          </w:p>
          <w:p w14:paraId="04A92B25" w14:textId="77777777" w:rsidR="00AD6C6D" w:rsidRPr="008D1307" w:rsidRDefault="00AD6C6D" w:rsidP="00AD6C6D">
            <w:pPr>
              <w:rPr>
                <w:rFonts w:eastAsia="SimSun"/>
                <w:sz w:val="16"/>
                <w:szCs w:val="16"/>
                <w:lang w:val="en-US" w:eastAsia="zh-CN"/>
              </w:rPr>
            </w:pPr>
            <w:r w:rsidRPr="008D1307">
              <w:rPr>
                <w:rFonts w:eastAsia="SimSun"/>
                <w:sz w:val="16"/>
                <w:szCs w:val="16"/>
                <w:lang w:val="en-US" w:eastAsia="zh-CN"/>
              </w:rPr>
              <w:t xml:space="preserve">/Baseline </w:t>
            </w:r>
            <w:r w:rsidRPr="008D1307">
              <w:rPr>
                <w:rFonts w:eastAsia="SimSun"/>
                <w:sz w:val="16"/>
                <w:szCs w:val="16"/>
                <w:lang w:eastAsia="zh-CN"/>
              </w:rPr>
              <w:t>Option 1</w:t>
            </w:r>
          </w:p>
          <w:p w14:paraId="68E8D5D3" w14:textId="77777777" w:rsidR="00AD6C6D" w:rsidRPr="008D1307" w:rsidRDefault="00AD6C6D" w:rsidP="00AD6C6D">
            <w:pPr>
              <w:rPr>
                <w:rFonts w:eastAsia="SimSun"/>
                <w:sz w:val="16"/>
                <w:szCs w:val="16"/>
                <w:lang w:val="en-US" w:eastAsia="zh-CN"/>
              </w:rPr>
            </w:pPr>
            <w:r w:rsidRPr="008D1307">
              <w:rPr>
                <w:rFonts w:eastAsia="SimSun"/>
                <w:sz w:val="16"/>
                <w:szCs w:val="16"/>
                <w:lang w:eastAsia="zh-CN"/>
              </w:rPr>
              <w:t>/Baseline Option 2]</w:t>
            </w:r>
          </w:p>
        </w:tc>
        <w:tc>
          <w:tcPr>
            <w:tcW w:w="125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5FE003" w14:textId="77777777" w:rsidR="00AD6C6D" w:rsidRPr="008D1307" w:rsidRDefault="00AD6C6D" w:rsidP="00AD6C6D">
            <w:pPr>
              <w:rPr>
                <w:rFonts w:eastAsia="SimSun"/>
                <w:sz w:val="16"/>
                <w:szCs w:val="16"/>
                <w:lang w:val="en-US" w:eastAsia="zh-CN"/>
              </w:rPr>
            </w:pPr>
            <w:r w:rsidRPr="008D1307">
              <w:rPr>
                <w:rFonts w:eastAsia="SimSun"/>
                <w:sz w:val="16"/>
                <w:szCs w:val="16"/>
                <w:lang w:eastAsia="zh-CN"/>
              </w:rPr>
              <w:t>Beam prediction accuracy (%)</w:t>
            </w:r>
          </w:p>
        </w:tc>
        <w:tc>
          <w:tcPr>
            <w:tcW w:w="2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219D32" w14:textId="77777777" w:rsidR="00AD6C6D" w:rsidRPr="008D1307" w:rsidRDefault="00AD6C6D" w:rsidP="00AD6C6D">
            <w:pPr>
              <w:rPr>
                <w:rFonts w:eastAsia="SimSun"/>
                <w:sz w:val="16"/>
                <w:szCs w:val="16"/>
                <w:lang w:val="en-US" w:eastAsia="zh-CN"/>
              </w:rPr>
            </w:pPr>
            <w:r w:rsidRPr="008D1307">
              <w:rPr>
                <w:rFonts w:eastAsia="SimSun"/>
                <w:sz w:val="16"/>
                <w:szCs w:val="16"/>
                <w:lang w:eastAsia="zh-CN"/>
              </w:rPr>
              <w:t>Top-1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98534A" w14:textId="77777777" w:rsidR="00AD6C6D" w:rsidRPr="008D1307" w:rsidRDefault="00AD6C6D" w:rsidP="00AD6C6D">
            <w:pPr>
              <w:rPr>
                <w:rFonts w:eastAsia="SimSun"/>
                <w:sz w:val="16"/>
                <w:szCs w:val="16"/>
                <w:lang w:val="en-US" w:eastAsia="zh-CN"/>
              </w:rPr>
            </w:pPr>
            <w:r w:rsidRPr="008D1307">
              <w:rPr>
                <w:rFonts w:eastAsia="SimSun"/>
                <w:sz w:val="16"/>
                <w:szCs w:val="16"/>
                <w:lang w:eastAsia="zh-CN"/>
              </w:rPr>
              <w:t>11.7 / 100 / 38.6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C02CB3" w14:textId="77777777" w:rsidR="00AD6C6D" w:rsidRPr="008D1307" w:rsidRDefault="00AD6C6D" w:rsidP="00AD6C6D">
            <w:pPr>
              <w:rPr>
                <w:rFonts w:eastAsia="SimSun"/>
                <w:sz w:val="16"/>
                <w:szCs w:val="16"/>
                <w:lang w:val="en-US" w:eastAsia="zh-CN"/>
              </w:rPr>
            </w:pPr>
            <w:r w:rsidRPr="008D1307">
              <w:rPr>
                <w:rFonts w:eastAsia="SimSun"/>
                <w:sz w:val="16"/>
                <w:szCs w:val="16"/>
                <w:lang w:val="en-US" w:eastAsia="zh-CN"/>
              </w:rPr>
              <w:t>16.8 / 100 / 17.5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7FC1AA" w14:textId="77777777" w:rsidR="00AD6C6D" w:rsidRPr="008D1307" w:rsidRDefault="00AD6C6D" w:rsidP="00AD6C6D">
            <w:pPr>
              <w:rPr>
                <w:rFonts w:eastAsia="SimSun"/>
                <w:sz w:val="16"/>
                <w:szCs w:val="16"/>
                <w:lang w:val="en-US" w:eastAsia="zh-CN"/>
              </w:rPr>
            </w:pPr>
            <w:r w:rsidRPr="008D1307">
              <w:rPr>
                <w:rFonts w:eastAsia="SimSun"/>
                <w:sz w:val="16"/>
                <w:szCs w:val="16"/>
                <w:lang w:val="en-US" w:eastAsia="zh-CN"/>
              </w:rPr>
              <w:t>14.9 / 100 / 17.7</w:t>
            </w:r>
          </w:p>
        </w:tc>
      </w:tr>
      <w:tr w:rsidR="00111EA9" w:rsidRPr="008D1307" w14:paraId="03329DD0" w14:textId="77777777" w:rsidTr="008D1307">
        <w:trPr>
          <w:trHeight w:hRule="exact" w:val="28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68F310" w14:textId="77777777" w:rsidR="00AD6C6D" w:rsidRPr="008D1307" w:rsidRDefault="00AD6C6D" w:rsidP="00AD6C6D">
            <w:pPr>
              <w:rPr>
                <w:rFonts w:eastAsia="SimSun"/>
                <w:sz w:val="16"/>
                <w:szCs w:val="16"/>
                <w:lang w:val="en-US" w:eastAsia="zh-CN"/>
              </w:rPr>
            </w:pPr>
          </w:p>
        </w:tc>
        <w:tc>
          <w:tcPr>
            <w:tcW w:w="1255" w:type="dxa"/>
            <w:vMerge/>
            <w:tcBorders>
              <w:top w:val="single" w:sz="8" w:space="0" w:color="000000"/>
              <w:left w:val="single" w:sz="8" w:space="0" w:color="000000"/>
              <w:bottom w:val="single" w:sz="8" w:space="0" w:color="000000"/>
              <w:right w:val="single" w:sz="8" w:space="0" w:color="000000"/>
            </w:tcBorders>
            <w:vAlign w:val="center"/>
            <w:hideMark/>
          </w:tcPr>
          <w:p w14:paraId="38418AEC" w14:textId="77777777" w:rsidR="00AD6C6D" w:rsidRPr="008D1307" w:rsidRDefault="00AD6C6D" w:rsidP="00AD6C6D">
            <w:pPr>
              <w:rPr>
                <w:rFonts w:eastAsia="SimSun"/>
                <w:sz w:val="16"/>
                <w:szCs w:val="16"/>
                <w:lang w:val="en-US" w:eastAsia="zh-CN"/>
              </w:rPr>
            </w:pPr>
          </w:p>
        </w:tc>
        <w:tc>
          <w:tcPr>
            <w:tcW w:w="2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57B5EF8" w14:textId="77777777" w:rsidR="00AD6C6D" w:rsidRPr="008D1307" w:rsidRDefault="00AD6C6D" w:rsidP="00AD6C6D">
            <w:pPr>
              <w:rPr>
                <w:rFonts w:eastAsia="SimSun"/>
                <w:sz w:val="16"/>
                <w:szCs w:val="16"/>
                <w:lang w:val="en-US" w:eastAsia="zh-CN"/>
              </w:rPr>
            </w:pPr>
            <w:r w:rsidRPr="008D1307">
              <w:rPr>
                <w:rFonts w:eastAsia="SimSun"/>
                <w:sz w:val="16"/>
                <w:szCs w:val="16"/>
                <w:lang w:eastAsia="zh-CN"/>
              </w:rPr>
              <w:t>Top-1/5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F724C4" w14:textId="77777777" w:rsidR="00AD6C6D" w:rsidRPr="008D1307" w:rsidRDefault="00AD6C6D" w:rsidP="00AD6C6D">
            <w:pPr>
              <w:rPr>
                <w:rFonts w:eastAsia="SimSun"/>
                <w:sz w:val="16"/>
                <w:szCs w:val="16"/>
                <w:lang w:val="en-US" w:eastAsia="zh-CN"/>
              </w:rPr>
            </w:pPr>
            <w:r w:rsidRPr="008D1307">
              <w:rPr>
                <w:rFonts w:eastAsia="SimSun"/>
                <w:sz w:val="16"/>
                <w:szCs w:val="16"/>
                <w:lang w:val="en-US" w:eastAsia="zh-CN"/>
              </w:rPr>
              <w:t>72.2 / 100 / 77.1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4A306C" w14:textId="77777777" w:rsidR="00AD6C6D" w:rsidRPr="008D1307" w:rsidRDefault="00AD6C6D" w:rsidP="00AD6C6D">
            <w:pPr>
              <w:rPr>
                <w:rFonts w:eastAsia="SimSun"/>
                <w:sz w:val="16"/>
                <w:szCs w:val="16"/>
                <w:lang w:val="en-US" w:eastAsia="zh-CN"/>
              </w:rPr>
            </w:pPr>
            <w:r w:rsidRPr="008D1307">
              <w:rPr>
                <w:rFonts w:eastAsia="SimSun"/>
                <w:sz w:val="16"/>
                <w:szCs w:val="16"/>
                <w:lang w:val="en-US" w:eastAsia="zh-CN"/>
              </w:rPr>
              <w:t>78.0 / 100 / 50.5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306212" w14:textId="77777777" w:rsidR="00AD6C6D" w:rsidRPr="008D1307" w:rsidRDefault="00AD6C6D" w:rsidP="00AD6C6D">
            <w:pPr>
              <w:rPr>
                <w:rFonts w:eastAsia="SimSun"/>
                <w:sz w:val="16"/>
                <w:szCs w:val="16"/>
                <w:lang w:val="en-US" w:eastAsia="zh-CN"/>
              </w:rPr>
            </w:pPr>
            <w:r w:rsidRPr="008D1307">
              <w:rPr>
                <w:rFonts w:eastAsia="SimSun"/>
                <w:sz w:val="16"/>
                <w:szCs w:val="16"/>
                <w:lang w:val="en-US" w:eastAsia="zh-CN"/>
              </w:rPr>
              <w:t>77.3 / 100 / 50.8</w:t>
            </w:r>
          </w:p>
        </w:tc>
      </w:tr>
      <w:tr w:rsidR="00111EA9" w:rsidRPr="008D1307" w14:paraId="5D8E05E1" w14:textId="77777777" w:rsidTr="008D1307">
        <w:trPr>
          <w:trHeight w:hRule="exact" w:val="28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802A75B" w14:textId="77777777" w:rsidR="00AD6C6D" w:rsidRPr="008D1307" w:rsidRDefault="00AD6C6D" w:rsidP="00AD6C6D">
            <w:pPr>
              <w:rPr>
                <w:rFonts w:eastAsia="SimSun"/>
                <w:sz w:val="16"/>
                <w:szCs w:val="16"/>
                <w:lang w:val="en-US" w:eastAsia="zh-CN"/>
              </w:rPr>
            </w:pPr>
          </w:p>
        </w:tc>
        <w:tc>
          <w:tcPr>
            <w:tcW w:w="1255" w:type="dxa"/>
            <w:vMerge/>
            <w:tcBorders>
              <w:top w:val="single" w:sz="8" w:space="0" w:color="000000"/>
              <w:left w:val="single" w:sz="8" w:space="0" w:color="000000"/>
              <w:bottom w:val="single" w:sz="8" w:space="0" w:color="000000"/>
              <w:right w:val="single" w:sz="8" w:space="0" w:color="000000"/>
            </w:tcBorders>
            <w:vAlign w:val="center"/>
            <w:hideMark/>
          </w:tcPr>
          <w:p w14:paraId="78DB42B8" w14:textId="77777777" w:rsidR="00AD6C6D" w:rsidRPr="008D1307" w:rsidRDefault="00AD6C6D" w:rsidP="00AD6C6D">
            <w:pPr>
              <w:rPr>
                <w:rFonts w:eastAsia="SimSun"/>
                <w:sz w:val="16"/>
                <w:szCs w:val="16"/>
                <w:lang w:val="en-US" w:eastAsia="zh-CN"/>
              </w:rPr>
            </w:pPr>
          </w:p>
        </w:tc>
        <w:tc>
          <w:tcPr>
            <w:tcW w:w="2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E9B85EE" w14:textId="77777777" w:rsidR="00AD6C6D" w:rsidRPr="008D1307" w:rsidRDefault="00AD6C6D" w:rsidP="00AD6C6D">
            <w:pPr>
              <w:rPr>
                <w:rFonts w:eastAsia="SimSun"/>
                <w:sz w:val="16"/>
                <w:szCs w:val="16"/>
                <w:lang w:val="en-US" w:eastAsia="zh-CN"/>
              </w:rPr>
            </w:pPr>
            <w:r w:rsidRPr="008D1307">
              <w:rPr>
                <w:rFonts w:eastAsia="SimSun"/>
                <w:sz w:val="16"/>
                <w:szCs w:val="16"/>
                <w:lang w:val="en-US" w:eastAsia="zh-CN"/>
              </w:rPr>
              <w:t>Top-5/1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6DC350" w14:textId="77777777" w:rsidR="00AD6C6D" w:rsidRPr="008D1307" w:rsidRDefault="00AD6C6D" w:rsidP="00AD6C6D">
            <w:pPr>
              <w:rPr>
                <w:rFonts w:eastAsia="SimSun"/>
                <w:sz w:val="16"/>
                <w:szCs w:val="16"/>
                <w:lang w:val="en-US" w:eastAsia="zh-CN"/>
              </w:rPr>
            </w:pPr>
            <w:r w:rsidRPr="008D1307">
              <w:rPr>
                <w:rFonts w:eastAsia="SimSun"/>
                <w:sz w:val="16"/>
                <w:szCs w:val="16"/>
                <w:lang w:eastAsia="zh-CN"/>
              </w:rPr>
              <w:t>61.6 / 100 / 77.9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EADBAF" w14:textId="77777777" w:rsidR="00AD6C6D" w:rsidRPr="008D1307" w:rsidRDefault="00AD6C6D" w:rsidP="00AD6C6D">
            <w:pPr>
              <w:rPr>
                <w:rFonts w:eastAsia="SimSun"/>
                <w:sz w:val="16"/>
                <w:szCs w:val="16"/>
                <w:lang w:val="en-US" w:eastAsia="zh-CN"/>
              </w:rPr>
            </w:pPr>
            <w:r w:rsidRPr="008D1307">
              <w:rPr>
                <w:rFonts w:eastAsia="SimSun"/>
                <w:sz w:val="16"/>
                <w:szCs w:val="16"/>
                <w:lang w:val="en-US" w:eastAsia="zh-CN"/>
              </w:rPr>
              <w:t>68.1 / 100 / 54.6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FA99B9" w14:textId="77777777" w:rsidR="00AD6C6D" w:rsidRPr="008D1307" w:rsidRDefault="00AD6C6D" w:rsidP="00AD6C6D">
            <w:pPr>
              <w:rPr>
                <w:rFonts w:eastAsia="SimSun"/>
                <w:sz w:val="16"/>
                <w:szCs w:val="16"/>
                <w:lang w:val="en-US" w:eastAsia="zh-CN"/>
              </w:rPr>
            </w:pPr>
            <w:r w:rsidRPr="008D1307">
              <w:rPr>
                <w:rFonts w:eastAsia="SimSun"/>
                <w:sz w:val="16"/>
                <w:szCs w:val="16"/>
                <w:lang w:val="en-US" w:eastAsia="zh-CN"/>
              </w:rPr>
              <w:t xml:space="preserve">67.1 / 100 / 54.7 </w:t>
            </w:r>
          </w:p>
        </w:tc>
      </w:tr>
      <w:tr w:rsidR="00111EA9" w:rsidRPr="008D1307" w14:paraId="4BB221F0" w14:textId="77777777" w:rsidTr="008D1307">
        <w:trPr>
          <w:trHeight w:hRule="exact" w:val="28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7B458CA" w14:textId="77777777" w:rsidR="00AD6C6D" w:rsidRPr="008D1307" w:rsidRDefault="00AD6C6D" w:rsidP="00AD6C6D">
            <w:pPr>
              <w:rPr>
                <w:rFonts w:eastAsia="SimSun"/>
                <w:sz w:val="16"/>
                <w:szCs w:val="16"/>
                <w:lang w:val="en-US" w:eastAsia="zh-CN"/>
              </w:rPr>
            </w:pPr>
          </w:p>
        </w:tc>
        <w:tc>
          <w:tcPr>
            <w:tcW w:w="12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BEE03A" w14:textId="1D533483" w:rsidR="00AD6C6D" w:rsidRPr="008D1307" w:rsidRDefault="00AD6C6D" w:rsidP="00AD6C6D">
            <w:pPr>
              <w:rPr>
                <w:rFonts w:eastAsia="SimSun"/>
                <w:sz w:val="16"/>
                <w:szCs w:val="16"/>
                <w:lang w:val="en-US" w:eastAsia="zh-CN"/>
              </w:rPr>
            </w:pPr>
            <w:r w:rsidRPr="008D1307">
              <w:rPr>
                <w:rFonts w:eastAsia="SimSun"/>
                <w:sz w:val="16"/>
                <w:szCs w:val="16"/>
                <w:lang w:eastAsia="zh-CN"/>
              </w:rPr>
              <w:t>L1-RSRP Diff</w:t>
            </w:r>
            <w:r w:rsidR="00006824">
              <w:rPr>
                <w:rFonts w:eastAsia="SimSun"/>
                <w:sz w:val="16"/>
                <w:szCs w:val="16"/>
                <w:lang w:eastAsia="zh-CN"/>
              </w:rPr>
              <w:t>.</w:t>
            </w:r>
          </w:p>
        </w:tc>
        <w:tc>
          <w:tcPr>
            <w:tcW w:w="2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ACD64E" w14:textId="77777777" w:rsidR="00AD6C6D" w:rsidRPr="008D1307" w:rsidRDefault="00AD6C6D" w:rsidP="00AD6C6D">
            <w:pPr>
              <w:rPr>
                <w:rFonts w:eastAsia="SimSun"/>
                <w:sz w:val="16"/>
                <w:szCs w:val="16"/>
                <w:lang w:val="en-US" w:eastAsia="zh-CN"/>
              </w:rPr>
            </w:pPr>
            <w:r w:rsidRPr="008D1307">
              <w:rPr>
                <w:rFonts w:eastAsia="SimSun"/>
                <w:sz w:val="16"/>
                <w:szCs w:val="16"/>
                <w:lang w:eastAsia="zh-CN"/>
              </w:rPr>
              <w:t>Average L1-RSRP diff.(dB)</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A641E1" w14:textId="77777777" w:rsidR="00AD6C6D" w:rsidRPr="008D1307" w:rsidRDefault="00AD6C6D" w:rsidP="00AD6C6D">
            <w:pPr>
              <w:rPr>
                <w:rFonts w:eastAsia="SimSun"/>
                <w:sz w:val="16"/>
                <w:szCs w:val="16"/>
                <w:lang w:val="en-US" w:eastAsia="zh-CN"/>
              </w:rPr>
            </w:pPr>
            <w:r w:rsidRPr="008D1307">
              <w:rPr>
                <w:rFonts w:eastAsia="SimSun"/>
                <w:sz w:val="16"/>
                <w:szCs w:val="16"/>
                <w:lang w:eastAsia="zh-CN"/>
              </w:rPr>
              <w:t>3.5 / 0 / 3.1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3A42E2" w14:textId="77777777" w:rsidR="00AD6C6D" w:rsidRPr="00AA4B8C" w:rsidRDefault="00AD6C6D" w:rsidP="00AD6C6D">
            <w:pPr>
              <w:rPr>
                <w:rFonts w:eastAsia="SimSun"/>
                <w:color w:val="C00000"/>
                <w:sz w:val="16"/>
                <w:szCs w:val="16"/>
                <w:lang w:val="en-US" w:eastAsia="zh-CN"/>
              </w:rPr>
            </w:pPr>
            <w:r w:rsidRPr="00AA4B8C">
              <w:rPr>
                <w:rFonts w:eastAsia="SimSun"/>
                <w:color w:val="C00000"/>
                <w:sz w:val="16"/>
                <w:szCs w:val="16"/>
                <w:lang w:val="en-US" w:eastAsia="zh-CN"/>
              </w:rPr>
              <w:t>2.9 / 0 / 8.0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24B263" w14:textId="77777777" w:rsidR="00AD6C6D" w:rsidRPr="00AA4B8C" w:rsidRDefault="00AD6C6D" w:rsidP="00AD6C6D">
            <w:pPr>
              <w:rPr>
                <w:rFonts w:eastAsia="SimSun"/>
                <w:color w:val="C00000"/>
                <w:sz w:val="16"/>
                <w:szCs w:val="16"/>
                <w:lang w:val="en-US" w:eastAsia="zh-CN"/>
              </w:rPr>
            </w:pPr>
            <w:r w:rsidRPr="00AA4B8C">
              <w:rPr>
                <w:rFonts w:eastAsia="SimSun"/>
                <w:color w:val="C00000"/>
                <w:sz w:val="16"/>
                <w:szCs w:val="16"/>
                <w:lang w:val="en-US" w:eastAsia="zh-CN"/>
              </w:rPr>
              <w:t>3.0 / 0 / 8.0</w:t>
            </w:r>
          </w:p>
        </w:tc>
      </w:tr>
      <w:tr w:rsidR="00E606E3" w:rsidRPr="008D1307" w14:paraId="63DF2A4C" w14:textId="77777777" w:rsidTr="008D1307">
        <w:trPr>
          <w:trHeight w:val="28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478AB70" w14:textId="77777777" w:rsidR="00AD6C6D" w:rsidRPr="008D1307" w:rsidRDefault="00AD6C6D" w:rsidP="00AD6C6D">
            <w:pPr>
              <w:rPr>
                <w:rFonts w:eastAsia="SimSun"/>
                <w:sz w:val="16"/>
                <w:szCs w:val="16"/>
                <w:lang w:val="en-US" w:eastAsia="zh-CN"/>
              </w:rPr>
            </w:pPr>
          </w:p>
        </w:tc>
        <w:tc>
          <w:tcPr>
            <w:tcW w:w="125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55DE87" w14:textId="77777777" w:rsidR="00AD6C6D" w:rsidRPr="008D1307" w:rsidRDefault="00AD6C6D" w:rsidP="00AD6C6D">
            <w:pPr>
              <w:rPr>
                <w:rFonts w:eastAsia="SimSun"/>
                <w:sz w:val="16"/>
                <w:szCs w:val="16"/>
                <w:lang w:val="en-US" w:eastAsia="zh-CN"/>
              </w:rPr>
            </w:pPr>
            <w:r w:rsidRPr="008D1307">
              <w:rPr>
                <w:rFonts w:eastAsia="SimSun"/>
                <w:sz w:val="16"/>
                <w:szCs w:val="16"/>
                <w:lang w:eastAsia="zh-CN"/>
              </w:rPr>
              <w:t>System performance</w:t>
            </w:r>
          </w:p>
        </w:tc>
        <w:tc>
          <w:tcPr>
            <w:tcW w:w="2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4697AA" w14:textId="77777777" w:rsidR="00AD6C6D" w:rsidRPr="008D1307" w:rsidRDefault="00AD6C6D" w:rsidP="00AD6C6D">
            <w:pPr>
              <w:rPr>
                <w:rFonts w:eastAsia="SimSun"/>
                <w:sz w:val="16"/>
                <w:szCs w:val="16"/>
                <w:lang w:val="en-US" w:eastAsia="zh-CN"/>
              </w:rPr>
            </w:pPr>
            <w:r w:rsidRPr="008D1307">
              <w:rPr>
                <w:rFonts w:eastAsia="SimSun"/>
                <w:sz w:val="16"/>
                <w:szCs w:val="16"/>
                <w:lang w:eastAsia="zh-CN"/>
              </w:rPr>
              <w:t>RS overhead Reduction (%</w:t>
            </w:r>
            <w:r w:rsidRPr="008D1307">
              <w:rPr>
                <w:rFonts w:eastAsia="SimSun"/>
                <w:sz w:val="16"/>
                <w:szCs w:val="16"/>
                <w:lang w:val="en-US" w:eastAsia="zh-CN"/>
              </w:rPr>
              <w:t>)</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353E8E" w14:textId="77777777" w:rsidR="00AD6C6D" w:rsidRPr="008D1307" w:rsidRDefault="00AD6C6D" w:rsidP="00AD6C6D">
            <w:pPr>
              <w:rPr>
                <w:rFonts w:eastAsia="SimSun"/>
                <w:sz w:val="16"/>
                <w:szCs w:val="16"/>
                <w:lang w:val="en-US" w:eastAsia="zh-CN"/>
              </w:rPr>
            </w:pPr>
            <w:r w:rsidRPr="008D1307">
              <w:rPr>
                <w:rFonts w:eastAsia="SimSun"/>
                <w:sz w:val="16"/>
                <w:szCs w:val="16"/>
                <w:lang w:val="en-US" w:eastAsia="zh-CN"/>
              </w:rPr>
              <w:t>0.9895 / 0 /0.9895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ADB9B5" w14:textId="77777777" w:rsidR="00AD6C6D" w:rsidRPr="008D1307" w:rsidRDefault="00AD6C6D" w:rsidP="00AD6C6D">
            <w:pPr>
              <w:rPr>
                <w:rFonts w:eastAsia="SimSun"/>
                <w:sz w:val="16"/>
                <w:szCs w:val="16"/>
                <w:lang w:val="en-US" w:eastAsia="zh-CN"/>
              </w:rPr>
            </w:pPr>
            <w:r w:rsidRPr="008D1307">
              <w:rPr>
                <w:rFonts w:eastAsia="SimSun"/>
                <w:sz w:val="16"/>
                <w:szCs w:val="16"/>
                <w:lang w:val="en-US" w:eastAsia="zh-CN"/>
              </w:rPr>
              <w:t>0.9843 / 0 /0.9843</w:t>
            </w:r>
          </w:p>
        </w:tc>
      </w:tr>
      <w:tr w:rsidR="00E606E3" w:rsidRPr="008D1307" w14:paraId="549FC879" w14:textId="77777777" w:rsidTr="008D1307">
        <w:trPr>
          <w:trHeight w:hRule="exact" w:val="28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E3867C8" w14:textId="77777777" w:rsidR="00AD6C6D" w:rsidRPr="008D1307" w:rsidRDefault="00AD6C6D" w:rsidP="00AD6C6D">
            <w:pPr>
              <w:rPr>
                <w:rFonts w:eastAsia="SimSun"/>
                <w:sz w:val="16"/>
                <w:szCs w:val="16"/>
                <w:lang w:val="en-US" w:eastAsia="zh-CN"/>
              </w:rPr>
            </w:pPr>
          </w:p>
        </w:tc>
        <w:tc>
          <w:tcPr>
            <w:tcW w:w="1255" w:type="dxa"/>
            <w:vMerge/>
            <w:tcBorders>
              <w:top w:val="single" w:sz="8" w:space="0" w:color="000000"/>
              <w:left w:val="single" w:sz="8" w:space="0" w:color="000000"/>
              <w:bottom w:val="single" w:sz="8" w:space="0" w:color="000000"/>
              <w:right w:val="single" w:sz="8" w:space="0" w:color="000000"/>
            </w:tcBorders>
            <w:vAlign w:val="center"/>
            <w:hideMark/>
          </w:tcPr>
          <w:p w14:paraId="74F21A33" w14:textId="77777777" w:rsidR="00AD6C6D" w:rsidRPr="008D1307" w:rsidRDefault="00AD6C6D" w:rsidP="00AD6C6D">
            <w:pPr>
              <w:rPr>
                <w:rFonts w:eastAsia="SimSun"/>
                <w:sz w:val="16"/>
                <w:szCs w:val="16"/>
                <w:lang w:val="en-US" w:eastAsia="zh-CN"/>
              </w:rPr>
            </w:pPr>
          </w:p>
        </w:tc>
        <w:tc>
          <w:tcPr>
            <w:tcW w:w="2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E41FBA" w14:textId="77777777" w:rsidR="00AD6C6D" w:rsidRPr="008D1307" w:rsidRDefault="00AD6C6D" w:rsidP="00AD6C6D">
            <w:pPr>
              <w:rPr>
                <w:rFonts w:eastAsia="SimSun"/>
                <w:sz w:val="16"/>
                <w:szCs w:val="16"/>
                <w:lang w:val="en-US" w:eastAsia="zh-CN"/>
              </w:rPr>
            </w:pPr>
            <w:r w:rsidRPr="008D1307">
              <w:rPr>
                <w:rFonts w:eastAsia="SimSun"/>
                <w:sz w:val="16"/>
                <w:szCs w:val="16"/>
                <w:lang w:val="en-US" w:eastAsia="zh-CN"/>
              </w:rPr>
              <w:t>RS overhead</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A1C628" w14:textId="77777777" w:rsidR="00AD6C6D" w:rsidRPr="008D1307" w:rsidRDefault="00AD6C6D" w:rsidP="00AD6C6D">
            <w:pPr>
              <w:rPr>
                <w:rFonts w:eastAsia="SimSun"/>
                <w:sz w:val="16"/>
                <w:szCs w:val="16"/>
                <w:lang w:val="en-US" w:eastAsia="zh-CN"/>
              </w:rPr>
            </w:pPr>
            <w:r w:rsidRPr="008D1307">
              <w:rPr>
                <w:rFonts w:eastAsia="SimSun"/>
                <w:sz w:val="16"/>
                <w:szCs w:val="16"/>
                <w:lang w:eastAsia="zh-CN"/>
              </w:rPr>
              <w:t>512 / 49152 / 512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3BF772" w14:textId="77777777" w:rsidR="00AD6C6D" w:rsidRPr="008D1307" w:rsidRDefault="00AD6C6D" w:rsidP="00AD6C6D">
            <w:pPr>
              <w:rPr>
                <w:rFonts w:eastAsia="SimSun"/>
                <w:sz w:val="16"/>
                <w:szCs w:val="16"/>
                <w:lang w:val="en-US" w:eastAsia="zh-CN"/>
              </w:rPr>
            </w:pPr>
            <w:r w:rsidRPr="008D1307">
              <w:rPr>
                <w:rFonts w:eastAsia="SimSun"/>
                <w:sz w:val="16"/>
                <w:szCs w:val="16"/>
                <w:lang w:val="en-US" w:eastAsia="zh-CN"/>
              </w:rPr>
              <w:t>512 / 32768 / 512</w:t>
            </w:r>
          </w:p>
        </w:tc>
      </w:tr>
    </w:tbl>
    <w:p w14:paraId="0B209462" w14:textId="5D9BB942" w:rsidR="009A0837" w:rsidRPr="006267F7" w:rsidRDefault="006B47A4" w:rsidP="006267F7">
      <w:pPr>
        <w:spacing w:beforeLines="50" w:before="120"/>
        <w:rPr>
          <w:rFonts w:eastAsia="SimSun"/>
          <w:sz w:val="22"/>
          <w:szCs w:val="18"/>
          <w:lang w:val="en-US" w:eastAsia="zh-CN"/>
        </w:rPr>
      </w:pPr>
      <w:r>
        <w:rPr>
          <w:rFonts w:eastAsia="SimSun"/>
          <w:sz w:val="22"/>
          <w:szCs w:val="18"/>
          <w:lang w:val="en-US" w:eastAsia="zh-CN"/>
        </w:rPr>
        <w:t>Fig</w:t>
      </w:r>
      <w:r w:rsidR="00822D82">
        <w:rPr>
          <w:rFonts w:eastAsia="SimSun"/>
          <w:sz w:val="22"/>
          <w:szCs w:val="18"/>
          <w:lang w:val="en-US" w:eastAsia="zh-CN"/>
        </w:rPr>
        <w:t>. 3</w:t>
      </w:r>
      <w:r>
        <w:rPr>
          <w:rFonts w:eastAsia="SimSun"/>
          <w:sz w:val="22"/>
          <w:szCs w:val="18"/>
          <w:lang w:val="en-US" w:eastAsia="zh-CN"/>
        </w:rPr>
        <w:t xml:space="preserve"> shows t</w:t>
      </w:r>
      <w:r w:rsidR="006267F7" w:rsidRPr="006267F7">
        <w:rPr>
          <w:rFonts w:eastAsia="SimSun"/>
          <w:sz w:val="22"/>
          <w:szCs w:val="18"/>
          <w:lang w:val="en-US" w:eastAsia="zh-CN"/>
        </w:rPr>
        <w:t>he CDF of L1-RSRP difference of Top-1 predicted beam</w:t>
      </w:r>
      <w:r w:rsidR="006267F7">
        <w:rPr>
          <w:rFonts w:eastAsia="SimSun"/>
          <w:sz w:val="22"/>
          <w:szCs w:val="18"/>
          <w:lang w:val="en-US" w:eastAsia="zh-CN"/>
        </w:rPr>
        <w:t xml:space="preserve"> </w:t>
      </w:r>
      <w:r w:rsidR="002C725C">
        <w:rPr>
          <w:rFonts w:eastAsia="SimSun"/>
          <w:sz w:val="22"/>
          <w:szCs w:val="18"/>
          <w:lang w:val="en-US" w:eastAsia="zh-CN"/>
        </w:rPr>
        <w:t xml:space="preserve">at different predicted time instances </w:t>
      </w:r>
      <w:r w:rsidR="00FA0D65">
        <w:rPr>
          <w:rFonts w:eastAsia="SimSun"/>
          <w:sz w:val="22"/>
          <w:szCs w:val="18"/>
          <w:lang w:val="en-US" w:eastAsia="zh-CN"/>
        </w:rPr>
        <w:t xml:space="preserve">for </w:t>
      </w:r>
      <w:r w:rsidR="002C725C">
        <w:rPr>
          <w:rFonts w:eastAsia="SimSun"/>
          <w:sz w:val="22"/>
          <w:szCs w:val="18"/>
          <w:lang w:val="en-US" w:eastAsia="zh-CN"/>
        </w:rPr>
        <w:t>each</w:t>
      </w:r>
      <w:r w:rsidR="00FA0D65">
        <w:rPr>
          <w:rFonts w:eastAsia="SimSun"/>
          <w:sz w:val="22"/>
          <w:szCs w:val="18"/>
          <w:lang w:val="en-US" w:eastAsia="zh-CN"/>
        </w:rPr>
        <w:t xml:space="preserve"> UE speed</w:t>
      </w:r>
      <w:r w:rsidR="00B21C84">
        <w:rPr>
          <w:rFonts w:eastAsia="SimSun"/>
          <w:sz w:val="22"/>
          <w:szCs w:val="18"/>
          <w:lang w:val="en-US" w:eastAsia="zh-CN"/>
        </w:rPr>
        <w:t xml:space="preserve">, which could help to interpret the </w:t>
      </w:r>
      <w:r w:rsidR="00196148">
        <w:rPr>
          <w:rFonts w:eastAsia="SimSun"/>
          <w:sz w:val="22"/>
          <w:szCs w:val="18"/>
          <w:lang w:val="en-US" w:eastAsia="zh-CN"/>
        </w:rPr>
        <w:t>reason of the performance gain.</w:t>
      </w:r>
      <w:r w:rsidR="00E33C49">
        <w:rPr>
          <w:rFonts w:eastAsia="SimSun"/>
          <w:sz w:val="22"/>
          <w:szCs w:val="18"/>
          <w:lang w:val="en-US" w:eastAsia="zh-CN"/>
        </w:rPr>
        <w:t xml:space="preserve"> Even though the RSRP </w:t>
      </w:r>
      <w:r w:rsidR="008C16BE">
        <w:rPr>
          <w:rFonts w:eastAsia="SimSun"/>
          <w:sz w:val="22"/>
          <w:szCs w:val="18"/>
          <w:lang w:val="en-US" w:eastAsia="zh-CN"/>
        </w:rPr>
        <w:t>gap</w:t>
      </w:r>
      <w:r w:rsidR="00E33C49">
        <w:rPr>
          <w:rFonts w:eastAsia="SimSun"/>
          <w:sz w:val="22"/>
          <w:szCs w:val="18"/>
          <w:lang w:val="en-US" w:eastAsia="zh-CN"/>
        </w:rPr>
        <w:t xml:space="preserve"> of the first</w:t>
      </w:r>
      <w:r w:rsidR="00EB3825">
        <w:rPr>
          <w:rFonts w:eastAsia="SimSun"/>
          <w:sz w:val="22"/>
          <w:szCs w:val="18"/>
          <w:lang w:val="en-US" w:eastAsia="zh-CN"/>
        </w:rPr>
        <w:t xml:space="preserve"> prediction</w:t>
      </w:r>
      <w:r w:rsidR="00E33C49">
        <w:rPr>
          <w:rFonts w:eastAsia="SimSun"/>
          <w:sz w:val="22"/>
          <w:szCs w:val="18"/>
          <w:lang w:val="en-US" w:eastAsia="zh-CN"/>
        </w:rPr>
        <w:t xml:space="preserve"> time is </w:t>
      </w:r>
      <w:r w:rsidR="00042EF0">
        <w:rPr>
          <w:rFonts w:eastAsia="SimSun"/>
          <w:sz w:val="22"/>
          <w:szCs w:val="18"/>
          <w:lang w:val="en-US" w:eastAsia="zh-CN"/>
        </w:rPr>
        <w:t>sufficiently</w:t>
      </w:r>
      <w:r w:rsidR="00E33C49">
        <w:rPr>
          <w:rFonts w:eastAsia="SimSun"/>
          <w:sz w:val="22"/>
          <w:szCs w:val="18"/>
          <w:lang w:val="en-US" w:eastAsia="zh-CN"/>
        </w:rPr>
        <w:t xml:space="preserve"> high </w:t>
      </w:r>
      <w:r w:rsidR="008C16BE">
        <w:rPr>
          <w:rFonts w:eastAsia="SimSun"/>
          <w:sz w:val="22"/>
          <w:szCs w:val="18"/>
          <w:lang w:val="en-US" w:eastAsia="zh-CN"/>
        </w:rPr>
        <w:t xml:space="preserve">for </w:t>
      </w:r>
      <w:r w:rsidR="006A3C48">
        <w:rPr>
          <w:rFonts w:eastAsia="SimSun"/>
          <w:sz w:val="22"/>
          <w:szCs w:val="18"/>
          <w:lang w:val="en-US" w:eastAsia="zh-CN"/>
        </w:rPr>
        <w:t>conventional</w:t>
      </w:r>
      <w:r w:rsidR="008C16BE">
        <w:rPr>
          <w:rFonts w:eastAsia="SimSun"/>
          <w:sz w:val="22"/>
          <w:szCs w:val="18"/>
          <w:lang w:val="en-US" w:eastAsia="zh-CN"/>
        </w:rPr>
        <w:t xml:space="preserve"> method, the gap</w:t>
      </w:r>
      <w:r w:rsidR="001E2E91">
        <w:rPr>
          <w:rFonts w:eastAsia="SimSun"/>
          <w:sz w:val="22"/>
          <w:szCs w:val="18"/>
          <w:lang w:val="en-US" w:eastAsia="zh-CN"/>
        </w:rPr>
        <w:t xml:space="preserve"> </w:t>
      </w:r>
      <w:r w:rsidR="002C725C">
        <w:rPr>
          <w:rFonts w:eastAsia="SimSun"/>
          <w:sz w:val="22"/>
          <w:szCs w:val="18"/>
          <w:lang w:val="en-US" w:eastAsia="zh-CN"/>
        </w:rPr>
        <w:t xml:space="preserve">between the first prediction time and the last prediction time </w:t>
      </w:r>
      <w:r w:rsidR="001E2E91">
        <w:rPr>
          <w:rFonts w:eastAsia="SimSun"/>
          <w:sz w:val="22"/>
          <w:szCs w:val="18"/>
          <w:lang w:val="en-US" w:eastAsia="zh-CN"/>
        </w:rPr>
        <w:t xml:space="preserve">is </w:t>
      </w:r>
      <w:r w:rsidR="00EB3825">
        <w:rPr>
          <w:rFonts w:eastAsia="SimSun"/>
          <w:sz w:val="22"/>
          <w:szCs w:val="18"/>
          <w:lang w:val="en-US" w:eastAsia="zh-CN"/>
        </w:rPr>
        <w:t xml:space="preserve">significantly </w:t>
      </w:r>
      <w:r w:rsidR="002C725C">
        <w:rPr>
          <w:rFonts w:eastAsia="SimSun"/>
          <w:sz w:val="22"/>
          <w:szCs w:val="18"/>
          <w:lang w:val="en-US" w:eastAsia="zh-CN"/>
        </w:rPr>
        <w:t>large</w:t>
      </w:r>
      <w:r w:rsidR="00EB3825">
        <w:rPr>
          <w:rFonts w:eastAsia="SimSun"/>
          <w:sz w:val="22"/>
          <w:szCs w:val="18"/>
          <w:lang w:val="en-US" w:eastAsia="zh-CN"/>
        </w:rPr>
        <w:t xml:space="preserve">. However, the AI/ML model </w:t>
      </w:r>
      <w:r w:rsidR="00E6000F">
        <w:rPr>
          <w:rFonts w:eastAsia="SimSun"/>
          <w:sz w:val="22"/>
          <w:szCs w:val="18"/>
          <w:lang w:val="en-US" w:eastAsia="zh-CN"/>
        </w:rPr>
        <w:t xml:space="preserve">holds almost </w:t>
      </w:r>
      <w:r w:rsidR="00855486">
        <w:rPr>
          <w:rFonts w:eastAsia="SimSun"/>
          <w:sz w:val="22"/>
          <w:szCs w:val="18"/>
          <w:lang w:val="en-US" w:eastAsia="zh-CN"/>
        </w:rPr>
        <w:t xml:space="preserve">the </w:t>
      </w:r>
      <w:r w:rsidR="00E6000F">
        <w:rPr>
          <w:rFonts w:eastAsia="SimSun"/>
          <w:sz w:val="22"/>
          <w:szCs w:val="18"/>
          <w:lang w:val="en-US" w:eastAsia="zh-CN"/>
        </w:rPr>
        <w:t xml:space="preserve">similar performance from the first </w:t>
      </w:r>
      <w:r w:rsidR="001E2E91">
        <w:rPr>
          <w:rFonts w:eastAsia="SimSun"/>
          <w:sz w:val="22"/>
          <w:szCs w:val="18"/>
          <w:lang w:val="en-US" w:eastAsia="zh-CN"/>
        </w:rPr>
        <w:t xml:space="preserve">prediction </w:t>
      </w:r>
      <w:r w:rsidR="00951986">
        <w:rPr>
          <w:rFonts w:eastAsia="SimSun"/>
          <w:sz w:val="22"/>
          <w:szCs w:val="18"/>
          <w:lang w:val="en-US" w:eastAsia="zh-CN"/>
        </w:rPr>
        <w:t xml:space="preserve">time </w:t>
      </w:r>
      <w:r w:rsidR="00E6000F">
        <w:rPr>
          <w:rFonts w:eastAsia="SimSun"/>
          <w:sz w:val="22"/>
          <w:szCs w:val="18"/>
          <w:lang w:val="en-US" w:eastAsia="zh-CN"/>
        </w:rPr>
        <w:t>to the</w:t>
      </w:r>
      <w:r w:rsidR="00951986">
        <w:rPr>
          <w:rFonts w:eastAsia="SimSun"/>
          <w:sz w:val="22"/>
          <w:szCs w:val="18"/>
          <w:lang w:val="en-US" w:eastAsia="zh-CN"/>
        </w:rPr>
        <w:t xml:space="preserve"> last </w:t>
      </w:r>
      <w:r w:rsidR="001E2E91">
        <w:rPr>
          <w:rFonts w:eastAsia="SimSun"/>
          <w:sz w:val="22"/>
          <w:szCs w:val="18"/>
          <w:lang w:val="en-US" w:eastAsia="zh-CN"/>
        </w:rPr>
        <w:t xml:space="preserve">prediction </w:t>
      </w:r>
      <w:r w:rsidR="00951986">
        <w:rPr>
          <w:rFonts w:eastAsia="SimSun"/>
          <w:sz w:val="22"/>
          <w:szCs w:val="18"/>
          <w:lang w:val="en-US" w:eastAsia="zh-CN"/>
        </w:rPr>
        <w:t>time.</w:t>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4"/>
        <w:gridCol w:w="3317"/>
        <w:gridCol w:w="3331"/>
      </w:tblGrid>
      <w:tr w:rsidR="00DD44B4" w14:paraId="31377252" w14:textId="77777777">
        <w:trPr>
          <w:trHeight w:val="180"/>
        </w:trPr>
        <w:tc>
          <w:tcPr>
            <w:tcW w:w="3324" w:type="dxa"/>
          </w:tcPr>
          <w:p w14:paraId="3A8281D4" w14:textId="0BD5DD3C" w:rsidR="0062355C" w:rsidRPr="0044606D" w:rsidRDefault="0062355C" w:rsidP="0062355C">
            <w:pPr>
              <w:spacing w:after="0"/>
              <w:jc w:val="center"/>
              <w:rPr>
                <w:rFonts w:eastAsia="SimSun"/>
                <w:noProof/>
                <w:sz w:val="21"/>
                <w:szCs w:val="21"/>
                <w:lang w:eastAsia="zh-CN"/>
              </w:rPr>
            </w:pPr>
            <w:r>
              <w:rPr>
                <w:rFonts w:eastAsia="SimSun"/>
                <w:noProof/>
                <w:sz w:val="21"/>
                <w:szCs w:val="21"/>
                <w:lang w:eastAsia="zh-CN"/>
              </w:rPr>
              <w:t>30 km/h</w:t>
            </w:r>
          </w:p>
        </w:tc>
        <w:tc>
          <w:tcPr>
            <w:tcW w:w="3317" w:type="dxa"/>
          </w:tcPr>
          <w:p w14:paraId="3BBB6826" w14:textId="6F148D84" w:rsidR="0062355C" w:rsidRPr="0044606D" w:rsidRDefault="0062355C" w:rsidP="0062355C">
            <w:pPr>
              <w:spacing w:after="0"/>
              <w:jc w:val="center"/>
              <w:rPr>
                <w:sz w:val="21"/>
                <w:szCs w:val="21"/>
              </w:rPr>
            </w:pPr>
            <w:r>
              <w:rPr>
                <w:rFonts w:eastAsia="SimSun"/>
                <w:noProof/>
                <w:sz w:val="21"/>
                <w:szCs w:val="21"/>
                <w:lang w:eastAsia="zh-CN"/>
              </w:rPr>
              <w:t>6</w:t>
            </w:r>
            <w:r w:rsidRPr="007A4089">
              <w:rPr>
                <w:rFonts w:eastAsia="SimSun"/>
                <w:noProof/>
                <w:sz w:val="21"/>
                <w:szCs w:val="21"/>
                <w:lang w:eastAsia="zh-CN"/>
              </w:rPr>
              <w:t>0 km/h</w:t>
            </w:r>
          </w:p>
        </w:tc>
        <w:tc>
          <w:tcPr>
            <w:tcW w:w="3331" w:type="dxa"/>
          </w:tcPr>
          <w:p w14:paraId="1F97543F" w14:textId="08F29D0C" w:rsidR="0062355C" w:rsidRPr="0044606D" w:rsidRDefault="0062355C" w:rsidP="0062355C">
            <w:pPr>
              <w:spacing w:after="0"/>
              <w:jc w:val="center"/>
              <w:rPr>
                <w:noProof/>
                <w:sz w:val="21"/>
                <w:szCs w:val="21"/>
              </w:rPr>
            </w:pPr>
            <w:r>
              <w:rPr>
                <w:rFonts w:eastAsia="SimSun"/>
                <w:noProof/>
                <w:sz w:val="21"/>
                <w:szCs w:val="21"/>
                <w:lang w:eastAsia="zh-CN"/>
              </w:rPr>
              <w:t>9</w:t>
            </w:r>
            <w:r w:rsidRPr="007A4089">
              <w:rPr>
                <w:rFonts w:eastAsia="SimSun"/>
                <w:noProof/>
                <w:sz w:val="21"/>
                <w:szCs w:val="21"/>
                <w:lang w:eastAsia="zh-CN"/>
              </w:rPr>
              <w:t>0 km/h</w:t>
            </w:r>
          </w:p>
        </w:tc>
      </w:tr>
      <w:tr w:rsidR="00DD44B4" w14:paraId="35D90777" w14:textId="77777777">
        <w:tc>
          <w:tcPr>
            <w:tcW w:w="3324" w:type="dxa"/>
          </w:tcPr>
          <w:p w14:paraId="6FB4598C" w14:textId="2FB927D1" w:rsidR="00D45258" w:rsidRDefault="00D13FBA">
            <w:pPr>
              <w:jc w:val="center"/>
            </w:pPr>
            <w:r>
              <w:rPr>
                <w:noProof/>
              </w:rPr>
              <w:lastRenderedPageBreak/>
              <w:drawing>
                <wp:inline distT="0" distB="0" distL="0" distR="0" wp14:anchorId="4B807D04" wp14:editId="68032759">
                  <wp:extent cx="1911082" cy="143383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37640" cy="1453756"/>
                          </a:xfrm>
                          <a:prstGeom prst="rect">
                            <a:avLst/>
                          </a:prstGeom>
                          <a:noFill/>
                          <a:ln>
                            <a:noFill/>
                          </a:ln>
                        </pic:spPr>
                      </pic:pic>
                    </a:graphicData>
                  </a:graphic>
                </wp:inline>
              </w:drawing>
            </w:r>
          </w:p>
        </w:tc>
        <w:tc>
          <w:tcPr>
            <w:tcW w:w="3317" w:type="dxa"/>
          </w:tcPr>
          <w:p w14:paraId="74DC4771" w14:textId="06F92A07" w:rsidR="00D45258" w:rsidRDefault="00513450">
            <w:pPr>
              <w:jc w:val="center"/>
            </w:pPr>
            <w:r w:rsidRPr="00513450">
              <w:rPr>
                <w:noProof/>
              </w:rPr>
              <w:drawing>
                <wp:inline distT="0" distB="0" distL="0" distR="0" wp14:anchorId="1FCE04CB" wp14:editId="2032FEE2">
                  <wp:extent cx="1911927" cy="1433945"/>
                  <wp:effectExtent l="0" t="0" r="0" b="0"/>
                  <wp:docPr id="10" name="图片 7" descr="图示&#10;&#10;描述已自动生成">
                    <a:extLst xmlns:a="http://schemas.openxmlformats.org/drawingml/2006/main">
                      <a:ext uri="{FF2B5EF4-FFF2-40B4-BE49-F238E27FC236}">
                        <a16:creationId xmlns:a16="http://schemas.microsoft.com/office/drawing/2014/main" id="{6320BE66-5E81-30D8-5285-9382B923032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图示&#10;&#10;描述已自动生成">
                            <a:extLst>
                              <a:ext uri="{FF2B5EF4-FFF2-40B4-BE49-F238E27FC236}">
                                <a16:creationId xmlns:a16="http://schemas.microsoft.com/office/drawing/2014/main" id="{6320BE66-5E81-30D8-5285-9382B923032B}"/>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926306" cy="1444730"/>
                          </a:xfrm>
                          <a:prstGeom prst="rect">
                            <a:avLst/>
                          </a:prstGeom>
                        </pic:spPr>
                      </pic:pic>
                    </a:graphicData>
                  </a:graphic>
                </wp:inline>
              </w:drawing>
            </w:r>
          </w:p>
        </w:tc>
        <w:tc>
          <w:tcPr>
            <w:tcW w:w="3331" w:type="dxa"/>
          </w:tcPr>
          <w:p w14:paraId="41ADB65B" w14:textId="608C2564" w:rsidR="00D45258" w:rsidRDefault="00DD44B4">
            <w:pPr>
              <w:jc w:val="center"/>
            </w:pPr>
            <w:r>
              <w:rPr>
                <w:noProof/>
              </w:rPr>
              <w:drawing>
                <wp:inline distT="0" distB="0" distL="0" distR="0" wp14:anchorId="795C9DAE" wp14:editId="36018577">
                  <wp:extent cx="1877291" cy="1408477"/>
                  <wp:effectExtent l="0" t="0" r="8890" b="127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98825" cy="1424633"/>
                          </a:xfrm>
                          <a:prstGeom prst="rect">
                            <a:avLst/>
                          </a:prstGeom>
                          <a:noFill/>
                          <a:ln>
                            <a:noFill/>
                          </a:ln>
                        </pic:spPr>
                      </pic:pic>
                    </a:graphicData>
                  </a:graphic>
                </wp:inline>
              </w:drawing>
            </w:r>
          </w:p>
        </w:tc>
      </w:tr>
    </w:tbl>
    <w:p w14:paraId="7EF22476" w14:textId="3A1EF3B7" w:rsidR="00D45258" w:rsidRPr="00C05019" w:rsidRDefault="00D45258" w:rsidP="00D45258">
      <w:pPr>
        <w:jc w:val="center"/>
        <w:rPr>
          <w:rFonts w:eastAsia="SimSun"/>
          <w:b/>
          <w:bCs/>
          <w:sz w:val="22"/>
          <w:szCs w:val="22"/>
          <w:lang w:eastAsia="zh-CN"/>
        </w:rPr>
      </w:pPr>
      <w:r w:rsidRPr="00C05019">
        <w:rPr>
          <w:rFonts w:eastAsia="SimSun" w:hint="eastAsia"/>
          <w:b/>
          <w:bCs/>
          <w:sz w:val="22"/>
          <w:szCs w:val="22"/>
          <w:lang w:eastAsia="zh-CN"/>
        </w:rPr>
        <w:t>F</w:t>
      </w:r>
      <w:r w:rsidRPr="00C05019">
        <w:rPr>
          <w:rFonts w:eastAsia="SimSun"/>
          <w:b/>
          <w:bCs/>
          <w:sz w:val="22"/>
          <w:szCs w:val="22"/>
          <w:lang w:eastAsia="zh-CN"/>
        </w:rPr>
        <w:t xml:space="preserve">igure </w:t>
      </w:r>
      <w:r w:rsidR="00822D82">
        <w:rPr>
          <w:rFonts w:eastAsia="SimSun"/>
          <w:b/>
          <w:bCs/>
          <w:sz w:val="22"/>
          <w:szCs w:val="22"/>
          <w:lang w:eastAsia="zh-CN"/>
        </w:rPr>
        <w:t>3</w:t>
      </w:r>
      <w:r w:rsidRPr="00C05019">
        <w:rPr>
          <w:rFonts w:eastAsia="SimSun"/>
          <w:b/>
          <w:bCs/>
          <w:sz w:val="22"/>
          <w:szCs w:val="22"/>
          <w:lang w:eastAsia="zh-CN"/>
        </w:rPr>
        <w:t xml:space="preserve">. </w:t>
      </w:r>
      <w:r w:rsidRPr="00026D0F">
        <w:rPr>
          <w:rFonts w:eastAsia="SimSun"/>
          <w:sz w:val="22"/>
          <w:szCs w:val="22"/>
          <w:lang w:eastAsia="zh-CN"/>
        </w:rPr>
        <w:t xml:space="preserve">CDF of </w:t>
      </w:r>
      <w:r w:rsidR="00511178" w:rsidRPr="00026D0F">
        <w:rPr>
          <w:rFonts w:eastAsia="SimSun"/>
          <w:sz w:val="22"/>
          <w:szCs w:val="22"/>
          <w:lang w:eastAsia="zh-CN"/>
        </w:rPr>
        <w:t>L1-RSRP difference of Top-1 predicted beam</w:t>
      </w:r>
      <w:r w:rsidR="002C725C">
        <w:rPr>
          <w:rFonts w:eastAsia="SimSun"/>
          <w:sz w:val="22"/>
          <w:szCs w:val="22"/>
          <w:lang w:eastAsia="zh-CN"/>
        </w:rPr>
        <w:t xml:space="preserve"> </w:t>
      </w:r>
      <w:r w:rsidR="00511178" w:rsidRPr="00026D0F">
        <w:rPr>
          <w:rFonts w:eastAsia="SimSun"/>
          <w:sz w:val="22"/>
          <w:szCs w:val="22"/>
          <w:lang w:eastAsia="zh-CN"/>
        </w:rPr>
        <w:t>(All predicted time instances, first predicted instance, last predicted instance)</w:t>
      </w:r>
      <w:r w:rsidR="00026D0F">
        <w:rPr>
          <w:rFonts w:eastAsia="SimSun"/>
          <w:sz w:val="22"/>
          <w:szCs w:val="22"/>
          <w:lang w:eastAsia="zh-CN"/>
        </w:rPr>
        <w:t xml:space="preserve"> for pattern 1</w:t>
      </w:r>
    </w:p>
    <w:p w14:paraId="380E91B3" w14:textId="5592EC23" w:rsidR="00884FBB" w:rsidRDefault="007F4DA2" w:rsidP="00951986">
      <w:pPr>
        <w:rPr>
          <w:rFonts w:eastAsia="SimSun"/>
          <w:sz w:val="22"/>
          <w:lang w:eastAsia="zh-CN"/>
        </w:rPr>
      </w:pPr>
      <w:r>
        <w:rPr>
          <w:rFonts w:eastAsia="SimSun"/>
          <w:sz w:val="22"/>
          <w:lang w:eastAsia="zh-CN"/>
        </w:rPr>
        <w:t xml:space="preserve">The </w:t>
      </w:r>
      <w:r w:rsidR="00D345E8">
        <w:rPr>
          <w:rFonts w:eastAsia="SimSun"/>
          <w:sz w:val="22"/>
          <w:lang w:eastAsia="zh-CN"/>
        </w:rPr>
        <w:t xml:space="preserve">performance of </w:t>
      </w:r>
      <w:r w:rsidR="00606D4B">
        <w:rPr>
          <w:rFonts w:eastAsia="SimSun"/>
          <w:sz w:val="22"/>
          <w:lang w:eastAsia="zh-CN"/>
        </w:rPr>
        <w:t xml:space="preserve">Pattern </w:t>
      </w:r>
      <w:r w:rsidR="00D345E8">
        <w:rPr>
          <w:rFonts w:eastAsia="SimSun"/>
          <w:sz w:val="22"/>
          <w:lang w:eastAsia="zh-CN"/>
        </w:rPr>
        <w:t xml:space="preserve">2 </w:t>
      </w:r>
      <w:r w:rsidR="002E3798">
        <w:rPr>
          <w:rFonts w:eastAsia="SimSun"/>
          <w:sz w:val="22"/>
          <w:lang w:eastAsia="zh-CN"/>
        </w:rPr>
        <w:t>is</w:t>
      </w:r>
      <w:r w:rsidR="00D345E8">
        <w:rPr>
          <w:rFonts w:eastAsia="SimSun"/>
          <w:sz w:val="22"/>
          <w:lang w:eastAsia="zh-CN"/>
        </w:rPr>
        <w:t xml:space="preserve"> provided in Table </w:t>
      </w:r>
      <w:r w:rsidR="00913ACE">
        <w:rPr>
          <w:rFonts w:eastAsia="SimSun"/>
          <w:sz w:val="22"/>
          <w:lang w:eastAsia="zh-CN"/>
        </w:rPr>
        <w:t>8</w:t>
      </w:r>
      <w:r w:rsidR="005718C3">
        <w:rPr>
          <w:rFonts w:eastAsia="SimSun"/>
          <w:sz w:val="22"/>
          <w:lang w:eastAsia="zh-CN"/>
        </w:rPr>
        <w:t xml:space="preserve"> and Fig</w:t>
      </w:r>
      <w:r w:rsidR="002C725C">
        <w:rPr>
          <w:rFonts w:eastAsia="SimSun"/>
          <w:sz w:val="22"/>
          <w:lang w:eastAsia="zh-CN"/>
        </w:rPr>
        <w:t>.</w:t>
      </w:r>
      <w:r w:rsidR="005718C3">
        <w:rPr>
          <w:rFonts w:eastAsia="SimSun"/>
          <w:sz w:val="22"/>
          <w:lang w:eastAsia="zh-CN"/>
        </w:rPr>
        <w:t xml:space="preserve"> </w:t>
      </w:r>
      <w:r w:rsidR="00822D82">
        <w:rPr>
          <w:rFonts w:eastAsia="SimSun"/>
          <w:sz w:val="22"/>
          <w:lang w:eastAsia="zh-CN"/>
        </w:rPr>
        <w:t>4</w:t>
      </w:r>
      <w:r w:rsidR="00895D3D">
        <w:rPr>
          <w:rFonts w:eastAsia="SimSun"/>
          <w:sz w:val="22"/>
          <w:lang w:eastAsia="zh-CN"/>
        </w:rPr>
        <w:t>.</w:t>
      </w:r>
      <w:r>
        <w:rPr>
          <w:rFonts w:eastAsia="SimSun"/>
          <w:sz w:val="22"/>
          <w:lang w:eastAsia="zh-CN"/>
        </w:rPr>
        <w:t xml:space="preserve"> </w:t>
      </w:r>
      <w:r w:rsidR="00895D3D">
        <w:rPr>
          <w:rFonts w:eastAsia="SimSun"/>
          <w:sz w:val="22"/>
          <w:lang w:eastAsia="zh-CN"/>
        </w:rPr>
        <w:t xml:space="preserve">The results </w:t>
      </w:r>
      <w:r>
        <w:rPr>
          <w:rFonts w:eastAsia="SimSun"/>
          <w:sz w:val="22"/>
          <w:lang w:eastAsia="zh-CN"/>
        </w:rPr>
        <w:t>show that i</w:t>
      </w:r>
      <w:r w:rsidR="0019539C">
        <w:rPr>
          <w:rFonts w:eastAsia="SimSun"/>
          <w:sz w:val="22"/>
          <w:lang w:eastAsia="zh-CN"/>
        </w:rPr>
        <w:t xml:space="preserve">t is hard for the AI/ML model to get </w:t>
      </w:r>
      <w:r w:rsidR="002C725C">
        <w:rPr>
          <w:rFonts w:eastAsia="SimSun"/>
          <w:sz w:val="22"/>
          <w:lang w:eastAsia="zh-CN"/>
        </w:rPr>
        <w:t xml:space="preserve">the </w:t>
      </w:r>
      <w:r w:rsidR="0019539C">
        <w:rPr>
          <w:rFonts w:eastAsia="SimSun"/>
          <w:sz w:val="22"/>
          <w:lang w:eastAsia="zh-CN"/>
        </w:rPr>
        <w:t xml:space="preserve">performance gain </w:t>
      </w:r>
      <w:r w:rsidR="00884FBB">
        <w:rPr>
          <w:rFonts w:eastAsia="SimSun"/>
          <w:sz w:val="22"/>
          <w:lang w:eastAsia="zh-CN"/>
        </w:rPr>
        <w:t>for</w:t>
      </w:r>
      <w:r w:rsidR="0019539C">
        <w:rPr>
          <w:rFonts w:eastAsia="SimSun"/>
          <w:sz w:val="22"/>
          <w:lang w:eastAsia="zh-CN"/>
        </w:rPr>
        <w:t xml:space="preserve"> </w:t>
      </w:r>
      <w:r w:rsidR="00884FBB">
        <w:rPr>
          <w:rFonts w:eastAsia="SimSun"/>
          <w:sz w:val="22"/>
          <w:lang w:eastAsia="zh-CN"/>
        </w:rPr>
        <w:t>P</w:t>
      </w:r>
      <w:r w:rsidR="0019539C">
        <w:rPr>
          <w:rFonts w:eastAsia="SimSun"/>
          <w:sz w:val="22"/>
          <w:lang w:eastAsia="zh-CN"/>
        </w:rPr>
        <w:t>attern 2</w:t>
      </w:r>
      <w:r w:rsidR="001F15FD">
        <w:rPr>
          <w:rFonts w:eastAsia="SimSun"/>
          <w:sz w:val="22"/>
          <w:lang w:eastAsia="zh-CN"/>
        </w:rPr>
        <w:t xml:space="preserve"> when the UE speed is 30km/h</w:t>
      </w:r>
      <w:r w:rsidR="00352729">
        <w:rPr>
          <w:rFonts w:eastAsia="SimSun"/>
          <w:sz w:val="22"/>
          <w:lang w:eastAsia="zh-CN"/>
        </w:rPr>
        <w:t>,</w:t>
      </w:r>
      <w:r w:rsidR="0019539C">
        <w:rPr>
          <w:rFonts w:eastAsia="SimSun"/>
          <w:sz w:val="22"/>
          <w:lang w:eastAsia="zh-CN"/>
        </w:rPr>
        <w:t xml:space="preserve"> </w:t>
      </w:r>
      <w:r w:rsidR="00884FBB">
        <w:rPr>
          <w:rFonts w:eastAsia="SimSun"/>
          <w:sz w:val="22"/>
          <w:lang w:eastAsia="zh-CN"/>
        </w:rPr>
        <w:t>since</w:t>
      </w:r>
      <w:r w:rsidR="001F15FD">
        <w:rPr>
          <w:rFonts w:eastAsia="SimSun"/>
          <w:sz w:val="22"/>
          <w:lang w:eastAsia="zh-CN"/>
        </w:rPr>
        <w:t xml:space="preserve"> the beam accuracy is high without the beam prediction.</w:t>
      </w:r>
      <w:r w:rsidR="00E156CB">
        <w:rPr>
          <w:rFonts w:eastAsia="SimSun"/>
          <w:sz w:val="22"/>
          <w:lang w:eastAsia="zh-CN"/>
        </w:rPr>
        <w:t xml:space="preserve"> </w:t>
      </w:r>
      <w:r w:rsidR="001F15FD">
        <w:rPr>
          <w:rFonts w:eastAsia="SimSun"/>
          <w:sz w:val="22"/>
          <w:lang w:eastAsia="zh-CN"/>
        </w:rPr>
        <w:t>However, i</w:t>
      </w:r>
      <w:r w:rsidR="003F3055">
        <w:rPr>
          <w:rFonts w:eastAsia="SimSun"/>
          <w:sz w:val="22"/>
          <w:lang w:eastAsia="zh-CN"/>
        </w:rPr>
        <w:t xml:space="preserve">t is </w:t>
      </w:r>
      <w:r w:rsidR="001F15FD">
        <w:rPr>
          <w:rFonts w:eastAsia="SimSun"/>
          <w:sz w:val="22"/>
          <w:lang w:eastAsia="zh-CN"/>
        </w:rPr>
        <w:t xml:space="preserve">also </w:t>
      </w:r>
      <w:r w:rsidR="003F3055">
        <w:rPr>
          <w:rFonts w:eastAsia="SimSun"/>
          <w:sz w:val="22"/>
          <w:lang w:eastAsia="zh-CN"/>
        </w:rPr>
        <w:t xml:space="preserve">observed that </w:t>
      </w:r>
      <w:r w:rsidR="001F15FD">
        <w:rPr>
          <w:rFonts w:eastAsia="SimSun"/>
          <w:sz w:val="22"/>
          <w:lang w:eastAsia="zh-CN"/>
        </w:rPr>
        <w:t xml:space="preserve">the </w:t>
      </w:r>
      <w:r w:rsidR="003F3055">
        <w:rPr>
          <w:rFonts w:eastAsia="SimSun"/>
          <w:sz w:val="22"/>
          <w:lang w:eastAsia="zh-CN"/>
        </w:rPr>
        <w:t>AI/ML model ha</w:t>
      </w:r>
      <w:r w:rsidR="001F15FD">
        <w:rPr>
          <w:rFonts w:eastAsia="SimSun"/>
          <w:sz w:val="22"/>
          <w:lang w:eastAsia="zh-CN"/>
        </w:rPr>
        <w:t>s</w:t>
      </w:r>
      <w:r w:rsidR="003F3055">
        <w:rPr>
          <w:rFonts w:eastAsia="SimSun"/>
          <w:sz w:val="22"/>
          <w:lang w:eastAsia="zh-CN"/>
        </w:rPr>
        <w:t xml:space="preserve"> obvious benefit</w:t>
      </w:r>
      <w:r w:rsidR="001F15FD">
        <w:rPr>
          <w:rFonts w:eastAsia="SimSun"/>
          <w:sz w:val="22"/>
          <w:lang w:eastAsia="zh-CN"/>
        </w:rPr>
        <w:t>s</w:t>
      </w:r>
      <w:r w:rsidR="003F3055">
        <w:rPr>
          <w:rFonts w:eastAsia="SimSun"/>
          <w:sz w:val="22"/>
          <w:lang w:eastAsia="zh-CN"/>
        </w:rPr>
        <w:t xml:space="preserve"> when </w:t>
      </w:r>
      <w:r w:rsidR="001F15FD">
        <w:rPr>
          <w:rFonts w:eastAsia="SimSun"/>
          <w:sz w:val="22"/>
          <w:lang w:eastAsia="zh-CN"/>
        </w:rPr>
        <w:t xml:space="preserve">the </w:t>
      </w:r>
      <w:r w:rsidR="003F3055">
        <w:rPr>
          <w:rFonts w:eastAsia="SimSun"/>
          <w:sz w:val="22"/>
          <w:lang w:eastAsia="zh-CN"/>
        </w:rPr>
        <w:t>UE speed goes high up to 90km/h.</w:t>
      </w:r>
    </w:p>
    <w:p w14:paraId="27021878" w14:textId="5239EC1D" w:rsidR="00E60367" w:rsidRDefault="00FE5671" w:rsidP="00A2362A">
      <w:pPr>
        <w:jc w:val="center"/>
        <w:rPr>
          <w:rFonts w:eastAsia="SimSun"/>
          <w:sz w:val="22"/>
          <w:lang w:eastAsia="zh-CN"/>
        </w:rPr>
      </w:pPr>
      <w:r w:rsidRPr="002112B9">
        <w:rPr>
          <w:rFonts w:eastAsia="SimSun" w:hint="eastAsia"/>
          <w:b/>
          <w:bCs/>
          <w:sz w:val="22"/>
          <w:lang w:eastAsia="zh-CN"/>
        </w:rPr>
        <w:t>T</w:t>
      </w:r>
      <w:r w:rsidRPr="002112B9">
        <w:rPr>
          <w:rFonts w:eastAsia="SimSun"/>
          <w:b/>
          <w:bCs/>
          <w:sz w:val="22"/>
          <w:lang w:eastAsia="zh-CN"/>
        </w:rPr>
        <w:t xml:space="preserve">able </w:t>
      </w:r>
      <w:r w:rsidR="00A2362A">
        <w:rPr>
          <w:rFonts w:eastAsia="SimSun"/>
          <w:b/>
          <w:bCs/>
          <w:sz w:val="22"/>
          <w:lang w:eastAsia="zh-CN"/>
        </w:rPr>
        <w:t>8</w:t>
      </w:r>
      <w:r w:rsidRPr="002112B9">
        <w:rPr>
          <w:rFonts w:eastAsia="SimSun"/>
          <w:b/>
          <w:bCs/>
          <w:sz w:val="22"/>
          <w:lang w:eastAsia="zh-CN"/>
        </w:rPr>
        <w:t xml:space="preserve">. </w:t>
      </w:r>
      <w:r w:rsidR="00A2362A" w:rsidRPr="00615AAC">
        <w:rPr>
          <w:rFonts w:eastAsia="SimSun"/>
          <w:sz w:val="22"/>
          <w:lang w:eastAsia="zh-CN"/>
        </w:rPr>
        <w:t xml:space="preserve">Evaluation results for BM-Case2 for DL Tx-Rx beam pair prediction of Pattern </w:t>
      </w:r>
      <w:r w:rsidR="00EC4365">
        <w:rPr>
          <w:rFonts w:eastAsia="SimSun"/>
          <w:sz w:val="22"/>
          <w:lang w:eastAsia="zh-CN"/>
        </w:rPr>
        <w:t>2</w:t>
      </w:r>
    </w:p>
    <w:tbl>
      <w:tblPr>
        <w:tblW w:w="0" w:type="auto"/>
        <w:tblCellMar>
          <w:left w:w="0" w:type="dxa"/>
          <w:right w:w="0" w:type="dxa"/>
        </w:tblCellMar>
        <w:tblLook w:val="04A0" w:firstRow="1" w:lastRow="0" w:firstColumn="1" w:lastColumn="0" w:noHBand="0" w:noVBand="1"/>
      </w:tblPr>
      <w:tblGrid>
        <w:gridCol w:w="1243"/>
        <w:gridCol w:w="1707"/>
        <w:gridCol w:w="2299"/>
        <w:gridCol w:w="1669"/>
        <w:gridCol w:w="1517"/>
        <w:gridCol w:w="1517"/>
      </w:tblGrid>
      <w:tr w:rsidR="008641C0" w:rsidRPr="00AF328F" w14:paraId="4CECB743" w14:textId="77777777" w:rsidTr="00440AB1">
        <w:trPr>
          <w:trHeight w:hRule="exact" w:val="518"/>
        </w:trPr>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EC973F" w14:textId="77777777" w:rsidR="00E60367" w:rsidRPr="00AF328F" w:rsidRDefault="00E60367" w:rsidP="00E60367">
            <w:pPr>
              <w:rPr>
                <w:rFonts w:eastAsia="SimSun"/>
                <w:sz w:val="16"/>
                <w:szCs w:val="16"/>
                <w:lang w:val="en-US" w:eastAsia="zh-CN"/>
              </w:rPr>
            </w:pPr>
            <w:r w:rsidRPr="00AF328F">
              <w:rPr>
                <w:rFonts w:eastAsia="SimSun"/>
                <w:sz w:val="16"/>
                <w:szCs w:val="16"/>
                <w:lang w:eastAsia="zh-CN"/>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733E74" w14:textId="76826A2C" w:rsidR="00E60367" w:rsidRPr="00AF328F" w:rsidRDefault="00E60367" w:rsidP="00E60367">
            <w:pPr>
              <w:rPr>
                <w:rFonts w:eastAsia="SimSun"/>
                <w:sz w:val="16"/>
                <w:szCs w:val="16"/>
                <w:lang w:val="en-US" w:eastAsia="zh-CN"/>
              </w:rPr>
            </w:pPr>
            <w:r w:rsidRPr="00AF328F">
              <w:rPr>
                <w:rFonts w:eastAsia="SimSun"/>
                <w:sz w:val="16"/>
                <w:szCs w:val="16"/>
                <w:lang w:val="en-US" w:eastAsia="zh-CN"/>
              </w:rPr>
              <w:t>NTT DOCOMO</w:t>
            </w:r>
            <w:r w:rsidR="001F15FD">
              <w:rPr>
                <w:rFonts w:eastAsia="SimSun"/>
                <w:sz w:val="16"/>
                <w:szCs w:val="16"/>
                <w:lang w:val="en-US" w:eastAsia="zh-CN"/>
              </w:rPr>
              <w:t xml:space="preserve"> </w:t>
            </w:r>
            <w:r w:rsidRPr="00AF328F">
              <w:rPr>
                <w:rFonts w:eastAsia="SimSun"/>
                <w:sz w:val="16"/>
                <w:szCs w:val="16"/>
                <w:lang w:val="en-US" w:eastAsia="zh-CN"/>
              </w:rPr>
              <w:t>[30km/h]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2FB7A3" w14:textId="043007AF" w:rsidR="00E60367" w:rsidRPr="00AF328F" w:rsidRDefault="00E60367" w:rsidP="00E60367">
            <w:pPr>
              <w:rPr>
                <w:rFonts w:eastAsia="SimSun"/>
                <w:sz w:val="16"/>
                <w:szCs w:val="16"/>
                <w:lang w:val="en-US" w:eastAsia="zh-CN"/>
              </w:rPr>
            </w:pPr>
            <w:r w:rsidRPr="00AF328F">
              <w:rPr>
                <w:rFonts w:eastAsia="SimSun"/>
                <w:sz w:val="16"/>
                <w:szCs w:val="16"/>
                <w:lang w:val="en-US" w:eastAsia="zh-CN"/>
              </w:rPr>
              <w:t>NTT DOCOMO</w:t>
            </w:r>
            <w:r w:rsidR="001F15FD">
              <w:rPr>
                <w:rFonts w:eastAsia="SimSun"/>
                <w:sz w:val="16"/>
                <w:szCs w:val="16"/>
                <w:lang w:val="en-US" w:eastAsia="zh-CN"/>
              </w:rPr>
              <w:t xml:space="preserve"> </w:t>
            </w:r>
            <w:r w:rsidRPr="00AF328F">
              <w:rPr>
                <w:rFonts w:eastAsia="SimSun"/>
                <w:sz w:val="16"/>
                <w:szCs w:val="16"/>
                <w:lang w:val="en-US" w:eastAsia="zh-CN"/>
              </w:rPr>
              <w:t>[60km/h]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A4DDB4" w14:textId="41A3750E" w:rsidR="00E60367" w:rsidRPr="00AF328F" w:rsidRDefault="00E60367" w:rsidP="00E60367">
            <w:pPr>
              <w:rPr>
                <w:rFonts w:eastAsia="SimSun"/>
                <w:sz w:val="16"/>
                <w:szCs w:val="16"/>
                <w:lang w:val="en-US" w:eastAsia="zh-CN"/>
              </w:rPr>
            </w:pPr>
            <w:r w:rsidRPr="00AF328F">
              <w:rPr>
                <w:rFonts w:eastAsia="SimSun"/>
                <w:sz w:val="16"/>
                <w:szCs w:val="16"/>
                <w:lang w:val="en-US" w:eastAsia="zh-CN"/>
              </w:rPr>
              <w:t>NTT DOCOMO</w:t>
            </w:r>
            <w:r w:rsidR="001F15FD">
              <w:rPr>
                <w:rFonts w:eastAsia="SimSun"/>
                <w:sz w:val="16"/>
                <w:szCs w:val="16"/>
                <w:lang w:val="en-US" w:eastAsia="zh-CN"/>
              </w:rPr>
              <w:t xml:space="preserve"> </w:t>
            </w:r>
            <w:r w:rsidRPr="00AF328F">
              <w:rPr>
                <w:rFonts w:eastAsia="SimSun"/>
                <w:sz w:val="16"/>
                <w:szCs w:val="16"/>
                <w:lang w:val="en-US" w:eastAsia="zh-CN"/>
              </w:rPr>
              <w:t>[90km/h]</w:t>
            </w:r>
          </w:p>
        </w:tc>
      </w:tr>
      <w:tr w:rsidR="00111EA9" w:rsidRPr="00AF328F" w14:paraId="27D5A80D" w14:textId="77777777" w:rsidTr="00527EF2">
        <w:trPr>
          <w:trHeight w:hRule="exact" w:val="284"/>
        </w:trPr>
        <w:tc>
          <w:tcPr>
            <w:tcW w:w="0" w:type="auto"/>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65E186" w14:textId="77777777" w:rsidR="00E60367" w:rsidRPr="00AF328F" w:rsidRDefault="00E60367" w:rsidP="00E60367">
            <w:pPr>
              <w:rPr>
                <w:rFonts w:eastAsia="SimSun"/>
                <w:sz w:val="16"/>
                <w:szCs w:val="16"/>
                <w:lang w:val="en-US" w:eastAsia="zh-CN"/>
              </w:rPr>
            </w:pPr>
            <w:r w:rsidRPr="00AF328F">
              <w:rPr>
                <w:rFonts w:eastAsia="SimSun"/>
                <w:sz w:val="16"/>
                <w:szCs w:val="16"/>
                <w:lang w:eastAsia="zh-CN"/>
              </w:rPr>
              <w:t>Assumptions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8990B2" w14:textId="77777777" w:rsidR="00E60367" w:rsidRPr="00AF328F" w:rsidRDefault="00E60367" w:rsidP="00E60367">
            <w:pPr>
              <w:rPr>
                <w:rFonts w:eastAsia="SimSun"/>
                <w:sz w:val="16"/>
                <w:szCs w:val="16"/>
                <w:lang w:val="en-US" w:eastAsia="zh-CN"/>
              </w:rPr>
            </w:pPr>
            <w:r w:rsidRPr="00AF328F">
              <w:rPr>
                <w:rFonts w:eastAsia="SimSun"/>
                <w:sz w:val="16"/>
                <w:szCs w:val="16"/>
                <w:lang w:eastAsia="zh-CN"/>
              </w:rPr>
              <w:t>Number of beam pairs in Set A</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80E449" w14:textId="77777777" w:rsidR="00E60367" w:rsidRPr="00AF328F" w:rsidRDefault="00E60367" w:rsidP="00E60367">
            <w:pPr>
              <w:rPr>
                <w:rFonts w:eastAsia="SimSun"/>
                <w:sz w:val="16"/>
                <w:szCs w:val="16"/>
                <w:lang w:val="en-US" w:eastAsia="zh-CN"/>
              </w:rPr>
            </w:pPr>
            <w:r w:rsidRPr="00AF328F">
              <w:rPr>
                <w:rFonts w:eastAsia="SimSun"/>
                <w:sz w:val="16"/>
                <w:szCs w:val="16"/>
                <w:lang w:eastAsia="zh-CN"/>
              </w:rPr>
              <w:t>64*8</w:t>
            </w:r>
          </w:p>
        </w:tc>
      </w:tr>
      <w:tr w:rsidR="00111EA9" w:rsidRPr="00AF328F" w14:paraId="0EC3DFED" w14:textId="77777777" w:rsidTr="00527EF2">
        <w:trPr>
          <w:trHeight w:hRule="exact" w:val="284"/>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636E4FB9" w14:textId="77777777" w:rsidR="00E60367" w:rsidRPr="00AF328F" w:rsidRDefault="00E60367" w:rsidP="00E60367">
            <w:pPr>
              <w:rPr>
                <w:rFonts w:eastAsia="SimSun"/>
                <w:sz w:val="16"/>
                <w:szCs w:val="16"/>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F55196" w14:textId="77777777" w:rsidR="00E60367" w:rsidRPr="00AF328F" w:rsidRDefault="00E60367" w:rsidP="00E60367">
            <w:pPr>
              <w:rPr>
                <w:rFonts w:eastAsia="SimSun"/>
                <w:sz w:val="16"/>
                <w:szCs w:val="16"/>
                <w:lang w:val="en-US" w:eastAsia="zh-CN"/>
              </w:rPr>
            </w:pPr>
            <w:r w:rsidRPr="00AF328F">
              <w:rPr>
                <w:rFonts w:eastAsia="SimSun"/>
                <w:sz w:val="16"/>
                <w:szCs w:val="16"/>
                <w:lang w:eastAsia="zh-CN"/>
              </w:rPr>
              <w:t>Number of beam pairs in Set B</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47B81D" w14:textId="77777777" w:rsidR="00E60367" w:rsidRPr="00AF328F" w:rsidRDefault="00E60367" w:rsidP="00E60367">
            <w:pPr>
              <w:rPr>
                <w:rFonts w:eastAsia="SimSun"/>
                <w:sz w:val="16"/>
                <w:szCs w:val="16"/>
                <w:lang w:val="en-US" w:eastAsia="zh-CN"/>
              </w:rPr>
            </w:pPr>
            <w:r w:rsidRPr="00AF328F">
              <w:rPr>
                <w:rFonts w:eastAsia="SimSun"/>
                <w:sz w:val="16"/>
                <w:szCs w:val="16"/>
                <w:lang w:eastAsia="zh-CN"/>
              </w:rPr>
              <w:t>64*8</w:t>
            </w:r>
          </w:p>
        </w:tc>
      </w:tr>
      <w:tr w:rsidR="00111EA9" w:rsidRPr="00AF328F" w14:paraId="3426DB5E" w14:textId="77777777" w:rsidTr="00527EF2">
        <w:trPr>
          <w:trHeight w:hRule="exact" w:val="284"/>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3E7D3923" w14:textId="77777777" w:rsidR="00E60367" w:rsidRPr="00AF328F" w:rsidRDefault="00E60367" w:rsidP="00E60367">
            <w:pPr>
              <w:rPr>
                <w:rFonts w:eastAsia="SimSun"/>
                <w:sz w:val="16"/>
                <w:szCs w:val="16"/>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05C130" w14:textId="77777777" w:rsidR="00E60367" w:rsidRPr="00AF328F" w:rsidRDefault="00E60367" w:rsidP="00E60367">
            <w:pPr>
              <w:rPr>
                <w:rFonts w:eastAsia="SimSun"/>
                <w:sz w:val="16"/>
                <w:szCs w:val="16"/>
                <w:lang w:val="en-US" w:eastAsia="zh-CN"/>
              </w:rPr>
            </w:pPr>
            <w:r w:rsidRPr="00AF328F">
              <w:rPr>
                <w:rFonts w:eastAsia="SimSun"/>
                <w:sz w:val="16"/>
                <w:szCs w:val="16"/>
                <w:lang w:eastAsia="zh-CN"/>
              </w:rPr>
              <w:t>Baseline scheme</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D14799" w14:textId="77777777" w:rsidR="00E60367" w:rsidRPr="00AF328F" w:rsidRDefault="00E60367" w:rsidP="00E60367">
            <w:pPr>
              <w:rPr>
                <w:rFonts w:eastAsia="SimSun"/>
                <w:sz w:val="16"/>
                <w:szCs w:val="16"/>
                <w:lang w:val="en-US" w:eastAsia="zh-CN"/>
              </w:rPr>
            </w:pPr>
            <w:r w:rsidRPr="00AF328F">
              <w:rPr>
                <w:rFonts w:eastAsia="SimSun"/>
                <w:sz w:val="16"/>
                <w:szCs w:val="16"/>
                <w:lang w:eastAsia="zh-CN"/>
              </w:rPr>
              <w:t>Option 1 and Option 2</w:t>
            </w:r>
          </w:p>
        </w:tc>
      </w:tr>
      <w:tr w:rsidR="00111EA9" w:rsidRPr="00AF328F" w14:paraId="7740E429" w14:textId="77777777" w:rsidTr="00973F5F">
        <w:trPr>
          <w:trHeight w:hRule="exact" w:val="385"/>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4BBB7DEB" w14:textId="77777777" w:rsidR="00E60367" w:rsidRPr="00AF328F" w:rsidRDefault="00E60367" w:rsidP="00E60367">
            <w:pPr>
              <w:rPr>
                <w:rFonts w:eastAsia="SimSun"/>
                <w:sz w:val="16"/>
                <w:szCs w:val="16"/>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DA71D1" w14:textId="77777777" w:rsidR="00E60367" w:rsidRPr="00AF328F" w:rsidRDefault="00E60367" w:rsidP="00E60367">
            <w:pPr>
              <w:rPr>
                <w:rFonts w:eastAsia="SimSun"/>
                <w:sz w:val="16"/>
                <w:szCs w:val="16"/>
                <w:lang w:val="en-US" w:eastAsia="zh-CN"/>
              </w:rPr>
            </w:pPr>
            <w:r w:rsidRPr="00AF328F">
              <w:rPr>
                <w:rFonts w:eastAsia="SimSun"/>
                <w:sz w:val="16"/>
                <w:szCs w:val="16"/>
                <w:lang w:val="en-US" w:eastAsia="zh-CN"/>
              </w:rPr>
              <w:t>Periodicity of time instances for each measurement in T1</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4D49C6" w14:textId="77777777" w:rsidR="00E60367" w:rsidRPr="00AF328F" w:rsidRDefault="00E60367" w:rsidP="00E60367">
            <w:pPr>
              <w:rPr>
                <w:rFonts w:eastAsia="SimSun"/>
                <w:sz w:val="16"/>
                <w:szCs w:val="16"/>
                <w:lang w:val="en-US" w:eastAsia="zh-CN"/>
              </w:rPr>
            </w:pPr>
            <w:r w:rsidRPr="00AF328F">
              <w:rPr>
                <w:rFonts w:eastAsia="SimSun"/>
                <w:sz w:val="16"/>
                <w:szCs w:val="16"/>
                <w:lang w:val="en-US" w:eastAsia="zh-CN"/>
              </w:rPr>
              <w:t>160ms</w:t>
            </w:r>
          </w:p>
        </w:tc>
      </w:tr>
      <w:tr w:rsidR="00111EA9" w:rsidRPr="00AF328F" w14:paraId="33AD522A" w14:textId="77777777" w:rsidTr="00973F5F">
        <w:trPr>
          <w:trHeight w:hRule="exact" w:val="418"/>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151077B0" w14:textId="77777777" w:rsidR="00E60367" w:rsidRPr="00AF328F" w:rsidRDefault="00E60367" w:rsidP="00E60367">
            <w:pPr>
              <w:rPr>
                <w:rFonts w:eastAsia="SimSun"/>
                <w:sz w:val="16"/>
                <w:szCs w:val="16"/>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CC693D" w14:textId="77777777" w:rsidR="00E60367" w:rsidRPr="00AF328F" w:rsidRDefault="00E60367" w:rsidP="00E60367">
            <w:pPr>
              <w:rPr>
                <w:rFonts w:eastAsia="SimSun"/>
                <w:sz w:val="16"/>
                <w:szCs w:val="16"/>
                <w:lang w:val="en-US" w:eastAsia="zh-CN"/>
              </w:rPr>
            </w:pPr>
            <w:r w:rsidRPr="00AF328F">
              <w:rPr>
                <w:rFonts w:eastAsia="SimSun"/>
                <w:sz w:val="16"/>
                <w:szCs w:val="16"/>
                <w:lang w:val="en-US" w:eastAsia="zh-CN"/>
              </w:rPr>
              <w:t>Number of time instances for measurement in T1</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EE1BE2" w14:textId="77777777" w:rsidR="00E60367" w:rsidRPr="00AF328F" w:rsidRDefault="00E60367" w:rsidP="00E60367">
            <w:pPr>
              <w:rPr>
                <w:rFonts w:eastAsia="SimSun"/>
                <w:sz w:val="16"/>
                <w:szCs w:val="16"/>
                <w:lang w:val="en-US" w:eastAsia="zh-CN"/>
              </w:rPr>
            </w:pPr>
            <w:r w:rsidRPr="00AF328F">
              <w:rPr>
                <w:rFonts w:eastAsia="SimSun"/>
                <w:sz w:val="16"/>
                <w:szCs w:val="16"/>
                <w:lang w:val="en-US" w:eastAsia="zh-CN"/>
              </w:rPr>
              <w:t>5</w:t>
            </w:r>
          </w:p>
        </w:tc>
      </w:tr>
      <w:tr w:rsidR="00111EA9" w:rsidRPr="00AF328F" w14:paraId="4B5DB0A8" w14:textId="77777777" w:rsidTr="00973F5F">
        <w:trPr>
          <w:trHeight w:hRule="exact" w:val="438"/>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2C83BC43" w14:textId="77777777" w:rsidR="00E60367" w:rsidRPr="00AF328F" w:rsidRDefault="00E60367" w:rsidP="00E60367">
            <w:pPr>
              <w:rPr>
                <w:rFonts w:eastAsia="SimSun"/>
                <w:sz w:val="16"/>
                <w:szCs w:val="16"/>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DA2756" w14:textId="77777777" w:rsidR="00E60367" w:rsidRPr="00AF328F" w:rsidRDefault="00E60367" w:rsidP="00E60367">
            <w:pPr>
              <w:rPr>
                <w:rFonts w:eastAsia="SimSun"/>
                <w:sz w:val="16"/>
                <w:szCs w:val="16"/>
                <w:lang w:val="en-US" w:eastAsia="zh-CN"/>
              </w:rPr>
            </w:pPr>
            <w:r w:rsidRPr="00AF328F">
              <w:rPr>
                <w:rFonts w:eastAsia="SimSun"/>
                <w:sz w:val="16"/>
                <w:szCs w:val="16"/>
                <w:lang w:val="en-US" w:eastAsia="zh-CN"/>
              </w:rPr>
              <w:t>Periodicity of time instances for prediction in T2</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23F5A4" w14:textId="77777777" w:rsidR="00E60367" w:rsidRPr="00AF328F" w:rsidRDefault="00E60367" w:rsidP="00E60367">
            <w:pPr>
              <w:rPr>
                <w:rFonts w:eastAsia="SimSun"/>
                <w:sz w:val="16"/>
                <w:szCs w:val="16"/>
                <w:lang w:val="en-US" w:eastAsia="zh-CN"/>
              </w:rPr>
            </w:pPr>
            <w:r w:rsidRPr="00AF328F">
              <w:rPr>
                <w:rFonts w:eastAsia="SimSun"/>
                <w:sz w:val="16"/>
                <w:szCs w:val="16"/>
                <w:lang w:val="en-US" w:eastAsia="zh-CN"/>
              </w:rPr>
              <w:t>160ms</w:t>
            </w:r>
          </w:p>
        </w:tc>
      </w:tr>
      <w:tr w:rsidR="00111EA9" w:rsidRPr="00AF328F" w14:paraId="229FD211" w14:textId="77777777" w:rsidTr="00973F5F">
        <w:trPr>
          <w:trHeight w:hRule="exact" w:val="416"/>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4CD12492" w14:textId="77777777" w:rsidR="00E60367" w:rsidRPr="00AF328F" w:rsidRDefault="00E60367" w:rsidP="00E60367">
            <w:pPr>
              <w:rPr>
                <w:rFonts w:eastAsia="SimSun"/>
                <w:sz w:val="16"/>
                <w:szCs w:val="16"/>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74E0B7" w14:textId="77777777" w:rsidR="00E60367" w:rsidRPr="00AF328F" w:rsidRDefault="00E60367" w:rsidP="00E60367">
            <w:pPr>
              <w:rPr>
                <w:rFonts w:eastAsia="SimSun"/>
                <w:sz w:val="16"/>
                <w:szCs w:val="16"/>
                <w:lang w:val="en-US" w:eastAsia="zh-CN"/>
              </w:rPr>
            </w:pPr>
            <w:r w:rsidRPr="00AF328F">
              <w:rPr>
                <w:rFonts w:eastAsia="SimSun"/>
                <w:sz w:val="16"/>
                <w:szCs w:val="16"/>
                <w:lang w:val="en-US" w:eastAsia="zh-CN"/>
              </w:rPr>
              <w:t>Number of time instances for prediction in T2</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DD80A2" w14:textId="77777777" w:rsidR="00E60367" w:rsidRPr="00AF328F" w:rsidRDefault="00E60367" w:rsidP="00E60367">
            <w:pPr>
              <w:rPr>
                <w:rFonts w:eastAsia="SimSun"/>
                <w:sz w:val="16"/>
                <w:szCs w:val="16"/>
                <w:lang w:val="en-US" w:eastAsia="zh-CN"/>
              </w:rPr>
            </w:pPr>
            <w:r w:rsidRPr="00AF328F">
              <w:rPr>
                <w:rFonts w:eastAsia="SimSun"/>
                <w:sz w:val="16"/>
                <w:szCs w:val="16"/>
                <w:lang w:val="en-US" w:eastAsia="zh-CN"/>
              </w:rPr>
              <w:t>5</w:t>
            </w:r>
          </w:p>
        </w:tc>
      </w:tr>
      <w:tr w:rsidR="00111EA9" w:rsidRPr="00AF328F" w14:paraId="204C4C88" w14:textId="77777777" w:rsidTr="00527EF2">
        <w:trPr>
          <w:trHeight w:hRule="exact" w:val="284"/>
        </w:trPr>
        <w:tc>
          <w:tcPr>
            <w:tcW w:w="0" w:type="auto"/>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7A9E42" w14:textId="77777777" w:rsidR="00E60367" w:rsidRPr="00AF328F" w:rsidRDefault="00E60367" w:rsidP="00E60367">
            <w:pPr>
              <w:rPr>
                <w:rFonts w:eastAsia="SimSun"/>
                <w:sz w:val="16"/>
                <w:szCs w:val="16"/>
                <w:lang w:val="en-US" w:eastAsia="zh-CN"/>
              </w:rPr>
            </w:pPr>
            <w:r w:rsidRPr="00AF328F">
              <w:rPr>
                <w:rFonts w:eastAsia="SimSun"/>
                <w:sz w:val="16"/>
                <w:szCs w:val="16"/>
                <w:lang w:eastAsia="zh-CN"/>
              </w:rPr>
              <w:t>AI/ML model</w:t>
            </w:r>
          </w:p>
          <w:p w14:paraId="7B15F535" w14:textId="77777777" w:rsidR="00E60367" w:rsidRPr="00AF328F" w:rsidRDefault="00E60367" w:rsidP="00E60367">
            <w:pPr>
              <w:rPr>
                <w:rFonts w:eastAsia="SimSun"/>
                <w:sz w:val="16"/>
                <w:szCs w:val="16"/>
                <w:lang w:val="en-US" w:eastAsia="zh-CN"/>
              </w:rPr>
            </w:pPr>
            <w:r w:rsidRPr="00AF328F">
              <w:rPr>
                <w:rFonts w:eastAsia="SimSun"/>
                <w:sz w:val="16"/>
                <w:szCs w:val="16"/>
                <w:lang w:eastAsia="zh-CN"/>
              </w:rPr>
              <w:t>input/output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6CEB0B" w14:textId="77777777" w:rsidR="00E60367" w:rsidRPr="00AF328F" w:rsidRDefault="00E60367" w:rsidP="00E60367">
            <w:pPr>
              <w:rPr>
                <w:rFonts w:eastAsia="SimSun"/>
                <w:sz w:val="16"/>
                <w:szCs w:val="16"/>
                <w:lang w:val="en-US" w:eastAsia="zh-CN"/>
              </w:rPr>
            </w:pPr>
            <w:r w:rsidRPr="00AF328F">
              <w:rPr>
                <w:rFonts w:eastAsia="SimSun"/>
                <w:sz w:val="16"/>
                <w:szCs w:val="16"/>
                <w:lang w:eastAsia="zh-CN"/>
              </w:rPr>
              <w:t>Model input</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81BC85" w14:textId="57CA45F3" w:rsidR="00E60367" w:rsidRPr="00AF328F" w:rsidRDefault="002F7CBF" w:rsidP="00E60367">
            <w:pPr>
              <w:rPr>
                <w:rFonts w:eastAsia="SimSun"/>
                <w:sz w:val="16"/>
                <w:szCs w:val="16"/>
                <w:lang w:val="en-US" w:eastAsia="zh-CN"/>
              </w:rPr>
            </w:pPr>
            <w:r w:rsidRPr="00AF328F">
              <w:rPr>
                <w:rFonts w:eastAsia="SimSun"/>
                <w:sz w:val="16"/>
                <w:szCs w:val="16"/>
                <w:lang w:eastAsia="zh-CN"/>
              </w:rPr>
              <w:t xml:space="preserve">Normalized </w:t>
            </w:r>
            <w:r w:rsidR="00E60367" w:rsidRPr="00AF328F">
              <w:rPr>
                <w:rFonts w:eastAsia="SimSun"/>
                <w:sz w:val="16"/>
                <w:szCs w:val="16"/>
                <w:lang w:eastAsia="zh-CN"/>
              </w:rPr>
              <w:t>L1-RSRP values of the 512 beam pairs</w:t>
            </w:r>
          </w:p>
        </w:tc>
      </w:tr>
      <w:tr w:rsidR="00111EA9" w:rsidRPr="00AF328F" w14:paraId="6F68ECA4" w14:textId="77777777" w:rsidTr="00527EF2">
        <w:trPr>
          <w:trHeight w:hRule="exact" w:val="284"/>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3C010EF9" w14:textId="77777777" w:rsidR="00E60367" w:rsidRPr="00AF328F" w:rsidRDefault="00E60367" w:rsidP="00E60367">
            <w:pPr>
              <w:rPr>
                <w:rFonts w:eastAsia="SimSun"/>
                <w:sz w:val="16"/>
                <w:szCs w:val="16"/>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A848EB" w14:textId="77777777" w:rsidR="00E60367" w:rsidRPr="00AF328F" w:rsidRDefault="00E60367" w:rsidP="00E60367">
            <w:pPr>
              <w:rPr>
                <w:rFonts w:eastAsia="SimSun"/>
                <w:sz w:val="16"/>
                <w:szCs w:val="16"/>
                <w:lang w:val="en-US" w:eastAsia="zh-CN"/>
              </w:rPr>
            </w:pPr>
            <w:r w:rsidRPr="00AF328F">
              <w:rPr>
                <w:rFonts w:eastAsia="SimSun"/>
                <w:sz w:val="16"/>
                <w:szCs w:val="16"/>
                <w:lang w:eastAsia="zh-CN"/>
              </w:rPr>
              <w:t>Model output</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020669" w14:textId="58B367DD" w:rsidR="00E60367" w:rsidRPr="00AF328F" w:rsidRDefault="002F7CBF" w:rsidP="00E60367">
            <w:pPr>
              <w:rPr>
                <w:rFonts w:eastAsia="SimSun"/>
                <w:sz w:val="16"/>
                <w:szCs w:val="16"/>
                <w:lang w:val="en-US" w:eastAsia="zh-CN"/>
              </w:rPr>
            </w:pPr>
            <w:r w:rsidRPr="00AF328F">
              <w:rPr>
                <w:rFonts w:eastAsia="SimSun"/>
                <w:sz w:val="16"/>
                <w:szCs w:val="16"/>
                <w:lang w:eastAsia="zh-CN"/>
              </w:rPr>
              <w:t xml:space="preserve">Normalized </w:t>
            </w:r>
            <w:r w:rsidR="00E60367" w:rsidRPr="00AF328F">
              <w:rPr>
                <w:rFonts w:eastAsia="SimSun"/>
                <w:sz w:val="16"/>
                <w:szCs w:val="16"/>
                <w:lang w:eastAsia="zh-CN"/>
              </w:rPr>
              <w:t>L1-RSRP values of the 512 beam pairs</w:t>
            </w:r>
          </w:p>
        </w:tc>
      </w:tr>
      <w:tr w:rsidR="00111EA9" w:rsidRPr="00AF328F" w14:paraId="101039BD" w14:textId="77777777" w:rsidTr="00527EF2">
        <w:trPr>
          <w:trHeight w:hRule="exact" w:val="284"/>
        </w:trPr>
        <w:tc>
          <w:tcPr>
            <w:tcW w:w="0" w:type="auto"/>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9DE468" w14:textId="77777777" w:rsidR="00E60367" w:rsidRPr="00AF328F" w:rsidRDefault="00E60367" w:rsidP="00E60367">
            <w:pPr>
              <w:rPr>
                <w:rFonts w:eastAsia="SimSun"/>
                <w:sz w:val="16"/>
                <w:szCs w:val="16"/>
                <w:lang w:val="en-US" w:eastAsia="zh-CN"/>
              </w:rPr>
            </w:pPr>
            <w:r w:rsidRPr="00AF328F">
              <w:rPr>
                <w:rFonts w:eastAsia="SimSun"/>
                <w:sz w:val="16"/>
                <w:szCs w:val="16"/>
                <w:lang w:eastAsia="zh-CN"/>
              </w:rPr>
              <w:t>Data Size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50202D" w14:textId="77777777" w:rsidR="00E60367" w:rsidRPr="00AF328F" w:rsidRDefault="00E60367" w:rsidP="00E60367">
            <w:pPr>
              <w:rPr>
                <w:rFonts w:eastAsia="SimSun"/>
                <w:sz w:val="16"/>
                <w:szCs w:val="16"/>
                <w:lang w:val="en-US" w:eastAsia="zh-CN"/>
              </w:rPr>
            </w:pPr>
            <w:r w:rsidRPr="00AF328F">
              <w:rPr>
                <w:rFonts w:eastAsia="SimSun"/>
                <w:sz w:val="16"/>
                <w:szCs w:val="16"/>
                <w:lang w:eastAsia="zh-CN"/>
              </w:rPr>
              <w:t>Training</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EF599A" w14:textId="77777777" w:rsidR="00E60367" w:rsidRPr="00AF328F" w:rsidRDefault="00E60367" w:rsidP="00E60367">
            <w:pPr>
              <w:rPr>
                <w:rFonts w:eastAsia="SimSun"/>
                <w:sz w:val="16"/>
                <w:szCs w:val="16"/>
                <w:lang w:val="en-US" w:eastAsia="zh-CN"/>
              </w:rPr>
            </w:pPr>
            <w:r w:rsidRPr="00AF328F">
              <w:rPr>
                <w:rFonts w:eastAsia="SimSun"/>
                <w:sz w:val="16"/>
                <w:szCs w:val="16"/>
                <w:lang w:eastAsia="zh-CN"/>
              </w:rPr>
              <w:t>322000</w:t>
            </w:r>
          </w:p>
        </w:tc>
      </w:tr>
      <w:tr w:rsidR="00111EA9" w:rsidRPr="00AF328F" w14:paraId="6E5D442F" w14:textId="77777777" w:rsidTr="00527EF2">
        <w:trPr>
          <w:trHeight w:hRule="exact" w:val="284"/>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189F95CD" w14:textId="77777777" w:rsidR="00E60367" w:rsidRPr="00AF328F" w:rsidRDefault="00E60367" w:rsidP="00E60367">
            <w:pPr>
              <w:rPr>
                <w:rFonts w:eastAsia="SimSun"/>
                <w:sz w:val="16"/>
                <w:szCs w:val="16"/>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428EF9" w14:textId="77777777" w:rsidR="00E60367" w:rsidRPr="00AF328F" w:rsidRDefault="00E60367" w:rsidP="00E60367">
            <w:pPr>
              <w:rPr>
                <w:rFonts w:eastAsia="SimSun"/>
                <w:sz w:val="16"/>
                <w:szCs w:val="16"/>
                <w:lang w:val="en-US" w:eastAsia="zh-CN"/>
              </w:rPr>
            </w:pPr>
            <w:r w:rsidRPr="00AF328F">
              <w:rPr>
                <w:rFonts w:eastAsia="SimSun"/>
                <w:sz w:val="16"/>
                <w:szCs w:val="16"/>
                <w:lang w:eastAsia="zh-CN"/>
              </w:rPr>
              <w:t>Testing</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73B475" w14:textId="77777777" w:rsidR="00E60367" w:rsidRPr="00AF328F" w:rsidRDefault="00E60367" w:rsidP="00E60367">
            <w:pPr>
              <w:rPr>
                <w:rFonts w:eastAsia="SimSun"/>
                <w:sz w:val="16"/>
                <w:szCs w:val="16"/>
                <w:lang w:val="en-US" w:eastAsia="zh-CN"/>
              </w:rPr>
            </w:pPr>
            <w:r w:rsidRPr="00AF328F">
              <w:rPr>
                <w:rFonts w:eastAsia="SimSun"/>
                <w:sz w:val="16"/>
                <w:szCs w:val="16"/>
                <w:lang w:eastAsia="zh-CN"/>
              </w:rPr>
              <w:t>80000</w:t>
            </w:r>
          </w:p>
        </w:tc>
      </w:tr>
      <w:tr w:rsidR="00111EA9" w:rsidRPr="00AF328F" w14:paraId="41D9AFF8" w14:textId="77777777" w:rsidTr="00527EF2">
        <w:trPr>
          <w:trHeight w:hRule="exact" w:val="284"/>
        </w:trPr>
        <w:tc>
          <w:tcPr>
            <w:tcW w:w="0" w:type="auto"/>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ED49D1" w14:textId="77777777" w:rsidR="00E60367" w:rsidRPr="00AF328F" w:rsidRDefault="00E60367" w:rsidP="00E60367">
            <w:pPr>
              <w:rPr>
                <w:rFonts w:eastAsia="SimSun"/>
                <w:sz w:val="16"/>
                <w:szCs w:val="16"/>
                <w:lang w:val="en-US" w:eastAsia="zh-CN"/>
              </w:rPr>
            </w:pPr>
            <w:r w:rsidRPr="00AF328F">
              <w:rPr>
                <w:rFonts w:eastAsia="SimSun"/>
                <w:sz w:val="16"/>
                <w:szCs w:val="16"/>
                <w:lang w:eastAsia="zh-CN"/>
              </w:rPr>
              <w:t>AI/ML model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35DD0B" w14:textId="77777777" w:rsidR="00E60367" w:rsidRPr="00AF328F" w:rsidRDefault="00E60367" w:rsidP="00E60367">
            <w:pPr>
              <w:rPr>
                <w:rFonts w:eastAsia="SimSun"/>
                <w:sz w:val="16"/>
                <w:szCs w:val="16"/>
                <w:lang w:val="en-US" w:eastAsia="zh-CN"/>
              </w:rPr>
            </w:pPr>
            <w:r w:rsidRPr="00AF328F">
              <w:rPr>
                <w:rFonts w:eastAsia="SimSun"/>
                <w:sz w:val="16"/>
                <w:szCs w:val="16"/>
                <w:lang w:eastAsia="zh-CN"/>
              </w:rPr>
              <w:t>Short model description</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6DF499" w14:textId="77777777" w:rsidR="00E60367" w:rsidRPr="00AF328F" w:rsidRDefault="00E60367" w:rsidP="00E60367">
            <w:pPr>
              <w:rPr>
                <w:rFonts w:eastAsia="SimSun"/>
                <w:sz w:val="16"/>
                <w:szCs w:val="16"/>
                <w:lang w:val="en-US" w:eastAsia="zh-CN"/>
              </w:rPr>
            </w:pPr>
            <w:r w:rsidRPr="00AF328F">
              <w:rPr>
                <w:rFonts w:eastAsia="SimSun"/>
                <w:sz w:val="16"/>
                <w:szCs w:val="16"/>
                <w:lang w:eastAsia="zh-CN"/>
              </w:rPr>
              <w:t>LSTM</w:t>
            </w:r>
          </w:p>
        </w:tc>
      </w:tr>
      <w:tr w:rsidR="00111EA9" w:rsidRPr="00AF328F" w14:paraId="58C16A4E" w14:textId="77777777" w:rsidTr="00527EF2">
        <w:trPr>
          <w:trHeight w:hRule="exact" w:val="284"/>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159BAAEB" w14:textId="77777777" w:rsidR="00E60367" w:rsidRPr="00AF328F" w:rsidRDefault="00E60367" w:rsidP="00E60367">
            <w:pPr>
              <w:rPr>
                <w:rFonts w:eastAsia="SimSun"/>
                <w:sz w:val="16"/>
                <w:szCs w:val="16"/>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F8B817" w14:textId="77777777" w:rsidR="00E60367" w:rsidRPr="00AF328F" w:rsidRDefault="00E60367" w:rsidP="00E60367">
            <w:pPr>
              <w:rPr>
                <w:rFonts w:eastAsia="SimSun"/>
                <w:sz w:val="16"/>
                <w:szCs w:val="16"/>
                <w:lang w:val="en-US" w:eastAsia="zh-CN"/>
              </w:rPr>
            </w:pPr>
            <w:r w:rsidRPr="00AF328F">
              <w:rPr>
                <w:rFonts w:eastAsia="SimSun"/>
                <w:sz w:val="16"/>
                <w:szCs w:val="16"/>
                <w:lang w:eastAsia="zh-CN"/>
              </w:rPr>
              <w:t xml:space="preserve">Model complexity [No. of </w:t>
            </w:r>
            <w:proofErr w:type="gramStart"/>
            <w:r w:rsidRPr="00AF328F">
              <w:rPr>
                <w:rFonts w:eastAsia="SimSun"/>
                <w:sz w:val="16"/>
                <w:szCs w:val="16"/>
                <w:lang w:eastAsia="zh-CN"/>
              </w:rPr>
              <w:t>para./</w:t>
            </w:r>
            <w:proofErr w:type="gramEnd"/>
            <w:r w:rsidRPr="00AF328F">
              <w:rPr>
                <w:rFonts w:eastAsia="SimSun"/>
                <w:sz w:val="16"/>
                <w:szCs w:val="16"/>
                <w:lang w:eastAsia="zh-CN"/>
              </w:rPr>
              <w:t xml:space="preserve"> model size]</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BAFF1B" w14:textId="340B4380" w:rsidR="00E60367" w:rsidRPr="00AF328F" w:rsidRDefault="00E60367" w:rsidP="00E60367">
            <w:pPr>
              <w:rPr>
                <w:rFonts w:eastAsia="SimSun"/>
                <w:sz w:val="16"/>
                <w:szCs w:val="16"/>
                <w:lang w:val="en-US" w:eastAsia="zh-CN"/>
              </w:rPr>
            </w:pPr>
            <w:r w:rsidRPr="00AF328F">
              <w:rPr>
                <w:rFonts w:eastAsia="SimSun"/>
                <w:sz w:val="16"/>
                <w:szCs w:val="16"/>
                <w:lang w:eastAsia="zh-CN"/>
              </w:rPr>
              <w:t>81K/322KB</w:t>
            </w:r>
          </w:p>
        </w:tc>
      </w:tr>
      <w:tr w:rsidR="00111EA9" w:rsidRPr="00AF328F" w14:paraId="62B3758C" w14:textId="77777777" w:rsidTr="00527EF2">
        <w:trPr>
          <w:trHeight w:hRule="exact" w:val="284"/>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7EA42240" w14:textId="77777777" w:rsidR="00E60367" w:rsidRPr="00AF328F" w:rsidRDefault="00E60367" w:rsidP="00E60367">
            <w:pPr>
              <w:rPr>
                <w:rFonts w:eastAsia="SimSun"/>
                <w:sz w:val="16"/>
                <w:szCs w:val="16"/>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C2EC34" w14:textId="77777777" w:rsidR="00E60367" w:rsidRPr="00AF328F" w:rsidRDefault="00E60367" w:rsidP="00E60367">
            <w:pPr>
              <w:rPr>
                <w:rFonts w:eastAsia="SimSun"/>
                <w:sz w:val="16"/>
                <w:szCs w:val="16"/>
                <w:lang w:val="en-US" w:eastAsia="zh-CN"/>
              </w:rPr>
            </w:pPr>
            <w:r w:rsidRPr="00AF328F">
              <w:rPr>
                <w:rFonts w:eastAsia="SimSun"/>
                <w:sz w:val="16"/>
                <w:szCs w:val="16"/>
                <w:lang w:eastAsia="zh-CN"/>
              </w:rPr>
              <w:t>Computational complexity</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EC89F1" w14:textId="77777777" w:rsidR="00E60367" w:rsidRPr="00AF328F" w:rsidRDefault="00E60367" w:rsidP="00E60367">
            <w:pPr>
              <w:rPr>
                <w:rFonts w:eastAsia="SimSun"/>
                <w:sz w:val="16"/>
                <w:szCs w:val="16"/>
                <w:lang w:val="en-US" w:eastAsia="zh-CN"/>
              </w:rPr>
            </w:pPr>
            <w:r w:rsidRPr="00AF328F">
              <w:rPr>
                <w:rFonts w:eastAsia="SimSun"/>
                <w:sz w:val="16"/>
                <w:szCs w:val="16"/>
                <w:lang w:val="en-US" w:eastAsia="zh-CN"/>
              </w:rPr>
              <w:t>404K</w:t>
            </w:r>
          </w:p>
        </w:tc>
      </w:tr>
      <w:tr w:rsidR="00E606E3" w:rsidRPr="00AF328F" w14:paraId="37CDF946" w14:textId="77777777" w:rsidTr="00024059">
        <w:trPr>
          <w:trHeight w:hRule="exact" w:val="284"/>
        </w:trPr>
        <w:tc>
          <w:tcPr>
            <w:tcW w:w="0" w:type="auto"/>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7DA5EE6E" w14:textId="77777777" w:rsidR="008641C0" w:rsidRPr="00AF328F" w:rsidRDefault="008641C0" w:rsidP="008641C0">
            <w:pPr>
              <w:spacing w:after="0"/>
              <w:rPr>
                <w:rFonts w:eastAsia="SimSun"/>
                <w:sz w:val="16"/>
                <w:szCs w:val="16"/>
                <w:lang w:val="en-US" w:eastAsia="zh-CN"/>
              </w:rPr>
            </w:pPr>
            <w:r w:rsidRPr="00AF328F">
              <w:rPr>
                <w:rFonts w:eastAsia="SimSun"/>
                <w:sz w:val="16"/>
                <w:szCs w:val="16"/>
                <w:lang w:eastAsia="zh-CN"/>
              </w:rPr>
              <w:t>Evaluation results</w:t>
            </w:r>
          </w:p>
          <w:p w14:paraId="61B8F0AA" w14:textId="77777777" w:rsidR="008641C0" w:rsidRPr="00AF328F" w:rsidRDefault="008641C0" w:rsidP="008641C0">
            <w:pPr>
              <w:spacing w:after="0"/>
              <w:rPr>
                <w:rFonts w:eastAsia="SimSun"/>
                <w:sz w:val="16"/>
                <w:szCs w:val="16"/>
                <w:lang w:val="en-US" w:eastAsia="zh-CN"/>
              </w:rPr>
            </w:pPr>
            <w:r w:rsidRPr="00AF328F">
              <w:rPr>
                <w:rFonts w:eastAsia="SimSun"/>
                <w:sz w:val="16"/>
                <w:szCs w:val="16"/>
                <w:lang w:eastAsia="zh-CN"/>
              </w:rPr>
              <w:t>[AI/ML</w:t>
            </w:r>
          </w:p>
          <w:p w14:paraId="0EF58998" w14:textId="77777777" w:rsidR="008641C0" w:rsidRPr="00AF328F" w:rsidRDefault="008641C0" w:rsidP="008641C0">
            <w:pPr>
              <w:spacing w:after="0"/>
              <w:rPr>
                <w:rFonts w:eastAsia="SimSun"/>
                <w:sz w:val="16"/>
                <w:szCs w:val="16"/>
                <w:lang w:val="en-US" w:eastAsia="zh-CN"/>
              </w:rPr>
            </w:pPr>
            <w:r w:rsidRPr="00AF328F">
              <w:rPr>
                <w:rFonts w:eastAsia="SimSun"/>
                <w:sz w:val="16"/>
                <w:szCs w:val="16"/>
                <w:lang w:val="en-US" w:eastAsia="zh-CN"/>
              </w:rPr>
              <w:t xml:space="preserve">/Baseline </w:t>
            </w:r>
            <w:r w:rsidRPr="00AF328F">
              <w:rPr>
                <w:rFonts w:eastAsia="SimSun"/>
                <w:sz w:val="16"/>
                <w:szCs w:val="16"/>
                <w:lang w:eastAsia="zh-CN"/>
              </w:rPr>
              <w:t>Option 1</w:t>
            </w:r>
          </w:p>
          <w:p w14:paraId="7CAC4BE8" w14:textId="77777777" w:rsidR="008641C0" w:rsidRPr="00AF328F" w:rsidRDefault="008641C0" w:rsidP="008641C0">
            <w:pPr>
              <w:spacing w:after="0"/>
              <w:rPr>
                <w:rFonts w:eastAsia="SimSun"/>
                <w:sz w:val="16"/>
                <w:szCs w:val="16"/>
                <w:lang w:val="en-US" w:eastAsia="zh-CN"/>
              </w:rPr>
            </w:pPr>
            <w:r w:rsidRPr="00AF328F">
              <w:rPr>
                <w:rFonts w:eastAsia="SimSun"/>
                <w:sz w:val="16"/>
                <w:szCs w:val="16"/>
                <w:lang w:eastAsia="zh-CN"/>
              </w:rPr>
              <w:t>/Baseline Option 2]</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E8EC41" w14:textId="77777777" w:rsidR="008641C0" w:rsidRPr="00AF328F" w:rsidRDefault="008641C0" w:rsidP="008641C0">
            <w:pPr>
              <w:spacing w:after="0"/>
              <w:rPr>
                <w:rFonts w:eastAsia="SimSun"/>
                <w:sz w:val="16"/>
                <w:szCs w:val="16"/>
                <w:lang w:val="en-US" w:eastAsia="zh-CN"/>
              </w:rPr>
            </w:pPr>
            <w:r w:rsidRPr="00AF328F">
              <w:rPr>
                <w:rFonts w:eastAsia="SimSun"/>
                <w:sz w:val="16"/>
                <w:szCs w:val="16"/>
                <w:lang w:eastAsia="zh-CN"/>
              </w:rPr>
              <w:t>Beam prediction accuracy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BC65E3" w14:textId="77777777" w:rsidR="008641C0" w:rsidRPr="00AF328F" w:rsidRDefault="008641C0" w:rsidP="008641C0">
            <w:pPr>
              <w:spacing w:after="0"/>
              <w:rPr>
                <w:rFonts w:eastAsia="SimSun"/>
                <w:sz w:val="16"/>
                <w:szCs w:val="16"/>
                <w:lang w:val="en-US" w:eastAsia="zh-CN"/>
              </w:rPr>
            </w:pPr>
            <w:r w:rsidRPr="00AF328F">
              <w:rPr>
                <w:rFonts w:eastAsia="SimSun"/>
                <w:sz w:val="16"/>
                <w:szCs w:val="16"/>
                <w:lang w:eastAsia="zh-CN"/>
              </w:rPr>
              <w:t>Top-1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9D7B13" w14:textId="77777777" w:rsidR="008641C0" w:rsidRPr="00AF328F" w:rsidRDefault="008641C0" w:rsidP="008641C0">
            <w:pPr>
              <w:spacing w:after="0"/>
              <w:rPr>
                <w:rFonts w:eastAsia="SimSun"/>
                <w:sz w:val="16"/>
                <w:szCs w:val="16"/>
                <w:lang w:val="en-US" w:eastAsia="zh-CN"/>
              </w:rPr>
            </w:pPr>
            <w:r w:rsidRPr="00AF328F">
              <w:rPr>
                <w:rFonts w:eastAsia="SimSun"/>
                <w:sz w:val="16"/>
                <w:szCs w:val="16"/>
                <w:lang w:val="en-US" w:eastAsia="zh-CN"/>
              </w:rPr>
              <w:t>3.9 / 100 / 2.2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8757ED" w14:textId="77777777" w:rsidR="008641C0" w:rsidRPr="00AF328F" w:rsidRDefault="008641C0" w:rsidP="008641C0">
            <w:pPr>
              <w:spacing w:after="0"/>
              <w:rPr>
                <w:rFonts w:eastAsia="SimSun"/>
                <w:sz w:val="16"/>
                <w:szCs w:val="16"/>
                <w:lang w:val="en-US" w:eastAsia="zh-CN"/>
              </w:rPr>
            </w:pPr>
            <w:r w:rsidRPr="00AF328F">
              <w:rPr>
                <w:rFonts w:eastAsia="SimSun"/>
                <w:sz w:val="16"/>
                <w:szCs w:val="16"/>
                <w:lang w:val="en-US" w:eastAsia="zh-CN"/>
              </w:rPr>
              <w:t>11.8 / 100 / 35.6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44F8A3" w14:textId="77777777" w:rsidR="008641C0" w:rsidRPr="00AF328F" w:rsidRDefault="008641C0" w:rsidP="008641C0">
            <w:pPr>
              <w:spacing w:after="0"/>
              <w:rPr>
                <w:rFonts w:eastAsia="SimSun"/>
                <w:sz w:val="16"/>
                <w:szCs w:val="16"/>
                <w:lang w:val="en-US" w:eastAsia="zh-CN"/>
              </w:rPr>
            </w:pPr>
            <w:r w:rsidRPr="00AF328F">
              <w:rPr>
                <w:rFonts w:eastAsia="SimSun"/>
                <w:sz w:val="16"/>
                <w:szCs w:val="16"/>
                <w:lang w:val="en-US" w:eastAsia="zh-CN"/>
              </w:rPr>
              <w:t>28.8 / 100 / 23.2</w:t>
            </w:r>
          </w:p>
        </w:tc>
      </w:tr>
      <w:tr w:rsidR="00E606E3" w:rsidRPr="00AF328F" w14:paraId="54BFDE85" w14:textId="77777777" w:rsidTr="00024059">
        <w:trPr>
          <w:trHeight w:hRule="exact" w:val="284"/>
        </w:trPr>
        <w:tc>
          <w:tcPr>
            <w:tcW w:w="0" w:type="auto"/>
            <w:vMerge/>
            <w:tcBorders>
              <w:left w:val="single" w:sz="8" w:space="0" w:color="000000"/>
              <w:right w:val="single" w:sz="8" w:space="0" w:color="000000"/>
            </w:tcBorders>
            <w:vAlign w:val="center"/>
            <w:hideMark/>
          </w:tcPr>
          <w:p w14:paraId="30BB89C0" w14:textId="77777777" w:rsidR="008641C0" w:rsidRPr="00AF328F" w:rsidRDefault="008641C0" w:rsidP="00E60367">
            <w:pPr>
              <w:rPr>
                <w:rFonts w:eastAsia="SimSun"/>
                <w:sz w:val="16"/>
                <w:szCs w:val="16"/>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5A0577A" w14:textId="77777777" w:rsidR="008641C0" w:rsidRPr="00AF328F" w:rsidRDefault="008641C0" w:rsidP="00E60367">
            <w:pPr>
              <w:rPr>
                <w:rFonts w:eastAsia="SimSun"/>
                <w:sz w:val="16"/>
                <w:szCs w:val="16"/>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48BD2A" w14:textId="77777777" w:rsidR="008641C0" w:rsidRPr="00AF328F" w:rsidRDefault="008641C0" w:rsidP="00E60367">
            <w:pPr>
              <w:rPr>
                <w:rFonts w:eastAsia="SimSun"/>
                <w:sz w:val="16"/>
                <w:szCs w:val="16"/>
                <w:lang w:val="en-US" w:eastAsia="zh-CN"/>
              </w:rPr>
            </w:pPr>
            <w:r w:rsidRPr="00AF328F">
              <w:rPr>
                <w:rFonts w:eastAsia="SimSun"/>
                <w:sz w:val="16"/>
                <w:szCs w:val="16"/>
                <w:lang w:eastAsia="zh-CN"/>
              </w:rPr>
              <w:t>Top-1/5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8D9F90" w14:textId="77777777" w:rsidR="008641C0" w:rsidRPr="00AF328F" w:rsidRDefault="008641C0" w:rsidP="00E60367">
            <w:pPr>
              <w:rPr>
                <w:rFonts w:eastAsia="SimSun"/>
                <w:sz w:val="16"/>
                <w:szCs w:val="16"/>
                <w:lang w:val="en-US" w:eastAsia="zh-CN"/>
              </w:rPr>
            </w:pPr>
            <w:r w:rsidRPr="00AF328F">
              <w:rPr>
                <w:rFonts w:eastAsia="SimSun"/>
                <w:sz w:val="16"/>
                <w:szCs w:val="16"/>
                <w:lang w:eastAsia="zh-CN"/>
              </w:rPr>
              <w:t>70.1 / 100 / 92.2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2F5711" w14:textId="77777777" w:rsidR="008641C0" w:rsidRPr="00AF328F" w:rsidRDefault="008641C0" w:rsidP="00E60367">
            <w:pPr>
              <w:rPr>
                <w:rFonts w:eastAsia="SimSun"/>
                <w:sz w:val="16"/>
                <w:szCs w:val="16"/>
                <w:lang w:val="en-US" w:eastAsia="zh-CN"/>
              </w:rPr>
            </w:pPr>
            <w:r w:rsidRPr="00AF328F">
              <w:rPr>
                <w:rFonts w:eastAsia="SimSun"/>
                <w:sz w:val="16"/>
                <w:szCs w:val="16"/>
                <w:lang w:val="en-US" w:eastAsia="zh-CN"/>
              </w:rPr>
              <w:t>68.9 / 100 / 73.6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2BF566" w14:textId="77777777" w:rsidR="008641C0" w:rsidRPr="00AF328F" w:rsidRDefault="008641C0" w:rsidP="00E60367">
            <w:pPr>
              <w:rPr>
                <w:rFonts w:eastAsia="SimSun"/>
                <w:sz w:val="16"/>
                <w:szCs w:val="16"/>
                <w:lang w:val="en-US" w:eastAsia="zh-CN"/>
              </w:rPr>
            </w:pPr>
            <w:r w:rsidRPr="00AF328F">
              <w:rPr>
                <w:rFonts w:eastAsia="SimSun"/>
                <w:sz w:val="16"/>
                <w:szCs w:val="16"/>
                <w:lang w:val="en-US" w:eastAsia="zh-CN"/>
              </w:rPr>
              <w:t>74.4 / 100 / 56.9</w:t>
            </w:r>
          </w:p>
        </w:tc>
      </w:tr>
      <w:tr w:rsidR="00E606E3" w:rsidRPr="00AF328F" w14:paraId="49B4D3BA" w14:textId="77777777" w:rsidTr="00024059">
        <w:trPr>
          <w:trHeight w:hRule="exact" w:val="284"/>
        </w:trPr>
        <w:tc>
          <w:tcPr>
            <w:tcW w:w="0" w:type="auto"/>
            <w:vMerge/>
            <w:tcBorders>
              <w:left w:val="single" w:sz="8" w:space="0" w:color="000000"/>
              <w:right w:val="single" w:sz="8" w:space="0" w:color="000000"/>
            </w:tcBorders>
            <w:vAlign w:val="center"/>
            <w:hideMark/>
          </w:tcPr>
          <w:p w14:paraId="1D7B2FF7" w14:textId="77777777" w:rsidR="008641C0" w:rsidRPr="00AF328F" w:rsidRDefault="008641C0" w:rsidP="00E60367">
            <w:pPr>
              <w:rPr>
                <w:rFonts w:eastAsia="SimSun"/>
                <w:sz w:val="16"/>
                <w:szCs w:val="16"/>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9EBD141" w14:textId="77777777" w:rsidR="008641C0" w:rsidRPr="00AF328F" w:rsidRDefault="008641C0" w:rsidP="00E60367">
            <w:pPr>
              <w:rPr>
                <w:rFonts w:eastAsia="SimSun"/>
                <w:sz w:val="16"/>
                <w:szCs w:val="16"/>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6C758C6" w14:textId="77777777" w:rsidR="008641C0" w:rsidRPr="00AF328F" w:rsidRDefault="008641C0" w:rsidP="00E60367">
            <w:pPr>
              <w:rPr>
                <w:rFonts w:eastAsia="SimSun"/>
                <w:sz w:val="16"/>
                <w:szCs w:val="16"/>
                <w:lang w:val="en-US" w:eastAsia="zh-CN"/>
              </w:rPr>
            </w:pPr>
            <w:r w:rsidRPr="00AF328F">
              <w:rPr>
                <w:rFonts w:eastAsia="SimSun"/>
                <w:sz w:val="16"/>
                <w:szCs w:val="16"/>
                <w:lang w:val="en-US" w:eastAsia="zh-CN"/>
              </w:rPr>
              <w:t>Top-5/1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A55336" w14:textId="77777777" w:rsidR="008641C0" w:rsidRPr="00AF328F" w:rsidRDefault="008641C0" w:rsidP="00E60367">
            <w:pPr>
              <w:rPr>
                <w:rFonts w:eastAsia="SimSun"/>
                <w:sz w:val="16"/>
                <w:szCs w:val="16"/>
                <w:lang w:val="en-US" w:eastAsia="zh-CN"/>
              </w:rPr>
            </w:pPr>
            <w:r w:rsidRPr="00AF328F">
              <w:rPr>
                <w:rFonts w:eastAsia="SimSun"/>
                <w:sz w:val="16"/>
                <w:szCs w:val="16"/>
                <w:lang w:eastAsia="zh-CN"/>
              </w:rPr>
              <w:t>61.1 / 100 / 92.5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7609B1" w14:textId="77777777" w:rsidR="008641C0" w:rsidRPr="00AF328F" w:rsidRDefault="008641C0" w:rsidP="00E60367">
            <w:pPr>
              <w:rPr>
                <w:rFonts w:eastAsia="SimSun"/>
                <w:sz w:val="16"/>
                <w:szCs w:val="16"/>
                <w:lang w:val="en-US" w:eastAsia="zh-CN"/>
              </w:rPr>
            </w:pPr>
            <w:r w:rsidRPr="00AF328F">
              <w:rPr>
                <w:rFonts w:eastAsia="SimSun"/>
                <w:sz w:val="16"/>
                <w:szCs w:val="16"/>
                <w:lang w:val="en-US" w:eastAsia="zh-CN"/>
              </w:rPr>
              <w:t>62.8 / 100 / 74.2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5ECBA6" w14:textId="77777777" w:rsidR="008641C0" w:rsidRPr="00AF328F" w:rsidRDefault="008641C0" w:rsidP="00E60367">
            <w:pPr>
              <w:rPr>
                <w:rFonts w:eastAsia="SimSun"/>
                <w:sz w:val="16"/>
                <w:szCs w:val="16"/>
                <w:lang w:val="en-US" w:eastAsia="zh-CN"/>
              </w:rPr>
            </w:pPr>
            <w:r w:rsidRPr="00AF328F">
              <w:rPr>
                <w:rFonts w:eastAsia="SimSun"/>
                <w:sz w:val="16"/>
                <w:szCs w:val="16"/>
                <w:lang w:val="en-US" w:eastAsia="zh-CN"/>
              </w:rPr>
              <w:t xml:space="preserve">76.3 / 100 / 57.2 </w:t>
            </w:r>
          </w:p>
        </w:tc>
      </w:tr>
      <w:tr w:rsidR="00E606E3" w:rsidRPr="00AF328F" w14:paraId="47B92279" w14:textId="77777777" w:rsidTr="008641C0">
        <w:trPr>
          <w:trHeight w:hRule="exact" w:val="284"/>
        </w:trPr>
        <w:tc>
          <w:tcPr>
            <w:tcW w:w="0" w:type="auto"/>
            <w:vMerge/>
            <w:tcBorders>
              <w:left w:val="single" w:sz="8" w:space="0" w:color="000000"/>
              <w:right w:val="single" w:sz="8" w:space="0" w:color="000000"/>
            </w:tcBorders>
            <w:vAlign w:val="center"/>
            <w:hideMark/>
          </w:tcPr>
          <w:p w14:paraId="434C65F1" w14:textId="77777777" w:rsidR="008641C0" w:rsidRPr="00AF328F" w:rsidRDefault="008641C0" w:rsidP="00E60367">
            <w:pPr>
              <w:rPr>
                <w:rFonts w:eastAsia="SimSun"/>
                <w:sz w:val="16"/>
                <w:szCs w:val="16"/>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EF9D99" w14:textId="77777777" w:rsidR="008641C0" w:rsidRPr="00AF328F" w:rsidRDefault="008641C0" w:rsidP="00E60367">
            <w:pPr>
              <w:rPr>
                <w:rFonts w:eastAsia="SimSun"/>
                <w:sz w:val="16"/>
                <w:szCs w:val="16"/>
                <w:lang w:val="en-US" w:eastAsia="zh-CN"/>
              </w:rPr>
            </w:pPr>
            <w:r w:rsidRPr="00AF328F">
              <w:rPr>
                <w:rFonts w:eastAsia="SimSun"/>
                <w:sz w:val="16"/>
                <w:szCs w:val="16"/>
                <w:lang w:eastAsia="zh-CN"/>
              </w:rPr>
              <w:t>L1-RSRP Diff</w:t>
            </w:r>
          </w:p>
        </w:tc>
        <w:tc>
          <w:tcPr>
            <w:tcW w:w="22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7DE89F" w14:textId="77777777" w:rsidR="008641C0" w:rsidRPr="00AF328F" w:rsidRDefault="008641C0" w:rsidP="00E60367">
            <w:pPr>
              <w:rPr>
                <w:rFonts w:eastAsia="SimSun"/>
                <w:sz w:val="16"/>
                <w:szCs w:val="16"/>
                <w:lang w:val="en-US" w:eastAsia="zh-CN"/>
              </w:rPr>
            </w:pPr>
            <w:r w:rsidRPr="00AF328F">
              <w:rPr>
                <w:rFonts w:eastAsia="SimSun"/>
                <w:sz w:val="16"/>
                <w:szCs w:val="16"/>
                <w:lang w:eastAsia="zh-CN"/>
              </w:rPr>
              <w:t>Average L1-RSRP diff.</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520723" w14:textId="77777777" w:rsidR="008641C0" w:rsidRPr="00AF328F" w:rsidRDefault="008641C0" w:rsidP="00E60367">
            <w:pPr>
              <w:rPr>
                <w:rFonts w:eastAsia="SimSun"/>
                <w:sz w:val="16"/>
                <w:szCs w:val="16"/>
                <w:lang w:val="en-US" w:eastAsia="zh-CN"/>
              </w:rPr>
            </w:pPr>
            <w:r w:rsidRPr="00AF328F">
              <w:rPr>
                <w:rFonts w:eastAsia="SimSun"/>
                <w:sz w:val="16"/>
                <w:szCs w:val="16"/>
                <w:lang w:eastAsia="zh-CN"/>
              </w:rPr>
              <w:t>3.6 / 0 / 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E8885B" w14:textId="77777777" w:rsidR="008641C0" w:rsidRPr="00AA4B8C" w:rsidRDefault="008641C0" w:rsidP="00E60367">
            <w:pPr>
              <w:rPr>
                <w:rFonts w:eastAsia="SimSun"/>
                <w:color w:val="C00000"/>
                <w:sz w:val="16"/>
                <w:szCs w:val="16"/>
                <w:lang w:val="en-US" w:eastAsia="zh-CN"/>
              </w:rPr>
            </w:pPr>
            <w:r w:rsidRPr="00AA4B8C">
              <w:rPr>
                <w:rFonts w:eastAsia="SimSun"/>
                <w:color w:val="C00000"/>
                <w:sz w:val="16"/>
                <w:szCs w:val="16"/>
                <w:lang w:val="en-US" w:eastAsia="zh-CN"/>
              </w:rPr>
              <w:t>3.8 / 0 / 3.8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C3DF34" w14:textId="77777777" w:rsidR="008641C0" w:rsidRPr="00AA4B8C" w:rsidRDefault="008641C0" w:rsidP="00E60367">
            <w:pPr>
              <w:rPr>
                <w:rFonts w:eastAsia="SimSun"/>
                <w:color w:val="C00000"/>
                <w:sz w:val="16"/>
                <w:szCs w:val="16"/>
                <w:lang w:val="en-US" w:eastAsia="zh-CN"/>
              </w:rPr>
            </w:pPr>
            <w:r w:rsidRPr="00AA4B8C">
              <w:rPr>
                <w:rFonts w:eastAsia="SimSun"/>
                <w:color w:val="C00000"/>
                <w:sz w:val="16"/>
                <w:szCs w:val="16"/>
                <w:lang w:val="en-US" w:eastAsia="zh-CN"/>
              </w:rPr>
              <w:t>3.1 / 0 / 7.0</w:t>
            </w:r>
          </w:p>
        </w:tc>
      </w:tr>
      <w:tr w:rsidR="00E606E3" w:rsidRPr="00AF328F" w14:paraId="3B0B7E34" w14:textId="77777777" w:rsidTr="00024059">
        <w:trPr>
          <w:trHeight w:hRule="exact" w:val="284"/>
        </w:trPr>
        <w:tc>
          <w:tcPr>
            <w:tcW w:w="0" w:type="auto"/>
            <w:vMerge/>
            <w:tcBorders>
              <w:left w:val="single" w:sz="8" w:space="0" w:color="000000"/>
              <w:right w:val="single" w:sz="8" w:space="0" w:color="000000"/>
            </w:tcBorders>
            <w:vAlign w:val="center"/>
            <w:hideMark/>
          </w:tcPr>
          <w:p w14:paraId="3053A3C5" w14:textId="77777777" w:rsidR="008641C0" w:rsidRPr="00AF328F" w:rsidRDefault="008641C0" w:rsidP="00E60367">
            <w:pPr>
              <w:rPr>
                <w:rFonts w:eastAsia="SimSun"/>
                <w:sz w:val="16"/>
                <w:szCs w:val="16"/>
                <w:lang w:val="en-US" w:eastAsia="zh-CN"/>
              </w:rPr>
            </w:pP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BE94C3" w14:textId="77777777" w:rsidR="008641C0" w:rsidRPr="00AF328F" w:rsidRDefault="008641C0" w:rsidP="00E60367">
            <w:pPr>
              <w:rPr>
                <w:rFonts w:eastAsia="SimSun"/>
                <w:sz w:val="16"/>
                <w:szCs w:val="16"/>
                <w:lang w:val="en-US" w:eastAsia="zh-CN"/>
              </w:rPr>
            </w:pPr>
            <w:r w:rsidRPr="00AF328F">
              <w:rPr>
                <w:rFonts w:eastAsia="SimSun"/>
                <w:sz w:val="16"/>
                <w:szCs w:val="16"/>
                <w:lang w:eastAsia="zh-CN"/>
              </w:rPr>
              <w:t>System performance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5DA84D" w14:textId="77777777" w:rsidR="008641C0" w:rsidRPr="00AF328F" w:rsidRDefault="008641C0" w:rsidP="00E60367">
            <w:pPr>
              <w:rPr>
                <w:rFonts w:eastAsia="SimSun"/>
                <w:sz w:val="16"/>
                <w:szCs w:val="16"/>
                <w:lang w:val="en-US" w:eastAsia="zh-CN"/>
              </w:rPr>
            </w:pPr>
            <w:r w:rsidRPr="00AF328F">
              <w:rPr>
                <w:rFonts w:eastAsia="SimSun"/>
                <w:sz w:val="16"/>
                <w:szCs w:val="16"/>
                <w:lang w:eastAsia="zh-CN"/>
              </w:rPr>
              <w:t>RS overhead Reduction (%)</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0E52EF" w14:textId="77777777" w:rsidR="008641C0" w:rsidRPr="00AF328F" w:rsidRDefault="008641C0" w:rsidP="00E60367">
            <w:pPr>
              <w:rPr>
                <w:rFonts w:eastAsia="SimSun"/>
                <w:sz w:val="16"/>
                <w:szCs w:val="16"/>
                <w:lang w:val="en-US" w:eastAsia="zh-CN"/>
              </w:rPr>
            </w:pPr>
            <w:r w:rsidRPr="00AF328F">
              <w:rPr>
                <w:rFonts w:eastAsia="SimSun"/>
                <w:sz w:val="16"/>
                <w:szCs w:val="16"/>
                <w:lang w:val="en-US" w:eastAsia="zh-CN"/>
              </w:rPr>
              <w:t>0.5 / 0 / 0.5</w:t>
            </w:r>
          </w:p>
        </w:tc>
      </w:tr>
      <w:tr w:rsidR="00E606E3" w:rsidRPr="00AF328F" w14:paraId="20197C86" w14:textId="77777777" w:rsidTr="00024059">
        <w:trPr>
          <w:trHeight w:hRule="exact" w:val="284"/>
        </w:trPr>
        <w:tc>
          <w:tcPr>
            <w:tcW w:w="0" w:type="auto"/>
            <w:vMerge/>
            <w:tcBorders>
              <w:left w:val="single" w:sz="8" w:space="0" w:color="000000"/>
              <w:bottom w:val="single" w:sz="8" w:space="0" w:color="000000"/>
              <w:right w:val="single" w:sz="8" w:space="0" w:color="000000"/>
            </w:tcBorders>
            <w:vAlign w:val="center"/>
            <w:hideMark/>
          </w:tcPr>
          <w:p w14:paraId="1C9E6F7D" w14:textId="77777777" w:rsidR="008641C0" w:rsidRPr="00AF328F" w:rsidRDefault="008641C0" w:rsidP="00E60367">
            <w:pPr>
              <w:rPr>
                <w:rFonts w:eastAsia="SimSun"/>
                <w:sz w:val="16"/>
                <w:szCs w:val="16"/>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527D359" w14:textId="77777777" w:rsidR="008641C0" w:rsidRPr="00AF328F" w:rsidRDefault="008641C0" w:rsidP="00E60367">
            <w:pPr>
              <w:rPr>
                <w:rFonts w:eastAsia="SimSun"/>
                <w:sz w:val="16"/>
                <w:szCs w:val="16"/>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E3B500" w14:textId="77777777" w:rsidR="008641C0" w:rsidRPr="00AF328F" w:rsidRDefault="008641C0" w:rsidP="00E60367">
            <w:pPr>
              <w:rPr>
                <w:rFonts w:eastAsia="SimSun"/>
                <w:sz w:val="16"/>
                <w:szCs w:val="16"/>
                <w:lang w:val="en-US" w:eastAsia="zh-CN"/>
              </w:rPr>
            </w:pPr>
            <w:r w:rsidRPr="00AF328F">
              <w:rPr>
                <w:rFonts w:eastAsia="SimSun"/>
                <w:sz w:val="16"/>
                <w:szCs w:val="16"/>
                <w:lang w:val="en-US" w:eastAsia="zh-CN"/>
              </w:rPr>
              <w:t>RS overhead</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A3BFA1" w14:textId="77777777" w:rsidR="008641C0" w:rsidRPr="00AF328F" w:rsidRDefault="008641C0" w:rsidP="00E60367">
            <w:pPr>
              <w:rPr>
                <w:rFonts w:eastAsia="SimSun"/>
                <w:sz w:val="16"/>
                <w:szCs w:val="16"/>
                <w:lang w:val="en-US" w:eastAsia="zh-CN"/>
              </w:rPr>
            </w:pPr>
            <w:r w:rsidRPr="00AF328F">
              <w:rPr>
                <w:rFonts w:eastAsia="SimSun"/>
                <w:sz w:val="16"/>
                <w:szCs w:val="16"/>
                <w:lang w:eastAsia="zh-CN"/>
              </w:rPr>
              <w:t>2560 / 5120 / 2560</w:t>
            </w:r>
          </w:p>
        </w:tc>
      </w:tr>
    </w:tbl>
    <w:p w14:paraId="18721718" w14:textId="77777777" w:rsidR="00111EA9" w:rsidRDefault="00111EA9" w:rsidP="000C2597">
      <w:pPr>
        <w:spacing w:beforeLines="100" w:before="240"/>
        <w:jc w:val="center"/>
        <w:rPr>
          <w:rFonts w:eastAsia="SimSun"/>
          <w:b/>
          <w:bCs/>
          <w:sz w:val="22"/>
          <w:szCs w:val="22"/>
          <w:lang w:eastAsia="zh-CN"/>
        </w:rPr>
        <w:sectPr w:rsidR="00111EA9">
          <w:footerReference w:type="default" r:id="rId15"/>
          <w:type w:val="continuous"/>
          <w:pgSz w:w="12240" w:h="15840" w:code="1"/>
          <w:pgMar w:top="851" w:right="1134" w:bottom="567" w:left="1134" w:header="720" w:footer="720" w:gutter="0"/>
          <w:cols w:space="720"/>
        </w:sect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4"/>
        <w:gridCol w:w="147"/>
        <w:gridCol w:w="3053"/>
        <w:gridCol w:w="247"/>
        <w:gridCol w:w="2875"/>
        <w:gridCol w:w="476"/>
      </w:tblGrid>
      <w:tr w:rsidR="00B47EDB" w14:paraId="6721685F" w14:textId="77777777" w:rsidTr="00111EA9">
        <w:trPr>
          <w:gridAfter w:val="1"/>
          <w:wAfter w:w="524" w:type="dxa"/>
          <w:trHeight w:val="180"/>
        </w:trPr>
        <w:tc>
          <w:tcPr>
            <w:tcW w:w="3317" w:type="dxa"/>
          </w:tcPr>
          <w:p w14:paraId="32CDC6A4" w14:textId="77777777" w:rsidR="00111EA9" w:rsidRPr="0044606D" w:rsidRDefault="00111EA9" w:rsidP="00AD74F4">
            <w:pPr>
              <w:spacing w:before="240" w:after="0"/>
              <w:jc w:val="center"/>
              <w:rPr>
                <w:rFonts w:eastAsia="SimSun"/>
                <w:noProof/>
                <w:sz w:val="21"/>
                <w:szCs w:val="21"/>
                <w:lang w:eastAsia="zh-CN"/>
              </w:rPr>
            </w:pPr>
            <w:r>
              <w:rPr>
                <w:rFonts w:eastAsia="SimSun"/>
                <w:noProof/>
                <w:sz w:val="21"/>
                <w:szCs w:val="21"/>
                <w:lang w:eastAsia="zh-CN"/>
              </w:rPr>
              <w:lastRenderedPageBreak/>
              <w:t>30 km/h</w:t>
            </w:r>
          </w:p>
        </w:tc>
        <w:tc>
          <w:tcPr>
            <w:tcW w:w="3300" w:type="dxa"/>
            <w:gridSpan w:val="2"/>
          </w:tcPr>
          <w:p w14:paraId="1B4A434B" w14:textId="77777777" w:rsidR="00111EA9" w:rsidRPr="0044606D" w:rsidRDefault="00111EA9" w:rsidP="00AD74F4">
            <w:pPr>
              <w:spacing w:before="240" w:after="0"/>
              <w:jc w:val="center"/>
              <w:rPr>
                <w:sz w:val="21"/>
                <w:szCs w:val="21"/>
              </w:rPr>
            </w:pPr>
            <w:r>
              <w:rPr>
                <w:rFonts w:eastAsia="SimSun"/>
                <w:noProof/>
                <w:sz w:val="21"/>
                <w:szCs w:val="21"/>
                <w:lang w:eastAsia="zh-CN"/>
              </w:rPr>
              <w:t>6</w:t>
            </w:r>
            <w:r w:rsidRPr="007A4089">
              <w:rPr>
                <w:rFonts w:eastAsia="SimSun"/>
                <w:noProof/>
                <w:sz w:val="21"/>
                <w:szCs w:val="21"/>
                <w:lang w:eastAsia="zh-CN"/>
              </w:rPr>
              <w:t>0 km/h</w:t>
            </w:r>
          </w:p>
        </w:tc>
        <w:tc>
          <w:tcPr>
            <w:tcW w:w="2831" w:type="dxa"/>
            <w:gridSpan w:val="2"/>
          </w:tcPr>
          <w:p w14:paraId="0B045330" w14:textId="77777777" w:rsidR="00111EA9" w:rsidRPr="0044606D" w:rsidRDefault="00111EA9" w:rsidP="00AD74F4">
            <w:pPr>
              <w:spacing w:before="240" w:after="0"/>
              <w:jc w:val="center"/>
              <w:rPr>
                <w:noProof/>
                <w:sz w:val="21"/>
                <w:szCs w:val="21"/>
              </w:rPr>
            </w:pPr>
            <w:r>
              <w:rPr>
                <w:rFonts w:eastAsia="SimSun"/>
                <w:noProof/>
                <w:sz w:val="21"/>
                <w:szCs w:val="21"/>
                <w:lang w:eastAsia="zh-CN"/>
              </w:rPr>
              <w:t>9</w:t>
            </w:r>
            <w:r w:rsidRPr="007A4089">
              <w:rPr>
                <w:rFonts w:eastAsia="SimSun"/>
                <w:noProof/>
                <w:sz w:val="21"/>
                <w:szCs w:val="21"/>
                <w:lang w:eastAsia="zh-CN"/>
              </w:rPr>
              <w:t>0 km/h</w:t>
            </w:r>
          </w:p>
        </w:tc>
      </w:tr>
      <w:tr w:rsidR="00B47EDB" w14:paraId="61CE1083" w14:textId="77777777" w:rsidTr="00111EA9">
        <w:tc>
          <w:tcPr>
            <w:tcW w:w="3533" w:type="dxa"/>
            <w:gridSpan w:val="2"/>
          </w:tcPr>
          <w:p w14:paraId="2D40BB67" w14:textId="77777777" w:rsidR="00111EA9" w:rsidRDefault="00111EA9" w:rsidP="00AD74F4">
            <w:pPr>
              <w:spacing w:after="0"/>
              <w:jc w:val="center"/>
            </w:pPr>
            <w:r>
              <w:rPr>
                <w:noProof/>
              </w:rPr>
              <w:drawing>
                <wp:inline distT="0" distB="0" distL="0" distR="0" wp14:anchorId="78083104" wp14:editId="6D4D5FAF">
                  <wp:extent cx="1994333" cy="1496291"/>
                  <wp:effectExtent l="0" t="0" r="6350" b="8890"/>
                  <wp:docPr id="767" name="图片 767"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7" name="图片 767" descr="图片包含 图示&#10;&#10;描述已自动生成"/>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03922" cy="1503485"/>
                          </a:xfrm>
                          <a:prstGeom prst="rect">
                            <a:avLst/>
                          </a:prstGeom>
                          <a:noFill/>
                          <a:ln>
                            <a:noFill/>
                          </a:ln>
                        </pic:spPr>
                      </pic:pic>
                    </a:graphicData>
                  </a:graphic>
                </wp:inline>
              </w:drawing>
            </w:r>
          </w:p>
        </w:tc>
        <w:tc>
          <w:tcPr>
            <w:tcW w:w="3300" w:type="dxa"/>
            <w:gridSpan w:val="2"/>
          </w:tcPr>
          <w:p w14:paraId="2762193D" w14:textId="77777777" w:rsidR="00111EA9" w:rsidRDefault="00111EA9" w:rsidP="00AD74F4">
            <w:pPr>
              <w:spacing w:after="0"/>
              <w:jc w:val="center"/>
            </w:pPr>
            <w:r>
              <w:rPr>
                <w:noProof/>
              </w:rPr>
              <w:drawing>
                <wp:inline distT="0" distB="0" distL="0" distR="0" wp14:anchorId="4C5CB8E1" wp14:editId="1C2D76C4">
                  <wp:extent cx="1988127" cy="1491634"/>
                  <wp:effectExtent l="0" t="0" r="0" b="0"/>
                  <wp:docPr id="768" name="图片 768"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 name="图片 768" descr="图示&#10;&#10;描述已自动生成"/>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98169" cy="1499168"/>
                          </a:xfrm>
                          <a:prstGeom prst="rect">
                            <a:avLst/>
                          </a:prstGeom>
                          <a:noFill/>
                          <a:ln>
                            <a:noFill/>
                          </a:ln>
                        </pic:spPr>
                      </pic:pic>
                    </a:graphicData>
                  </a:graphic>
                </wp:inline>
              </w:drawing>
            </w:r>
          </w:p>
        </w:tc>
        <w:tc>
          <w:tcPr>
            <w:tcW w:w="3139" w:type="dxa"/>
            <w:gridSpan w:val="2"/>
          </w:tcPr>
          <w:p w14:paraId="796F0330" w14:textId="77777777" w:rsidR="00111EA9" w:rsidRDefault="00111EA9" w:rsidP="00AD74F4">
            <w:pPr>
              <w:spacing w:after="0"/>
              <w:jc w:val="center"/>
            </w:pPr>
            <w:r>
              <w:rPr>
                <w:noProof/>
              </w:rPr>
              <w:drawing>
                <wp:inline distT="0" distB="0" distL="0" distR="0" wp14:anchorId="17320DAE" wp14:editId="764382D5">
                  <wp:extent cx="2022764" cy="1517622"/>
                  <wp:effectExtent l="0" t="0" r="0" b="6985"/>
                  <wp:docPr id="769" name="图片 769"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 name="图片 769" descr="图示&#10;&#10;描述已自动生成"/>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35676" cy="1527310"/>
                          </a:xfrm>
                          <a:prstGeom prst="rect">
                            <a:avLst/>
                          </a:prstGeom>
                          <a:noFill/>
                          <a:ln>
                            <a:noFill/>
                          </a:ln>
                        </pic:spPr>
                      </pic:pic>
                    </a:graphicData>
                  </a:graphic>
                </wp:inline>
              </w:drawing>
            </w:r>
            <w:r w:rsidRPr="00D27957">
              <w:rPr>
                <w:noProof/>
              </w:rPr>
              <mc:AlternateContent>
                <mc:Choice Requires="wps">
                  <w:drawing>
                    <wp:anchor distT="0" distB="0" distL="114300" distR="114300" simplePos="0" relativeHeight="251721817" behindDoc="0" locked="0" layoutInCell="1" allowOverlap="1" wp14:anchorId="16FF0F2E" wp14:editId="51F61D78">
                      <wp:simplePos x="0" y="0"/>
                      <wp:positionH relativeFrom="column">
                        <wp:posOffset>9137015</wp:posOffset>
                      </wp:positionH>
                      <wp:positionV relativeFrom="paragraph">
                        <wp:posOffset>2584450</wp:posOffset>
                      </wp:positionV>
                      <wp:extent cx="0" cy="252028"/>
                      <wp:effectExtent l="76200" t="38100" r="57150" b="15240"/>
                      <wp:wrapNone/>
                      <wp:docPr id="677"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7FDB9233" id="Straight Arrow Connector 27_1" o:spid="_x0000_s1026" type="#_x0000_t32" style="position:absolute;left:0;text-align:left;margin-left:719.45pt;margin-top:203.5pt;width:0;height:19.85pt;flip:y;z-index:25172181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22841" behindDoc="0" locked="0" layoutInCell="1" allowOverlap="1" wp14:anchorId="69D5628D" wp14:editId="3A32B2E2">
                      <wp:simplePos x="0" y="0"/>
                      <wp:positionH relativeFrom="column">
                        <wp:posOffset>9185910</wp:posOffset>
                      </wp:positionH>
                      <wp:positionV relativeFrom="paragraph">
                        <wp:posOffset>2584450</wp:posOffset>
                      </wp:positionV>
                      <wp:extent cx="0" cy="252028"/>
                      <wp:effectExtent l="76200" t="38100" r="57150" b="15240"/>
                      <wp:wrapNone/>
                      <wp:docPr id="678"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783D15DD" id="Straight Arrow Connector 27_1" o:spid="_x0000_s1026" type="#_x0000_t32" style="position:absolute;left:0;text-align:left;margin-left:723.3pt;margin-top:203.5pt;width:0;height:19.85pt;flip:y;z-index:25172284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23865" behindDoc="0" locked="0" layoutInCell="1" allowOverlap="1" wp14:anchorId="46056503" wp14:editId="580106EB">
                      <wp:simplePos x="0" y="0"/>
                      <wp:positionH relativeFrom="column">
                        <wp:posOffset>9234805</wp:posOffset>
                      </wp:positionH>
                      <wp:positionV relativeFrom="paragraph">
                        <wp:posOffset>2584450</wp:posOffset>
                      </wp:positionV>
                      <wp:extent cx="0" cy="252028"/>
                      <wp:effectExtent l="76200" t="38100" r="57150" b="15240"/>
                      <wp:wrapNone/>
                      <wp:docPr id="679"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2082956A" id="Straight Arrow Connector 27_1" o:spid="_x0000_s1026" type="#_x0000_t32" style="position:absolute;left:0;text-align:left;margin-left:727.15pt;margin-top:203.5pt;width:0;height:19.85pt;flip:y;z-index:25172386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24889" behindDoc="0" locked="0" layoutInCell="1" allowOverlap="1" wp14:anchorId="3A73559D" wp14:editId="75A8459E">
                      <wp:simplePos x="0" y="0"/>
                      <wp:positionH relativeFrom="column">
                        <wp:posOffset>9283700</wp:posOffset>
                      </wp:positionH>
                      <wp:positionV relativeFrom="paragraph">
                        <wp:posOffset>2584450</wp:posOffset>
                      </wp:positionV>
                      <wp:extent cx="0" cy="252028"/>
                      <wp:effectExtent l="76200" t="38100" r="57150" b="15240"/>
                      <wp:wrapNone/>
                      <wp:docPr id="680"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38BF1A57" id="Straight Arrow Connector 27_1" o:spid="_x0000_s1026" type="#_x0000_t32" style="position:absolute;left:0;text-align:left;margin-left:731pt;margin-top:203.5pt;width:0;height:19.85pt;flip:y;z-index:25172488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25913" behindDoc="0" locked="0" layoutInCell="1" allowOverlap="1" wp14:anchorId="5383B994" wp14:editId="7F735447">
                      <wp:simplePos x="0" y="0"/>
                      <wp:positionH relativeFrom="column">
                        <wp:posOffset>9332595</wp:posOffset>
                      </wp:positionH>
                      <wp:positionV relativeFrom="paragraph">
                        <wp:posOffset>2584450</wp:posOffset>
                      </wp:positionV>
                      <wp:extent cx="0" cy="252028"/>
                      <wp:effectExtent l="76200" t="38100" r="57150" b="15240"/>
                      <wp:wrapNone/>
                      <wp:docPr id="681"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51DD82EF" id="Straight Arrow Connector 27_1" o:spid="_x0000_s1026" type="#_x0000_t32" style="position:absolute;left:0;text-align:left;margin-left:734.85pt;margin-top:203.5pt;width:0;height:19.85pt;flip:y;z-index:25172591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26937" behindDoc="0" locked="0" layoutInCell="1" allowOverlap="1" wp14:anchorId="06752F1E" wp14:editId="589D472C">
                      <wp:simplePos x="0" y="0"/>
                      <wp:positionH relativeFrom="column">
                        <wp:posOffset>9381490</wp:posOffset>
                      </wp:positionH>
                      <wp:positionV relativeFrom="paragraph">
                        <wp:posOffset>2584450</wp:posOffset>
                      </wp:positionV>
                      <wp:extent cx="0" cy="252028"/>
                      <wp:effectExtent l="76200" t="38100" r="57150" b="15240"/>
                      <wp:wrapNone/>
                      <wp:docPr id="682"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1C28BCD1" id="Straight Arrow Connector 27_1" o:spid="_x0000_s1026" type="#_x0000_t32" style="position:absolute;left:0;text-align:left;margin-left:738.7pt;margin-top:203.5pt;width:0;height:19.85pt;flip:y;z-index:25172693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27961" behindDoc="0" locked="0" layoutInCell="1" allowOverlap="1" wp14:anchorId="24C04272" wp14:editId="7EC1D29F">
                      <wp:simplePos x="0" y="0"/>
                      <wp:positionH relativeFrom="column">
                        <wp:posOffset>9430385</wp:posOffset>
                      </wp:positionH>
                      <wp:positionV relativeFrom="paragraph">
                        <wp:posOffset>2584450</wp:posOffset>
                      </wp:positionV>
                      <wp:extent cx="0" cy="252028"/>
                      <wp:effectExtent l="76200" t="38100" r="57150" b="15240"/>
                      <wp:wrapNone/>
                      <wp:docPr id="683"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1BC494DF" id="Straight Arrow Connector 27_1" o:spid="_x0000_s1026" type="#_x0000_t32" style="position:absolute;left:0;text-align:left;margin-left:742.55pt;margin-top:203.5pt;width:0;height:19.85pt;flip:y;z-index:25172796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28985" behindDoc="0" locked="0" layoutInCell="1" allowOverlap="1" wp14:anchorId="6CBA1B57" wp14:editId="3AB7C2EE">
                      <wp:simplePos x="0" y="0"/>
                      <wp:positionH relativeFrom="column">
                        <wp:posOffset>9479280</wp:posOffset>
                      </wp:positionH>
                      <wp:positionV relativeFrom="paragraph">
                        <wp:posOffset>2584450</wp:posOffset>
                      </wp:positionV>
                      <wp:extent cx="0" cy="252028"/>
                      <wp:effectExtent l="76200" t="38100" r="57150" b="15240"/>
                      <wp:wrapNone/>
                      <wp:docPr id="684"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48403B6A" id="Straight Arrow Connector 27_1" o:spid="_x0000_s1026" type="#_x0000_t32" style="position:absolute;left:0;text-align:left;margin-left:746.4pt;margin-top:203.5pt;width:0;height:19.85pt;flip:y;z-index:25172898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30009" behindDoc="0" locked="0" layoutInCell="1" allowOverlap="1" wp14:anchorId="36BDF4B6" wp14:editId="3061B233">
                      <wp:simplePos x="0" y="0"/>
                      <wp:positionH relativeFrom="column">
                        <wp:posOffset>9528175</wp:posOffset>
                      </wp:positionH>
                      <wp:positionV relativeFrom="paragraph">
                        <wp:posOffset>2584450</wp:posOffset>
                      </wp:positionV>
                      <wp:extent cx="0" cy="252028"/>
                      <wp:effectExtent l="76200" t="38100" r="57150" b="15240"/>
                      <wp:wrapNone/>
                      <wp:docPr id="685"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79DF7481" id="Straight Arrow Connector 27_1" o:spid="_x0000_s1026" type="#_x0000_t32" style="position:absolute;left:0;text-align:left;margin-left:750.25pt;margin-top:203.5pt;width:0;height:19.85pt;flip:y;z-index:25173000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31033" behindDoc="0" locked="0" layoutInCell="1" allowOverlap="1" wp14:anchorId="2EFE1E54" wp14:editId="65DE4126">
                      <wp:simplePos x="0" y="0"/>
                      <wp:positionH relativeFrom="column">
                        <wp:posOffset>9577070</wp:posOffset>
                      </wp:positionH>
                      <wp:positionV relativeFrom="paragraph">
                        <wp:posOffset>2584450</wp:posOffset>
                      </wp:positionV>
                      <wp:extent cx="0" cy="252028"/>
                      <wp:effectExtent l="76200" t="38100" r="57150" b="15240"/>
                      <wp:wrapNone/>
                      <wp:docPr id="686"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55ACEFBF" id="Straight Arrow Connector 27_1" o:spid="_x0000_s1026" type="#_x0000_t32" style="position:absolute;left:0;text-align:left;margin-left:754.1pt;margin-top:203.5pt;width:0;height:19.85pt;flip:y;z-index:25173103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32057" behindDoc="0" locked="0" layoutInCell="1" allowOverlap="1" wp14:anchorId="1A763755" wp14:editId="44357A44">
                      <wp:simplePos x="0" y="0"/>
                      <wp:positionH relativeFrom="column">
                        <wp:posOffset>9625965</wp:posOffset>
                      </wp:positionH>
                      <wp:positionV relativeFrom="paragraph">
                        <wp:posOffset>2584450</wp:posOffset>
                      </wp:positionV>
                      <wp:extent cx="0" cy="252028"/>
                      <wp:effectExtent l="76200" t="38100" r="57150" b="15240"/>
                      <wp:wrapNone/>
                      <wp:docPr id="687"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39A7B303" id="Straight Arrow Connector 27_1" o:spid="_x0000_s1026" type="#_x0000_t32" style="position:absolute;left:0;text-align:left;margin-left:757.95pt;margin-top:203.5pt;width:0;height:19.85pt;flip:y;z-index:25173205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33081" behindDoc="0" locked="0" layoutInCell="1" allowOverlap="1" wp14:anchorId="52A059FE" wp14:editId="6CA95690">
                      <wp:simplePos x="0" y="0"/>
                      <wp:positionH relativeFrom="column">
                        <wp:posOffset>9674860</wp:posOffset>
                      </wp:positionH>
                      <wp:positionV relativeFrom="paragraph">
                        <wp:posOffset>2584450</wp:posOffset>
                      </wp:positionV>
                      <wp:extent cx="0" cy="252028"/>
                      <wp:effectExtent l="76200" t="38100" r="57150" b="15240"/>
                      <wp:wrapNone/>
                      <wp:docPr id="688"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2F24F1C1" id="Straight Arrow Connector 27_1" o:spid="_x0000_s1026" type="#_x0000_t32" style="position:absolute;left:0;text-align:left;margin-left:761.8pt;margin-top:203.5pt;width:0;height:19.85pt;flip:y;z-index:25173308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34105" behindDoc="0" locked="0" layoutInCell="1" allowOverlap="1" wp14:anchorId="376AC4BB" wp14:editId="1609FB80">
                      <wp:simplePos x="0" y="0"/>
                      <wp:positionH relativeFrom="column">
                        <wp:posOffset>9723755</wp:posOffset>
                      </wp:positionH>
                      <wp:positionV relativeFrom="paragraph">
                        <wp:posOffset>2584450</wp:posOffset>
                      </wp:positionV>
                      <wp:extent cx="0" cy="252028"/>
                      <wp:effectExtent l="76200" t="38100" r="57150" b="15240"/>
                      <wp:wrapNone/>
                      <wp:docPr id="689"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4909D1B2" id="Straight Arrow Connector 27_1" o:spid="_x0000_s1026" type="#_x0000_t32" style="position:absolute;left:0;text-align:left;margin-left:765.65pt;margin-top:203.5pt;width:0;height:19.85pt;flip:y;z-index:25173410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35129" behindDoc="0" locked="0" layoutInCell="1" allowOverlap="1" wp14:anchorId="18020E82" wp14:editId="21F33CC3">
                      <wp:simplePos x="0" y="0"/>
                      <wp:positionH relativeFrom="column">
                        <wp:posOffset>9772650</wp:posOffset>
                      </wp:positionH>
                      <wp:positionV relativeFrom="paragraph">
                        <wp:posOffset>2584450</wp:posOffset>
                      </wp:positionV>
                      <wp:extent cx="0" cy="252028"/>
                      <wp:effectExtent l="76200" t="38100" r="57150" b="15240"/>
                      <wp:wrapNone/>
                      <wp:docPr id="690"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2B5A7AC4" id="Straight Arrow Connector 27_1" o:spid="_x0000_s1026" type="#_x0000_t32" style="position:absolute;left:0;text-align:left;margin-left:769.5pt;margin-top:203.5pt;width:0;height:19.85pt;flip:y;z-index:25173512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36153" behindDoc="0" locked="0" layoutInCell="1" allowOverlap="1" wp14:anchorId="0B6ECCC6" wp14:editId="34B289CB">
                      <wp:simplePos x="0" y="0"/>
                      <wp:positionH relativeFrom="column">
                        <wp:posOffset>9821545</wp:posOffset>
                      </wp:positionH>
                      <wp:positionV relativeFrom="paragraph">
                        <wp:posOffset>2584450</wp:posOffset>
                      </wp:positionV>
                      <wp:extent cx="0" cy="252028"/>
                      <wp:effectExtent l="76200" t="38100" r="57150" b="15240"/>
                      <wp:wrapNone/>
                      <wp:docPr id="691"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679C6731" id="Straight Arrow Connector 27_1" o:spid="_x0000_s1026" type="#_x0000_t32" style="position:absolute;left:0;text-align:left;margin-left:773.35pt;margin-top:203.5pt;width:0;height:19.85pt;flip:y;z-index:25173615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37177" behindDoc="0" locked="0" layoutInCell="1" allowOverlap="1" wp14:anchorId="405CFD9F" wp14:editId="4A7AA489">
                      <wp:simplePos x="0" y="0"/>
                      <wp:positionH relativeFrom="column">
                        <wp:posOffset>9870440</wp:posOffset>
                      </wp:positionH>
                      <wp:positionV relativeFrom="paragraph">
                        <wp:posOffset>2584450</wp:posOffset>
                      </wp:positionV>
                      <wp:extent cx="0" cy="252028"/>
                      <wp:effectExtent l="76200" t="38100" r="57150" b="15240"/>
                      <wp:wrapNone/>
                      <wp:docPr id="692"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2DE2B706" id="Straight Arrow Connector 27_1" o:spid="_x0000_s1026" type="#_x0000_t32" style="position:absolute;left:0;text-align:left;margin-left:777.2pt;margin-top:203.5pt;width:0;height:19.85pt;flip:y;z-index:25173717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38201" behindDoc="0" locked="0" layoutInCell="1" allowOverlap="1" wp14:anchorId="5E070B90" wp14:editId="4F536D73">
                      <wp:simplePos x="0" y="0"/>
                      <wp:positionH relativeFrom="column">
                        <wp:posOffset>9919335</wp:posOffset>
                      </wp:positionH>
                      <wp:positionV relativeFrom="paragraph">
                        <wp:posOffset>2584450</wp:posOffset>
                      </wp:positionV>
                      <wp:extent cx="0" cy="252028"/>
                      <wp:effectExtent l="76200" t="38100" r="57150" b="15240"/>
                      <wp:wrapNone/>
                      <wp:docPr id="693"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36A0A4FA" id="Straight Arrow Connector 27_1" o:spid="_x0000_s1026" type="#_x0000_t32" style="position:absolute;left:0;text-align:left;margin-left:781.05pt;margin-top:203.5pt;width:0;height:19.85pt;flip:y;z-index:25173820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39225" behindDoc="0" locked="0" layoutInCell="1" allowOverlap="1" wp14:anchorId="4E9AC252" wp14:editId="221DB30F">
                      <wp:simplePos x="0" y="0"/>
                      <wp:positionH relativeFrom="column">
                        <wp:posOffset>9968230</wp:posOffset>
                      </wp:positionH>
                      <wp:positionV relativeFrom="paragraph">
                        <wp:posOffset>2584450</wp:posOffset>
                      </wp:positionV>
                      <wp:extent cx="0" cy="252028"/>
                      <wp:effectExtent l="76200" t="38100" r="57150" b="15240"/>
                      <wp:wrapNone/>
                      <wp:docPr id="694"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1E9937C0" id="Straight Arrow Connector 27_1" o:spid="_x0000_s1026" type="#_x0000_t32" style="position:absolute;left:0;text-align:left;margin-left:784.9pt;margin-top:203.5pt;width:0;height:19.85pt;flip:y;z-index:25173922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40249" behindDoc="0" locked="0" layoutInCell="1" allowOverlap="1" wp14:anchorId="686B162C" wp14:editId="6F3E7A03">
                      <wp:simplePos x="0" y="0"/>
                      <wp:positionH relativeFrom="column">
                        <wp:posOffset>10017125</wp:posOffset>
                      </wp:positionH>
                      <wp:positionV relativeFrom="paragraph">
                        <wp:posOffset>2584450</wp:posOffset>
                      </wp:positionV>
                      <wp:extent cx="0" cy="252028"/>
                      <wp:effectExtent l="76200" t="38100" r="57150" b="15240"/>
                      <wp:wrapNone/>
                      <wp:docPr id="695"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3CCD21DF" id="Straight Arrow Connector 27_1" o:spid="_x0000_s1026" type="#_x0000_t32" style="position:absolute;left:0;text-align:left;margin-left:788.75pt;margin-top:203.5pt;width:0;height:19.85pt;flip:y;z-index:25174024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41273" behindDoc="0" locked="0" layoutInCell="1" allowOverlap="1" wp14:anchorId="4ADBB1BC" wp14:editId="693E61D2">
                      <wp:simplePos x="0" y="0"/>
                      <wp:positionH relativeFrom="column">
                        <wp:posOffset>10066020</wp:posOffset>
                      </wp:positionH>
                      <wp:positionV relativeFrom="paragraph">
                        <wp:posOffset>2584450</wp:posOffset>
                      </wp:positionV>
                      <wp:extent cx="0" cy="252028"/>
                      <wp:effectExtent l="76200" t="38100" r="57150" b="15240"/>
                      <wp:wrapNone/>
                      <wp:docPr id="696"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2AF67AC9" id="Straight Arrow Connector 27_1" o:spid="_x0000_s1026" type="#_x0000_t32" style="position:absolute;left:0;text-align:left;margin-left:792.6pt;margin-top:203.5pt;width:0;height:19.85pt;flip:y;z-index:25174127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42297" behindDoc="0" locked="0" layoutInCell="1" allowOverlap="1" wp14:anchorId="193B9E0B" wp14:editId="1F2ABCED">
                      <wp:simplePos x="0" y="0"/>
                      <wp:positionH relativeFrom="column">
                        <wp:posOffset>10114915</wp:posOffset>
                      </wp:positionH>
                      <wp:positionV relativeFrom="paragraph">
                        <wp:posOffset>2584450</wp:posOffset>
                      </wp:positionV>
                      <wp:extent cx="0" cy="252028"/>
                      <wp:effectExtent l="76200" t="38100" r="57150" b="15240"/>
                      <wp:wrapNone/>
                      <wp:docPr id="697"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2F71F5A2" id="Straight Arrow Connector 27_1" o:spid="_x0000_s1026" type="#_x0000_t32" style="position:absolute;left:0;text-align:left;margin-left:796.45pt;margin-top:203.5pt;width:0;height:19.85pt;flip:y;z-index:25174229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43321" behindDoc="0" locked="0" layoutInCell="1" allowOverlap="1" wp14:anchorId="459E9B07" wp14:editId="70AE2798">
                      <wp:simplePos x="0" y="0"/>
                      <wp:positionH relativeFrom="column">
                        <wp:posOffset>10163810</wp:posOffset>
                      </wp:positionH>
                      <wp:positionV relativeFrom="paragraph">
                        <wp:posOffset>2584450</wp:posOffset>
                      </wp:positionV>
                      <wp:extent cx="0" cy="252028"/>
                      <wp:effectExtent l="76200" t="38100" r="57150" b="15240"/>
                      <wp:wrapNone/>
                      <wp:docPr id="698"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01F9138B" id="Straight Arrow Connector 27_1" o:spid="_x0000_s1026" type="#_x0000_t32" style="position:absolute;left:0;text-align:left;margin-left:800.3pt;margin-top:203.5pt;width:0;height:19.85pt;flip:y;z-index:25174332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44345" behindDoc="0" locked="0" layoutInCell="1" allowOverlap="1" wp14:anchorId="6431DA11" wp14:editId="6787B516">
                      <wp:simplePos x="0" y="0"/>
                      <wp:positionH relativeFrom="column">
                        <wp:posOffset>10212705</wp:posOffset>
                      </wp:positionH>
                      <wp:positionV relativeFrom="paragraph">
                        <wp:posOffset>2584450</wp:posOffset>
                      </wp:positionV>
                      <wp:extent cx="0" cy="252028"/>
                      <wp:effectExtent l="76200" t="38100" r="57150" b="15240"/>
                      <wp:wrapNone/>
                      <wp:docPr id="699"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70B5DC68" id="Straight Arrow Connector 27_1" o:spid="_x0000_s1026" type="#_x0000_t32" style="position:absolute;left:0;text-align:left;margin-left:804.15pt;margin-top:203.5pt;width:0;height:19.85pt;flip:y;z-index:25174434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45369" behindDoc="0" locked="0" layoutInCell="1" allowOverlap="1" wp14:anchorId="5C3AF0F2" wp14:editId="5C3A5997">
                      <wp:simplePos x="0" y="0"/>
                      <wp:positionH relativeFrom="column">
                        <wp:posOffset>10261600</wp:posOffset>
                      </wp:positionH>
                      <wp:positionV relativeFrom="paragraph">
                        <wp:posOffset>2584450</wp:posOffset>
                      </wp:positionV>
                      <wp:extent cx="0" cy="252028"/>
                      <wp:effectExtent l="76200" t="38100" r="57150" b="15240"/>
                      <wp:wrapNone/>
                      <wp:docPr id="700"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02B768A0" id="Straight Arrow Connector 27_1" o:spid="_x0000_s1026" type="#_x0000_t32" style="position:absolute;left:0;text-align:left;margin-left:808pt;margin-top:203.5pt;width:0;height:19.85pt;flip:y;z-index:25174536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46393" behindDoc="0" locked="0" layoutInCell="1" allowOverlap="1" wp14:anchorId="458BE25A" wp14:editId="22777123">
                      <wp:simplePos x="0" y="0"/>
                      <wp:positionH relativeFrom="column">
                        <wp:posOffset>10310495</wp:posOffset>
                      </wp:positionH>
                      <wp:positionV relativeFrom="paragraph">
                        <wp:posOffset>2584450</wp:posOffset>
                      </wp:positionV>
                      <wp:extent cx="0" cy="252028"/>
                      <wp:effectExtent l="76200" t="38100" r="57150" b="15240"/>
                      <wp:wrapNone/>
                      <wp:docPr id="701"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12D43F81" id="Straight Arrow Connector 27_1" o:spid="_x0000_s1026" type="#_x0000_t32" style="position:absolute;left:0;text-align:left;margin-left:811.85pt;margin-top:203.5pt;width:0;height:19.85pt;flip:y;z-index:25174639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47417" behindDoc="0" locked="0" layoutInCell="1" allowOverlap="1" wp14:anchorId="5B3C0868" wp14:editId="291B5C91">
                      <wp:simplePos x="0" y="0"/>
                      <wp:positionH relativeFrom="column">
                        <wp:posOffset>10359390</wp:posOffset>
                      </wp:positionH>
                      <wp:positionV relativeFrom="paragraph">
                        <wp:posOffset>2584450</wp:posOffset>
                      </wp:positionV>
                      <wp:extent cx="0" cy="252028"/>
                      <wp:effectExtent l="76200" t="38100" r="57150" b="15240"/>
                      <wp:wrapNone/>
                      <wp:docPr id="702"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3399F698" id="Straight Arrow Connector 27_1" o:spid="_x0000_s1026" type="#_x0000_t32" style="position:absolute;left:0;text-align:left;margin-left:815.7pt;margin-top:203.5pt;width:0;height:19.85pt;flip:y;z-index:25174741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48441" behindDoc="0" locked="0" layoutInCell="1" allowOverlap="1" wp14:anchorId="19BAF7E7" wp14:editId="34C50880">
                      <wp:simplePos x="0" y="0"/>
                      <wp:positionH relativeFrom="column">
                        <wp:posOffset>10408285</wp:posOffset>
                      </wp:positionH>
                      <wp:positionV relativeFrom="paragraph">
                        <wp:posOffset>2584450</wp:posOffset>
                      </wp:positionV>
                      <wp:extent cx="0" cy="252028"/>
                      <wp:effectExtent l="76200" t="38100" r="57150" b="15240"/>
                      <wp:wrapNone/>
                      <wp:docPr id="703"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576ADC32" id="Straight Arrow Connector 27_1" o:spid="_x0000_s1026" type="#_x0000_t32" style="position:absolute;left:0;text-align:left;margin-left:819.55pt;margin-top:203.5pt;width:0;height:19.85pt;flip:y;z-index:25174844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49465" behindDoc="0" locked="0" layoutInCell="1" allowOverlap="1" wp14:anchorId="05E3D718" wp14:editId="10BF56DD">
                      <wp:simplePos x="0" y="0"/>
                      <wp:positionH relativeFrom="column">
                        <wp:posOffset>10457180</wp:posOffset>
                      </wp:positionH>
                      <wp:positionV relativeFrom="paragraph">
                        <wp:posOffset>2584450</wp:posOffset>
                      </wp:positionV>
                      <wp:extent cx="0" cy="252028"/>
                      <wp:effectExtent l="76200" t="38100" r="57150" b="15240"/>
                      <wp:wrapNone/>
                      <wp:docPr id="704"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3586ED46" id="Straight Arrow Connector 27_1" o:spid="_x0000_s1026" type="#_x0000_t32" style="position:absolute;left:0;text-align:left;margin-left:823.4pt;margin-top:203.5pt;width:0;height:19.85pt;flip:y;z-index:25174946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50489" behindDoc="0" locked="0" layoutInCell="1" allowOverlap="1" wp14:anchorId="17741708" wp14:editId="5BA450F7">
                      <wp:simplePos x="0" y="0"/>
                      <wp:positionH relativeFrom="column">
                        <wp:posOffset>10506075</wp:posOffset>
                      </wp:positionH>
                      <wp:positionV relativeFrom="paragraph">
                        <wp:posOffset>2584450</wp:posOffset>
                      </wp:positionV>
                      <wp:extent cx="0" cy="252028"/>
                      <wp:effectExtent l="76200" t="38100" r="57150" b="15240"/>
                      <wp:wrapNone/>
                      <wp:docPr id="705"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38B80EF7" id="Straight Arrow Connector 27_1" o:spid="_x0000_s1026" type="#_x0000_t32" style="position:absolute;left:0;text-align:left;margin-left:827.25pt;margin-top:203.5pt;width:0;height:19.85pt;flip:y;z-index:25175048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51513" behindDoc="0" locked="0" layoutInCell="1" allowOverlap="1" wp14:anchorId="49C30360" wp14:editId="59654613">
                      <wp:simplePos x="0" y="0"/>
                      <wp:positionH relativeFrom="column">
                        <wp:posOffset>10554970</wp:posOffset>
                      </wp:positionH>
                      <wp:positionV relativeFrom="paragraph">
                        <wp:posOffset>2584450</wp:posOffset>
                      </wp:positionV>
                      <wp:extent cx="0" cy="252028"/>
                      <wp:effectExtent l="76200" t="38100" r="57150" b="15240"/>
                      <wp:wrapNone/>
                      <wp:docPr id="706"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73C38FBD" id="Straight Arrow Connector 27_1" o:spid="_x0000_s1026" type="#_x0000_t32" style="position:absolute;left:0;text-align:left;margin-left:831.1pt;margin-top:203.5pt;width:0;height:19.85pt;flip:y;z-index:25175151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691097" behindDoc="0" locked="0" layoutInCell="1" allowOverlap="1" wp14:anchorId="1D3E3CB1" wp14:editId="77AB1A74">
                      <wp:simplePos x="0" y="0"/>
                      <wp:positionH relativeFrom="column">
                        <wp:posOffset>8984615</wp:posOffset>
                      </wp:positionH>
                      <wp:positionV relativeFrom="paragraph">
                        <wp:posOffset>2432050</wp:posOffset>
                      </wp:positionV>
                      <wp:extent cx="0" cy="252028"/>
                      <wp:effectExtent l="76200" t="38100" r="57150" b="15240"/>
                      <wp:wrapNone/>
                      <wp:docPr id="707"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3167626D" id="Straight Arrow Connector 27_1" o:spid="_x0000_s1026" type="#_x0000_t32" style="position:absolute;left:0;text-align:left;margin-left:707.45pt;margin-top:191.5pt;width:0;height:19.85pt;flip:y;z-index:25169109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692121" behindDoc="0" locked="0" layoutInCell="1" allowOverlap="1" wp14:anchorId="7A22D145" wp14:editId="24C32B18">
                      <wp:simplePos x="0" y="0"/>
                      <wp:positionH relativeFrom="column">
                        <wp:posOffset>9033510</wp:posOffset>
                      </wp:positionH>
                      <wp:positionV relativeFrom="paragraph">
                        <wp:posOffset>2432050</wp:posOffset>
                      </wp:positionV>
                      <wp:extent cx="0" cy="252028"/>
                      <wp:effectExtent l="76200" t="38100" r="57150" b="15240"/>
                      <wp:wrapNone/>
                      <wp:docPr id="708"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7B8A315F" id="Straight Arrow Connector 27_1" o:spid="_x0000_s1026" type="#_x0000_t32" style="position:absolute;left:0;text-align:left;margin-left:711.3pt;margin-top:191.5pt;width:0;height:19.85pt;flip:y;z-index:25169212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693145" behindDoc="0" locked="0" layoutInCell="1" allowOverlap="1" wp14:anchorId="6E590844" wp14:editId="689EFCA8">
                      <wp:simplePos x="0" y="0"/>
                      <wp:positionH relativeFrom="column">
                        <wp:posOffset>9082405</wp:posOffset>
                      </wp:positionH>
                      <wp:positionV relativeFrom="paragraph">
                        <wp:posOffset>2432050</wp:posOffset>
                      </wp:positionV>
                      <wp:extent cx="0" cy="252028"/>
                      <wp:effectExtent l="76200" t="38100" r="57150" b="15240"/>
                      <wp:wrapNone/>
                      <wp:docPr id="709"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428883E9" id="Straight Arrow Connector 27_1" o:spid="_x0000_s1026" type="#_x0000_t32" style="position:absolute;left:0;text-align:left;margin-left:715.15pt;margin-top:191.5pt;width:0;height:19.85pt;flip:y;z-index:25169314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694169" behindDoc="0" locked="0" layoutInCell="1" allowOverlap="1" wp14:anchorId="364F9EDC" wp14:editId="278E31FE">
                      <wp:simplePos x="0" y="0"/>
                      <wp:positionH relativeFrom="column">
                        <wp:posOffset>9131300</wp:posOffset>
                      </wp:positionH>
                      <wp:positionV relativeFrom="paragraph">
                        <wp:posOffset>2432050</wp:posOffset>
                      </wp:positionV>
                      <wp:extent cx="0" cy="252028"/>
                      <wp:effectExtent l="76200" t="38100" r="57150" b="15240"/>
                      <wp:wrapNone/>
                      <wp:docPr id="710"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49B54C73" id="Straight Arrow Connector 27_1" o:spid="_x0000_s1026" type="#_x0000_t32" style="position:absolute;left:0;text-align:left;margin-left:719pt;margin-top:191.5pt;width:0;height:19.85pt;flip:y;z-index:25169416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695193" behindDoc="0" locked="0" layoutInCell="1" allowOverlap="1" wp14:anchorId="1520AF79" wp14:editId="21F87267">
                      <wp:simplePos x="0" y="0"/>
                      <wp:positionH relativeFrom="column">
                        <wp:posOffset>9180195</wp:posOffset>
                      </wp:positionH>
                      <wp:positionV relativeFrom="paragraph">
                        <wp:posOffset>2432050</wp:posOffset>
                      </wp:positionV>
                      <wp:extent cx="0" cy="252028"/>
                      <wp:effectExtent l="76200" t="38100" r="57150" b="15240"/>
                      <wp:wrapNone/>
                      <wp:docPr id="711"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6153011C" id="Straight Arrow Connector 27_1" o:spid="_x0000_s1026" type="#_x0000_t32" style="position:absolute;left:0;text-align:left;margin-left:722.85pt;margin-top:191.5pt;width:0;height:19.85pt;flip:y;z-index:25169519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696217" behindDoc="0" locked="0" layoutInCell="1" allowOverlap="1" wp14:anchorId="53498ACB" wp14:editId="475E827C">
                      <wp:simplePos x="0" y="0"/>
                      <wp:positionH relativeFrom="column">
                        <wp:posOffset>9229090</wp:posOffset>
                      </wp:positionH>
                      <wp:positionV relativeFrom="paragraph">
                        <wp:posOffset>2432050</wp:posOffset>
                      </wp:positionV>
                      <wp:extent cx="0" cy="252028"/>
                      <wp:effectExtent l="76200" t="38100" r="57150" b="15240"/>
                      <wp:wrapNone/>
                      <wp:docPr id="712"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4EC7B0C9" id="Straight Arrow Connector 27_1" o:spid="_x0000_s1026" type="#_x0000_t32" style="position:absolute;left:0;text-align:left;margin-left:726.7pt;margin-top:191.5pt;width:0;height:19.85pt;flip:y;z-index:25169621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697241" behindDoc="0" locked="0" layoutInCell="1" allowOverlap="1" wp14:anchorId="0FC0A8BD" wp14:editId="6D161E65">
                      <wp:simplePos x="0" y="0"/>
                      <wp:positionH relativeFrom="column">
                        <wp:posOffset>9277985</wp:posOffset>
                      </wp:positionH>
                      <wp:positionV relativeFrom="paragraph">
                        <wp:posOffset>2432050</wp:posOffset>
                      </wp:positionV>
                      <wp:extent cx="0" cy="252028"/>
                      <wp:effectExtent l="76200" t="38100" r="57150" b="15240"/>
                      <wp:wrapNone/>
                      <wp:docPr id="713"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333465F0" id="Straight Arrow Connector 27_1" o:spid="_x0000_s1026" type="#_x0000_t32" style="position:absolute;left:0;text-align:left;margin-left:730.55pt;margin-top:191.5pt;width:0;height:19.85pt;flip:y;z-index:25169724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698265" behindDoc="0" locked="0" layoutInCell="1" allowOverlap="1" wp14:anchorId="0498EA54" wp14:editId="79623FB3">
                      <wp:simplePos x="0" y="0"/>
                      <wp:positionH relativeFrom="column">
                        <wp:posOffset>9326880</wp:posOffset>
                      </wp:positionH>
                      <wp:positionV relativeFrom="paragraph">
                        <wp:posOffset>2432050</wp:posOffset>
                      </wp:positionV>
                      <wp:extent cx="0" cy="252028"/>
                      <wp:effectExtent l="76200" t="38100" r="57150" b="15240"/>
                      <wp:wrapNone/>
                      <wp:docPr id="714"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27445FBF" id="Straight Arrow Connector 27_1" o:spid="_x0000_s1026" type="#_x0000_t32" style="position:absolute;left:0;text-align:left;margin-left:734.4pt;margin-top:191.5pt;width:0;height:19.85pt;flip:y;z-index:25169826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699289" behindDoc="0" locked="0" layoutInCell="1" allowOverlap="1" wp14:anchorId="4932B628" wp14:editId="3982E763">
                      <wp:simplePos x="0" y="0"/>
                      <wp:positionH relativeFrom="column">
                        <wp:posOffset>9375775</wp:posOffset>
                      </wp:positionH>
                      <wp:positionV relativeFrom="paragraph">
                        <wp:posOffset>2432050</wp:posOffset>
                      </wp:positionV>
                      <wp:extent cx="0" cy="252028"/>
                      <wp:effectExtent l="76200" t="38100" r="57150" b="15240"/>
                      <wp:wrapNone/>
                      <wp:docPr id="715"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0C0A60B2" id="Straight Arrow Connector 27_1" o:spid="_x0000_s1026" type="#_x0000_t32" style="position:absolute;left:0;text-align:left;margin-left:738.25pt;margin-top:191.5pt;width:0;height:19.85pt;flip:y;z-index:25169928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00313" behindDoc="0" locked="0" layoutInCell="1" allowOverlap="1" wp14:anchorId="6DF3860C" wp14:editId="326A6655">
                      <wp:simplePos x="0" y="0"/>
                      <wp:positionH relativeFrom="column">
                        <wp:posOffset>9424670</wp:posOffset>
                      </wp:positionH>
                      <wp:positionV relativeFrom="paragraph">
                        <wp:posOffset>2432050</wp:posOffset>
                      </wp:positionV>
                      <wp:extent cx="0" cy="252028"/>
                      <wp:effectExtent l="76200" t="38100" r="57150" b="15240"/>
                      <wp:wrapNone/>
                      <wp:docPr id="716"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70E8D1B6" id="Straight Arrow Connector 27_1" o:spid="_x0000_s1026" type="#_x0000_t32" style="position:absolute;left:0;text-align:left;margin-left:742.1pt;margin-top:191.5pt;width:0;height:19.85pt;flip:y;z-index:25170031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01337" behindDoc="0" locked="0" layoutInCell="1" allowOverlap="1" wp14:anchorId="36E49AFA" wp14:editId="7B1A4953">
                      <wp:simplePos x="0" y="0"/>
                      <wp:positionH relativeFrom="column">
                        <wp:posOffset>9473565</wp:posOffset>
                      </wp:positionH>
                      <wp:positionV relativeFrom="paragraph">
                        <wp:posOffset>2432050</wp:posOffset>
                      </wp:positionV>
                      <wp:extent cx="0" cy="252028"/>
                      <wp:effectExtent l="76200" t="38100" r="57150" b="15240"/>
                      <wp:wrapNone/>
                      <wp:docPr id="717"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1F8DBA18" id="Straight Arrow Connector 27_1" o:spid="_x0000_s1026" type="#_x0000_t32" style="position:absolute;left:0;text-align:left;margin-left:745.95pt;margin-top:191.5pt;width:0;height:19.85pt;flip:y;z-index:25170133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02361" behindDoc="0" locked="0" layoutInCell="1" allowOverlap="1" wp14:anchorId="3A7BF38F" wp14:editId="403B78E9">
                      <wp:simplePos x="0" y="0"/>
                      <wp:positionH relativeFrom="column">
                        <wp:posOffset>9522460</wp:posOffset>
                      </wp:positionH>
                      <wp:positionV relativeFrom="paragraph">
                        <wp:posOffset>2432050</wp:posOffset>
                      </wp:positionV>
                      <wp:extent cx="0" cy="252028"/>
                      <wp:effectExtent l="76200" t="38100" r="57150" b="15240"/>
                      <wp:wrapNone/>
                      <wp:docPr id="718"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1B31254D" id="Straight Arrow Connector 27_1" o:spid="_x0000_s1026" type="#_x0000_t32" style="position:absolute;left:0;text-align:left;margin-left:749.8pt;margin-top:191.5pt;width:0;height:19.85pt;flip:y;z-index:25170236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03385" behindDoc="0" locked="0" layoutInCell="1" allowOverlap="1" wp14:anchorId="449A52D1" wp14:editId="6F680366">
                      <wp:simplePos x="0" y="0"/>
                      <wp:positionH relativeFrom="column">
                        <wp:posOffset>9571355</wp:posOffset>
                      </wp:positionH>
                      <wp:positionV relativeFrom="paragraph">
                        <wp:posOffset>2432050</wp:posOffset>
                      </wp:positionV>
                      <wp:extent cx="0" cy="252028"/>
                      <wp:effectExtent l="76200" t="38100" r="57150" b="15240"/>
                      <wp:wrapNone/>
                      <wp:docPr id="719"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5BF30971" id="Straight Arrow Connector 27_1" o:spid="_x0000_s1026" type="#_x0000_t32" style="position:absolute;left:0;text-align:left;margin-left:753.65pt;margin-top:191.5pt;width:0;height:19.85pt;flip:y;z-index:25170338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04409" behindDoc="0" locked="0" layoutInCell="1" allowOverlap="1" wp14:anchorId="04575A57" wp14:editId="26317FDE">
                      <wp:simplePos x="0" y="0"/>
                      <wp:positionH relativeFrom="column">
                        <wp:posOffset>9620250</wp:posOffset>
                      </wp:positionH>
                      <wp:positionV relativeFrom="paragraph">
                        <wp:posOffset>2432050</wp:posOffset>
                      </wp:positionV>
                      <wp:extent cx="0" cy="252028"/>
                      <wp:effectExtent l="76200" t="38100" r="57150" b="15240"/>
                      <wp:wrapNone/>
                      <wp:docPr id="720"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1F447E30" id="Straight Arrow Connector 27_1" o:spid="_x0000_s1026" type="#_x0000_t32" style="position:absolute;left:0;text-align:left;margin-left:757.5pt;margin-top:191.5pt;width:0;height:19.85pt;flip:y;z-index:25170440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05433" behindDoc="0" locked="0" layoutInCell="1" allowOverlap="1" wp14:anchorId="54032D55" wp14:editId="18EEECE0">
                      <wp:simplePos x="0" y="0"/>
                      <wp:positionH relativeFrom="column">
                        <wp:posOffset>9669145</wp:posOffset>
                      </wp:positionH>
                      <wp:positionV relativeFrom="paragraph">
                        <wp:posOffset>2432050</wp:posOffset>
                      </wp:positionV>
                      <wp:extent cx="0" cy="252028"/>
                      <wp:effectExtent l="76200" t="38100" r="57150" b="15240"/>
                      <wp:wrapNone/>
                      <wp:docPr id="721"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4D7D45C2" id="Straight Arrow Connector 27_1" o:spid="_x0000_s1026" type="#_x0000_t32" style="position:absolute;left:0;text-align:left;margin-left:761.35pt;margin-top:191.5pt;width:0;height:19.85pt;flip:y;z-index:25170543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06457" behindDoc="0" locked="0" layoutInCell="1" allowOverlap="1" wp14:anchorId="2101FC6F" wp14:editId="643DE47F">
                      <wp:simplePos x="0" y="0"/>
                      <wp:positionH relativeFrom="column">
                        <wp:posOffset>9718040</wp:posOffset>
                      </wp:positionH>
                      <wp:positionV relativeFrom="paragraph">
                        <wp:posOffset>2432050</wp:posOffset>
                      </wp:positionV>
                      <wp:extent cx="0" cy="252028"/>
                      <wp:effectExtent l="76200" t="38100" r="57150" b="15240"/>
                      <wp:wrapNone/>
                      <wp:docPr id="722"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1E37BABA" id="Straight Arrow Connector 27_1" o:spid="_x0000_s1026" type="#_x0000_t32" style="position:absolute;left:0;text-align:left;margin-left:765.2pt;margin-top:191.5pt;width:0;height:19.85pt;flip:y;z-index:25170645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07481" behindDoc="0" locked="0" layoutInCell="1" allowOverlap="1" wp14:anchorId="3573C27D" wp14:editId="34F913E5">
                      <wp:simplePos x="0" y="0"/>
                      <wp:positionH relativeFrom="column">
                        <wp:posOffset>9766935</wp:posOffset>
                      </wp:positionH>
                      <wp:positionV relativeFrom="paragraph">
                        <wp:posOffset>2432050</wp:posOffset>
                      </wp:positionV>
                      <wp:extent cx="0" cy="252028"/>
                      <wp:effectExtent l="76200" t="38100" r="57150" b="15240"/>
                      <wp:wrapNone/>
                      <wp:docPr id="723"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22C4A5B3" id="Straight Arrow Connector 27_1" o:spid="_x0000_s1026" type="#_x0000_t32" style="position:absolute;left:0;text-align:left;margin-left:769.05pt;margin-top:191.5pt;width:0;height:19.85pt;flip:y;z-index:25170748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08505" behindDoc="0" locked="0" layoutInCell="1" allowOverlap="1" wp14:anchorId="527D13E7" wp14:editId="23716B59">
                      <wp:simplePos x="0" y="0"/>
                      <wp:positionH relativeFrom="column">
                        <wp:posOffset>9815830</wp:posOffset>
                      </wp:positionH>
                      <wp:positionV relativeFrom="paragraph">
                        <wp:posOffset>2432050</wp:posOffset>
                      </wp:positionV>
                      <wp:extent cx="0" cy="252028"/>
                      <wp:effectExtent l="76200" t="38100" r="57150" b="15240"/>
                      <wp:wrapNone/>
                      <wp:docPr id="724"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5A1FCCC8" id="Straight Arrow Connector 27_1" o:spid="_x0000_s1026" type="#_x0000_t32" style="position:absolute;left:0;text-align:left;margin-left:772.9pt;margin-top:191.5pt;width:0;height:19.85pt;flip:y;z-index:25170850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09529" behindDoc="0" locked="0" layoutInCell="1" allowOverlap="1" wp14:anchorId="512FF46C" wp14:editId="37C0AAD4">
                      <wp:simplePos x="0" y="0"/>
                      <wp:positionH relativeFrom="column">
                        <wp:posOffset>9864725</wp:posOffset>
                      </wp:positionH>
                      <wp:positionV relativeFrom="paragraph">
                        <wp:posOffset>2432050</wp:posOffset>
                      </wp:positionV>
                      <wp:extent cx="0" cy="252028"/>
                      <wp:effectExtent l="76200" t="38100" r="57150" b="15240"/>
                      <wp:wrapNone/>
                      <wp:docPr id="725"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38B779EE" id="Straight Arrow Connector 27_1" o:spid="_x0000_s1026" type="#_x0000_t32" style="position:absolute;left:0;text-align:left;margin-left:776.75pt;margin-top:191.5pt;width:0;height:19.85pt;flip:y;z-index:25170952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10553" behindDoc="0" locked="0" layoutInCell="1" allowOverlap="1" wp14:anchorId="75664773" wp14:editId="6FD00F12">
                      <wp:simplePos x="0" y="0"/>
                      <wp:positionH relativeFrom="column">
                        <wp:posOffset>9913620</wp:posOffset>
                      </wp:positionH>
                      <wp:positionV relativeFrom="paragraph">
                        <wp:posOffset>2432050</wp:posOffset>
                      </wp:positionV>
                      <wp:extent cx="0" cy="252028"/>
                      <wp:effectExtent l="76200" t="38100" r="57150" b="15240"/>
                      <wp:wrapNone/>
                      <wp:docPr id="726"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58525C9A" id="Straight Arrow Connector 27_1" o:spid="_x0000_s1026" type="#_x0000_t32" style="position:absolute;left:0;text-align:left;margin-left:780.6pt;margin-top:191.5pt;width:0;height:19.85pt;flip:y;z-index:25171055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11577" behindDoc="0" locked="0" layoutInCell="1" allowOverlap="1" wp14:anchorId="1BDF0EF7" wp14:editId="574DE316">
                      <wp:simplePos x="0" y="0"/>
                      <wp:positionH relativeFrom="column">
                        <wp:posOffset>9962515</wp:posOffset>
                      </wp:positionH>
                      <wp:positionV relativeFrom="paragraph">
                        <wp:posOffset>2432050</wp:posOffset>
                      </wp:positionV>
                      <wp:extent cx="0" cy="252028"/>
                      <wp:effectExtent l="76200" t="38100" r="57150" b="15240"/>
                      <wp:wrapNone/>
                      <wp:docPr id="727"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5ADBB6CB" id="Straight Arrow Connector 27_1" o:spid="_x0000_s1026" type="#_x0000_t32" style="position:absolute;left:0;text-align:left;margin-left:784.45pt;margin-top:191.5pt;width:0;height:19.85pt;flip:y;z-index:25171157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12601" behindDoc="0" locked="0" layoutInCell="1" allowOverlap="1" wp14:anchorId="620D9629" wp14:editId="3E469490">
                      <wp:simplePos x="0" y="0"/>
                      <wp:positionH relativeFrom="column">
                        <wp:posOffset>10011410</wp:posOffset>
                      </wp:positionH>
                      <wp:positionV relativeFrom="paragraph">
                        <wp:posOffset>2432050</wp:posOffset>
                      </wp:positionV>
                      <wp:extent cx="0" cy="252028"/>
                      <wp:effectExtent l="76200" t="38100" r="57150" b="15240"/>
                      <wp:wrapNone/>
                      <wp:docPr id="728"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3A6A85C5" id="Straight Arrow Connector 27_1" o:spid="_x0000_s1026" type="#_x0000_t32" style="position:absolute;left:0;text-align:left;margin-left:788.3pt;margin-top:191.5pt;width:0;height:19.85pt;flip:y;z-index:25171260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13625" behindDoc="0" locked="0" layoutInCell="1" allowOverlap="1" wp14:anchorId="34BE20D8" wp14:editId="7CFED1B6">
                      <wp:simplePos x="0" y="0"/>
                      <wp:positionH relativeFrom="column">
                        <wp:posOffset>10060305</wp:posOffset>
                      </wp:positionH>
                      <wp:positionV relativeFrom="paragraph">
                        <wp:posOffset>2432050</wp:posOffset>
                      </wp:positionV>
                      <wp:extent cx="0" cy="252028"/>
                      <wp:effectExtent l="76200" t="38100" r="57150" b="15240"/>
                      <wp:wrapNone/>
                      <wp:docPr id="729"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4C430386" id="Straight Arrow Connector 27_1" o:spid="_x0000_s1026" type="#_x0000_t32" style="position:absolute;left:0;text-align:left;margin-left:792.15pt;margin-top:191.5pt;width:0;height:19.85pt;flip:y;z-index:25171362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14649" behindDoc="0" locked="0" layoutInCell="1" allowOverlap="1" wp14:anchorId="56C02BC0" wp14:editId="255B4FAD">
                      <wp:simplePos x="0" y="0"/>
                      <wp:positionH relativeFrom="column">
                        <wp:posOffset>10109200</wp:posOffset>
                      </wp:positionH>
                      <wp:positionV relativeFrom="paragraph">
                        <wp:posOffset>2432050</wp:posOffset>
                      </wp:positionV>
                      <wp:extent cx="0" cy="252028"/>
                      <wp:effectExtent l="76200" t="38100" r="57150" b="15240"/>
                      <wp:wrapNone/>
                      <wp:docPr id="730"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6BED780D" id="Straight Arrow Connector 27_1" o:spid="_x0000_s1026" type="#_x0000_t32" style="position:absolute;left:0;text-align:left;margin-left:796pt;margin-top:191.5pt;width:0;height:19.85pt;flip:y;z-index:25171464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15673" behindDoc="0" locked="0" layoutInCell="1" allowOverlap="1" wp14:anchorId="3B0C5B0B" wp14:editId="640D7B80">
                      <wp:simplePos x="0" y="0"/>
                      <wp:positionH relativeFrom="column">
                        <wp:posOffset>10158095</wp:posOffset>
                      </wp:positionH>
                      <wp:positionV relativeFrom="paragraph">
                        <wp:posOffset>2432050</wp:posOffset>
                      </wp:positionV>
                      <wp:extent cx="0" cy="252028"/>
                      <wp:effectExtent l="76200" t="38100" r="57150" b="15240"/>
                      <wp:wrapNone/>
                      <wp:docPr id="731"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0F0EEDE8" id="Straight Arrow Connector 27_1" o:spid="_x0000_s1026" type="#_x0000_t32" style="position:absolute;left:0;text-align:left;margin-left:799.85pt;margin-top:191.5pt;width:0;height:19.85pt;flip:y;z-index:25171567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16697" behindDoc="0" locked="0" layoutInCell="1" allowOverlap="1" wp14:anchorId="7447DAC7" wp14:editId="03A0F91C">
                      <wp:simplePos x="0" y="0"/>
                      <wp:positionH relativeFrom="column">
                        <wp:posOffset>10206990</wp:posOffset>
                      </wp:positionH>
                      <wp:positionV relativeFrom="paragraph">
                        <wp:posOffset>2432050</wp:posOffset>
                      </wp:positionV>
                      <wp:extent cx="0" cy="252028"/>
                      <wp:effectExtent l="76200" t="38100" r="57150" b="15240"/>
                      <wp:wrapNone/>
                      <wp:docPr id="732"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43956997" id="Straight Arrow Connector 27_1" o:spid="_x0000_s1026" type="#_x0000_t32" style="position:absolute;left:0;text-align:left;margin-left:803.7pt;margin-top:191.5pt;width:0;height:19.85pt;flip:y;z-index:25171669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17721" behindDoc="0" locked="0" layoutInCell="1" allowOverlap="1" wp14:anchorId="5181618A" wp14:editId="6B87D814">
                      <wp:simplePos x="0" y="0"/>
                      <wp:positionH relativeFrom="column">
                        <wp:posOffset>10255885</wp:posOffset>
                      </wp:positionH>
                      <wp:positionV relativeFrom="paragraph">
                        <wp:posOffset>2432050</wp:posOffset>
                      </wp:positionV>
                      <wp:extent cx="0" cy="252028"/>
                      <wp:effectExtent l="76200" t="38100" r="57150" b="15240"/>
                      <wp:wrapNone/>
                      <wp:docPr id="733"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220DC0A0" id="Straight Arrow Connector 27_1" o:spid="_x0000_s1026" type="#_x0000_t32" style="position:absolute;left:0;text-align:left;margin-left:807.55pt;margin-top:191.5pt;width:0;height:19.85pt;flip:y;z-index:25171772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18745" behindDoc="0" locked="0" layoutInCell="1" allowOverlap="1" wp14:anchorId="55795526" wp14:editId="2AC48393">
                      <wp:simplePos x="0" y="0"/>
                      <wp:positionH relativeFrom="column">
                        <wp:posOffset>10304780</wp:posOffset>
                      </wp:positionH>
                      <wp:positionV relativeFrom="paragraph">
                        <wp:posOffset>2432050</wp:posOffset>
                      </wp:positionV>
                      <wp:extent cx="0" cy="252028"/>
                      <wp:effectExtent l="76200" t="38100" r="57150" b="15240"/>
                      <wp:wrapNone/>
                      <wp:docPr id="734"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14A4070B" id="Straight Arrow Connector 27_1" o:spid="_x0000_s1026" type="#_x0000_t32" style="position:absolute;left:0;text-align:left;margin-left:811.4pt;margin-top:191.5pt;width:0;height:19.85pt;flip:y;z-index:25171874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19769" behindDoc="0" locked="0" layoutInCell="1" allowOverlap="1" wp14:anchorId="4FF8600A" wp14:editId="06893DF9">
                      <wp:simplePos x="0" y="0"/>
                      <wp:positionH relativeFrom="column">
                        <wp:posOffset>10353675</wp:posOffset>
                      </wp:positionH>
                      <wp:positionV relativeFrom="paragraph">
                        <wp:posOffset>2432050</wp:posOffset>
                      </wp:positionV>
                      <wp:extent cx="0" cy="252028"/>
                      <wp:effectExtent l="76200" t="38100" r="57150" b="15240"/>
                      <wp:wrapNone/>
                      <wp:docPr id="735"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541A1B58" id="Straight Arrow Connector 27_1" o:spid="_x0000_s1026" type="#_x0000_t32" style="position:absolute;left:0;text-align:left;margin-left:815.25pt;margin-top:191.5pt;width:0;height:19.85pt;flip:y;z-index:25171976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720793" behindDoc="0" locked="0" layoutInCell="1" allowOverlap="1" wp14:anchorId="5A1B20DE" wp14:editId="5DC8D351">
                      <wp:simplePos x="0" y="0"/>
                      <wp:positionH relativeFrom="column">
                        <wp:posOffset>10402570</wp:posOffset>
                      </wp:positionH>
                      <wp:positionV relativeFrom="paragraph">
                        <wp:posOffset>2432050</wp:posOffset>
                      </wp:positionV>
                      <wp:extent cx="0" cy="252028"/>
                      <wp:effectExtent l="76200" t="38100" r="57150" b="15240"/>
                      <wp:wrapNone/>
                      <wp:docPr id="736"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3D9AF554" id="Straight Arrow Connector 27_1" o:spid="_x0000_s1026" type="#_x0000_t32" style="position:absolute;left:0;text-align:left;margin-left:819.1pt;margin-top:191.5pt;width:0;height:19.85pt;flip:y;z-index:25172079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660377" behindDoc="0" locked="0" layoutInCell="1" allowOverlap="1" wp14:anchorId="7C5FAF20" wp14:editId="7DCE639F">
                      <wp:simplePos x="0" y="0"/>
                      <wp:positionH relativeFrom="column">
                        <wp:posOffset>8832215</wp:posOffset>
                      </wp:positionH>
                      <wp:positionV relativeFrom="paragraph">
                        <wp:posOffset>2279650</wp:posOffset>
                      </wp:positionV>
                      <wp:extent cx="0" cy="252028"/>
                      <wp:effectExtent l="76200" t="38100" r="57150" b="15240"/>
                      <wp:wrapNone/>
                      <wp:docPr id="737"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63363F75" id="Straight Arrow Connector 27_1" o:spid="_x0000_s1026" type="#_x0000_t32" style="position:absolute;left:0;text-align:left;margin-left:695.45pt;margin-top:179.5pt;width:0;height:19.85pt;flip:y;z-index:25166037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661401" behindDoc="0" locked="0" layoutInCell="1" allowOverlap="1" wp14:anchorId="71D0B47C" wp14:editId="6EA8DE46">
                      <wp:simplePos x="0" y="0"/>
                      <wp:positionH relativeFrom="column">
                        <wp:posOffset>8881110</wp:posOffset>
                      </wp:positionH>
                      <wp:positionV relativeFrom="paragraph">
                        <wp:posOffset>2279650</wp:posOffset>
                      </wp:positionV>
                      <wp:extent cx="0" cy="252028"/>
                      <wp:effectExtent l="76200" t="38100" r="57150" b="15240"/>
                      <wp:wrapNone/>
                      <wp:docPr id="738"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2281B442" id="Straight Arrow Connector 27_1" o:spid="_x0000_s1026" type="#_x0000_t32" style="position:absolute;left:0;text-align:left;margin-left:699.3pt;margin-top:179.5pt;width:0;height:19.85pt;flip:y;z-index:25166140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662425" behindDoc="0" locked="0" layoutInCell="1" allowOverlap="1" wp14:anchorId="5F640C8D" wp14:editId="1C42776F">
                      <wp:simplePos x="0" y="0"/>
                      <wp:positionH relativeFrom="column">
                        <wp:posOffset>8930005</wp:posOffset>
                      </wp:positionH>
                      <wp:positionV relativeFrom="paragraph">
                        <wp:posOffset>2279650</wp:posOffset>
                      </wp:positionV>
                      <wp:extent cx="0" cy="252028"/>
                      <wp:effectExtent l="76200" t="38100" r="57150" b="15240"/>
                      <wp:wrapNone/>
                      <wp:docPr id="739"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2DCA7601" id="Straight Arrow Connector 27_1" o:spid="_x0000_s1026" type="#_x0000_t32" style="position:absolute;left:0;text-align:left;margin-left:703.15pt;margin-top:179.5pt;width:0;height:19.85pt;flip:y;z-index:25166242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663449" behindDoc="0" locked="0" layoutInCell="1" allowOverlap="1" wp14:anchorId="3CEC9A9E" wp14:editId="5BF46934">
                      <wp:simplePos x="0" y="0"/>
                      <wp:positionH relativeFrom="column">
                        <wp:posOffset>8978900</wp:posOffset>
                      </wp:positionH>
                      <wp:positionV relativeFrom="paragraph">
                        <wp:posOffset>2279650</wp:posOffset>
                      </wp:positionV>
                      <wp:extent cx="0" cy="252028"/>
                      <wp:effectExtent l="76200" t="38100" r="57150" b="15240"/>
                      <wp:wrapNone/>
                      <wp:docPr id="740"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7C17A6A7" id="Straight Arrow Connector 27_1" o:spid="_x0000_s1026" type="#_x0000_t32" style="position:absolute;left:0;text-align:left;margin-left:707pt;margin-top:179.5pt;width:0;height:19.85pt;flip:y;z-index:25166344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664473" behindDoc="0" locked="0" layoutInCell="1" allowOverlap="1" wp14:anchorId="4A74C682" wp14:editId="7CF0422A">
                      <wp:simplePos x="0" y="0"/>
                      <wp:positionH relativeFrom="column">
                        <wp:posOffset>9027795</wp:posOffset>
                      </wp:positionH>
                      <wp:positionV relativeFrom="paragraph">
                        <wp:posOffset>2279650</wp:posOffset>
                      </wp:positionV>
                      <wp:extent cx="0" cy="252028"/>
                      <wp:effectExtent l="76200" t="38100" r="57150" b="15240"/>
                      <wp:wrapNone/>
                      <wp:docPr id="741"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7E5DE387" id="Straight Arrow Connector 27_1" o:spid="_x0000_s1026" type="#_x0000_t32" style="position:absolute;left:0;text-align:left;margin-left:710.85pt;margin-top:179.5pt;width:0;height:19.85pt;flip:y;z-index:25166447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665497" behindDoc="0" locked="0" layoutInCell="1" allowOverlap="1" wp14:anchorId="28273667" wp14:editId="035ECBB0">
                      <wp:simplePos x="0" y="0"/>
                      <wp:positionH relativeFrom="column">
                        <wp:posOffset>9076690</wp:posOffset>
                      </wp:positionH>
                      <wp:positionV relativeFrom="paragraph">
                        <wp:posOffset>2279650</wp:posOffset>
                      </wp:positionV>
                      <wp:extent cx="0" cy="252028"/>
                      <wp:effectExtent l="76200" t="38100" r="57150" b="15240"/>
                      <wp:wrapNone/>
                      <wp:docPr id="742"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7F31E5B5" id="Straight Arrow Connector 27_1" o:spid="_x0000_s1026" type="#_x0000_t32" style="position:absolute;left:0;text-align:left;margin-left:714.7pt;margin-top:179.5pt;width:0;height:19.85pt;flip:y;z-index:25166549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666521" behindDoc="0" locked="0" layoutInCell="1" allowOverlap="1" wp14:anchorId="66B8D03D" wp14:editId="5B19A1EE">
                      <wp:simplePos x="0" y="0"/>
                      <wp:positionH relativeFrom="column">
                        <wp:posOffset>9125585</wp:posOffset>
                      </wp:positionH>
                      <wp:positionV relativeFrom="paragraph">
                        <wp:posOffset>2279650</wp:posOffset>
                      </wp:positionV>
                      <wp:extent cx="0" cy="252028"/>
                      <wp:effectExtent l="76200" t="38100" r="57150" b="15240"/>
                      <wp:wrapNone/>
                      <wp:docPr id="743"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0A07AFB9" id="Straight Arrow Connector 27_1" o:spid="_x0000_s1026" type="#_x0000_t32" style="position:absolute;left:0;text-align:left;margin-left:718.55pt;margin-top:179.5pt;width:0;height:19.85pt;flip:y;z-index:25166652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667545" behindDoc="0" locked="0" layoutInCell="1" allowOverlap="1" wp14:anchorId="01660546" wp14:editId="41E511CA">
                      <wp:simplePos x="0" y="0"/>
                      <wp:positionH relativeFrom="column">
                        <wp:posOffset>9174480</wp:posOffset>
                      </wp:positionH>
                      <wp:positionV relativeFrom="paragraph">
                        <wp:posOffset>2279650</wp:posOffset>
                      </wp:positionV>
                      <wp:extent cx="0" cy="252028"/>
                      <wp:effectExtent l="76200" t="38100" r="57150" b="15240"/>
                      <wp:wrapNone/>
                      <wp:docPr id="744"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0A16F0EE" id="Straight Arrow Connector 27_1" o:spid="_x0000_s1026" type="#_x0000_t32" style="position:absolute;left:0;text-align:left;margin-left:722.4pt;margin-top:179.5pt;width:0;height:19.85pt;flip:y;z-index:25166754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668569" behindDoc="0" locked="0" layoutInCell="1" allowOverlap="1" wp14:anchorId="0BE8578A" wp14:editId="6B731050">
                      <wp:simplePos x="0" y="0"/>
                      <wp:positionH relativeFrom="column">
                        <wp:posOffset>9223375</wp:posOffset>
                      </wp:positionH>
                      <wp:positionV relativeFrom="paragraph">
                        <wp:posOffset>2279650</wp:posOffset>
                      </wp:positionV>
                      <wp:extent cx="0" cy="252028"/>
                      <wp:effectExtent l="76200" t="38100" r="57150" b="15240"/>
                      <wp:wrapNone/>
                      <wp:docPr id="745"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6AD47497" id="Straight Arrow Connector 27_1" o:spid="_x0000_s1026" type="#_x0000_t32" style="position:absolute;left:0;text-align:left;margin-left:726.25pt;margin-top:179.5pt;width:0;height:19.85pt;flip:y;z-index:25166856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669593" behindDoc="0" locked="0" layoutInCell="1" allowOverlap="1" wp14:anchorId="3845BC55" wp14:editId="6656D8AD">
                      <wp:simplePos x="0" y="0"/>
                      <wp:positionH relativeFrom="column">
                        <wp:posOffset>9272270</wp:posOffset>
                      </wp:positionH>
                      <wp:positionV relativeFrom="paragraph">
                        <wp:posOffset>2279650</wp:posOffset>
                      </wp:positionV>
                      <wp:extent cx="0" cy="252028"/>
                      <wp:effectExtent l="76200" t="38100" r="57150" b="15240"/>
                      <wp:wrapNone/>
                      <wp:docPr id="746"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38071165" id="Straight Arrow Connector 27_1" o:spid="_x0000_s1026" type="#_x0000_t32" style="position:absolute;left:0;text-align:left;margin-left:730.1pt;margin-top:179.5pt;width:0;height:19.85pt;flip:y;z-index:25166959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670617" behindDoc="0" locked="0" layoutInCell="1" allowOverlap="1" wp14:anchorId="2CC34FD9" wp14:editId="5BDAF9FE">
                      <wp:simplePos x="0" y="0"/>
                      <wp:positionH relativeFrom="column">
                        <wp:posOffset>9321165</wp:posOffset>
                      </wp:positionH>
                      <wp:positionV relativeFrom="paragraph">
                        <wp:posOffset>2279650</wp:posOffset>
                      </wp:positionV>
                      <wp:extent cx="0" cy="252028"/>
                      <wp:effectExtent l="76200" t="38100" r="57150" b="15240"/>
                      <wp:wrapNone/>
                      <wp:docPr id="747"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3383A973" id="Straight Arrow Connector 27_1" o:spid="_x0000_s1026" type="#_x0000_t32" style="position:absolute;left:0;text-align:left;margin-left:733.95pt;margin-top:179.5pt;width:0;height:19.85pt;flip:y;z-index:25167061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671641" behindDoc="0" locked="0" layoutInCell="1" allowOverlap="1" wp14:anchorId="7AB56E05" wp14:editId="1D4AB379">
                      <wp:simplePos x="0" y="0"/>
                      <wp:positionH relativeFrom="column">
                        <wp:posOffset>9370060</wp:posOffset>
                      </wp:positionH>
                      <wp:positionV relativeFrom="paragraph">
                        <wp:posOffset>2279650</wp:posOffset>
                      </wp:positionV>
                      <wp:extent cx="0" cy="252028"/>
                      <wp:effectExtent l="76200" t="38100" r="57150" b="15240"/>
                      <wp:wrapNone/>
                      <wp:docPr id="748"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4CDCAF01" id="Straight Arrow Connector 27_1" o:spid="_x0000_s1026" type="#_x0000_t32" style="position:absolute;left:0;text-align:left;margin-left:737.8pt;margin-top:179.5pt;width:0;height:19.85pt;flip:y;z-index:25167164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672665" behindDoc="0" locked="0" layoutInCell="1" allowOverlap="1" wp14:anchorId="55D3F3F6" wp14:editId="3F42F763">
                      <wp:simplePos x="0" y="0"/>
                      <wp:positionH relativeFrom="column">
                        <wp:posOffset>9418955</wp:posOffset>
                      </wp:positionH>
                      <wp:positionV relativeFrom="paragraph">
                        <wp:posOffset>2279650</wp:posOffset>
                      </wp:positionV>
                      <wp:extent cx="0" cy="252028"/>
                      <wp:effectExtent l="76200" t="38100" r="57150" b="15240"/>
                      <wp:wrapNone/>
                      <wp:docPr id="749"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10FBDE16" id="Straight Arrow Connector 27_1" o:spid="_x0000_s1026" type="#_x0000_t32" style="position:absolute;left:0;text-align:left;margin-left:741.65pt;margin-top:179.5pt;width:0;height:19.85pt;flip:y;z-index:25167266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673689" behindDoc="0" locked="0" layoutInCell="1" allowOverlap="1" wp14:anchorId="071974B3" wp14:editId="769EA16F">
                      <wp:simplePos x="0" y="0"/>
                      <wp:positionH relativeFrom="column">
                        <wp:posOffset>9467850</wp:posOffset>
                      </wp:positionH>
                      <wp:positionV relativeFrom="paragraph">
                        <wp:posOffset>2279650</wp:posOffset>
                      </wp:positionV>
                      <wp:extent cx="0" cy="252028"/>
                      <wp:effectExtent l="76200" t="38100" r="57150" b="15240"/>
                      <wp:wrapNone/>
                      <wp:docPr id="750"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36E3397B" id="Straight Arrow Connector 27_1" o:spid="_x0000_s1026" type="#_x0000_t32" style="position:absolute;left:0;text-align:left;margin-left:745.5pt;margin-top:179.5pt;width:0;height:19.85pt;flip:y;z-index:25167368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674713" behindDoc="0" locked="0" layoutInCell="1" allowOverlap="1" wp14:anchorId="3EA4182F" wp14:editId="38409C77">
                      <wp:simplePos x="0" y="0"/>
                      <wp:positionH relativeFrom="column">
                        <wp:posOffset>9516745</wp:posOffset>
                      </wp:positionH>
                      <wp:positionV relativeFrom="paragraph">
                        <wp:posOffset>2279650</wp:posOffset>
                      </wp:positionV>
                      <wp:extent cx="0" cy="252028"/>
                      <wp:effectExtent l="76200" t="38100" r="57150" b="15240"/>
                      <wp:wrapNone/>
                      <wp:docPr id="751"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429A9A58" id="Straight Arrow Connector 27_1" o:spid="_x0000_s1026" type="#_x0000_t32" style="position:absolute;left:0;text-align:left;margin-left:749.35pt;margin-top:179.5pt;width:0;height:19.85pt;flip:y;z-index:25167471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675737" behindDoc="0" locked="0" layoutInCell="1" allowOverlap="1" wp14:anchorId="21BF4F75" wp14:editId="43580742">
                      <wp:simplePos x="0" y="0"/>
                      <wp:positionH relativeFrom="column">
                        <wp:posOffset>9565640</wp:posOffset>
                      </wp:positionH>
                      <wp:positionV relativeFrom="paragraph">
                        <wp:posOffset>2279650</wp:posOffset>
                      </wp:positionV>
                      <wp:extent cx="0" cy="252028"/>
                      <wp:effectExtent l="76200" t="38100" r="57150" b="15240"/>
                      <wp:wrapNone/>
                      <wp:docPr id="752"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55089ADC" id="Straight Arrow Connector 27_1" o:spid="_x0000_s1026" type="#_x0000_t32" style="position:absolute;left:0;text-align:left;margin-left:753.2pt;margin-top:179.5pt;width:0;height:19.85pt;flip:y;z-index:25167573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676761" behindDoc="0" locked="0" layoutInCell="1" allowOverlap="1" wp14:anchorId="231B3AF5" wp14:editId="66B18385">
                      <wp:simplePos x="0" y="0"/>
                      <wp:positionH relativeFrom="column">
                        <wp:posOffset>9614535</wp:posOffset>
                      </wp:positionH>
                      <wp:positionV relativeFrom="paragraph">
                        <wp:posOffset>2279650</wp:posOffset>
                      </wp:positionV>
                      <wp:extent cx="0" cy="252028"/>
                      <wp:effectExtent l="76200" t="38100" r="57150" b="15240"/>
                      <wp:wrapNone/>
                      <wp:docPr id="753"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0DABCD63" id="Straight Arrow Connector 27_1" o:spid="_x0000_s1026" type="#_x0000_t32" style="position:absolute;left:0;text-align:left;margin-left:757.05pt;margin-top:179.5pt;width:0;height:19.85pt;flip:y;z-index:25167676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677785" behindDoc="0" locked="0" layoutInCell="1" allowOverlap="1" wp14:anchorId="430F8033" wp14:editId="44B5FA2C">
                      <wp:simplePos x="0" y="0"/>
                      <wp:positionH relativeFrom="column">
                        <wp:posOffset>9663430</wp:posOffset>
                      </wp:positionH>
                      <wp:positionV relativeFrom="paragraph">
                        <wp:posOffset>2279650</wp:posOffset>
                      </wp:positionV>
                      <wp:extent cx="0" cy="252028"/>
                      <wp:effectExtent l="76200" t="38100" r="57150" b="15240"/>
                      <wp:wrapNone/>
                      <wp:docPr id="754"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1F2895EB" id="Straight Arrow Connector 27_1" o:spid="_x0000_s1026" type="#_x0000_t32" style="position:absolute;left:0;text-align:left;margin-left:760.9pt;margin-top:179.5pt;width:0;height:19.85pt;flip:y;z-index:25167778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678809" behindDoc="0" locked="0" layoutInCell="1" allowOverlap="1" wp14:anchorId="144B3511" wp14:editId="243F80CE">
                      <wp:simplePos x="0" y="0"/>
                      <wp:positionH relativeFrom="column">
                        <wp:posOffset>9712325</wp:posOffset>
                      </wp:positionH>
                      <wp:positionV relativeFrom="paragraph">
                        <wp:posOffset>2279650</wp:posOffset>
                      </wp:positionV>
                      <wp:extent cx="0" cy="252028"/>
                      <wp:effectExtent l="76200" t="38100" r="57150" b="15240"/>
                      <wp:wrapNone/>
                      <wp:docPr id="755"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683CDDFB" id="Straight Arrow Connector 27_1" o:spid="_x0000_s1026" type="#_x0000_t32" style="position:absolute;left:0;text-align:left;margin-left:764.75pt;margin-top:179.5pt;width:0;height:19.85pt;flip:y;z-index:25167880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679833" behindDoc="0" locked="0" layoutInCell="1" allowOverlap="1" wp14:anchorId="333D1815" wp14:editId="49D1AEC7">
                      <wp:simplePos x="0" y="0"/>
                      <wp:positionH relativeFrom="column">
                        <wp:posOffset>9761220</wp:posOffset>
                      </wp:positionH>
                      <wp:positionV relativeFrom="paragraph">
                        <wp:posOffset>2279650</wp:posOffset>
                      </wp:positionV>
                      <wp:extent cx="0" cy="252028"/>
                      <wp:effectExtent l="76200" t="38100" r="57150" b="15240"/>
                      <wp:wrapNone/>
                      <wp:docPr id="756"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5043048D" id="Straight Arrow Connector 27_1" o:spid="_x0000_s1026" type="#_x0000_t32" style="position:absolute;left:0;text-align:left;margin-left:768.6pt;margin-top:179.5pt;width:0;height:19.85pt;flip:y;z-index:25167983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680857" behindDoc="0" locked="0" layoutInCell="1" allowOverlap="1" wp14:anchorId="0C2AD745" wp14:editId="629136C6">
                      <wp:simplePos x="0" y="0"/>
                      <wp:positionH relativeFrom="column">
                        <wp:posOffset>9810115</wp:posOffset>
                      </wp:positionH>
                      <wp:positionV relativeFrom="paragraph">
                        <wp:posOffset>2279650</wp:posOffset>
                      </wp:positionV>
                      <wp:extent cx="0" cy="252028"/>
                      <wp:effectExtent l="76200" t="38100" r="57150" b="15240"/>
                      <wp:wrapNone/>
                      <wp:docPr id="757"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2AF22D61" id="Straight Arrow Connector 27_1" o:spid="_x0000_s1026" type="#_x0000_t32" style="position:absolute;left:0;text-align:left;margin-left:772.45pt;margin-top:179.5pt;width:0;height:19.85pt;flip:y;z-index:25168085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681881" behindDoc="0" locked="0" layoutInCell="1" allowOverlap="1" wp14:anchorId="77EF396B" wp14:editId="2F7AC8DD">
                      <wp:simplePos x="0" y="0"/>
                      <wp:positionH relativeFrom="column">
                        <wp:posOffset>9859010</wp:posOffset>
                      </wp:positionH>
                      <wp:positionV relativeFrom="paragraph">
                        <wp:posOffset>2279650</wp:posOffset>
                      </wp:positionV>
                      <wp:extent cx="0" cy="252028"/>
                      <wp:effectExtent l="76200" t="38100" r="57150" b="15240"/>
                      <wp:wrapNone/>
                      <wp:docPr id="758"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377B32EA" id="Straight Arrow Connector 27_1" o:spid="_x0000_s1026" type="#_x0000_t32" style="position:absolute;left:0;text-align:left;margin-left:776.3pt;margin-top:179.5pt;width:0;height:19.85pt;flip:y;z-index:25168188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682905" behindDoc="0" locked="0" layoutInCell="1" allowOverlap="1" wp14:anchorId="14789E07" wp14:editId="725340EA">
                      <wp:simplePos x="0" y="0"/>
                      <wp:positionH relativeFrom="column">
                        <wp:posOffset>9907905</wp:posOffset>
                      </wp:positionH>
                      <wp:positionV relativeFrom="paragraph">
                        <wp:posOffset>2279650</wp:posOffset>
                      </wp:positionV>
                      <wp:extent cx="0" cy="252028"/>
                      <wp:effectExtent l="76200" t="38100" r="57150" b="15240"/>
                      <wp:wrapNone/>
                      <wp:docPr id="759"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5AE0C2C2" id="Straight Arrow Connector 27_1" o:spid="_x0000_s1026" type="#_x0000_t32" style="position:absolute;left:0;text-align:left;margin-left:780.15pt;margin-top:179.5pt;width:0;height:19.85pt;flip:y;z-index:25168290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683929" behindDoc="0" locked="0" layoutInCell="1" allowOverlap="1" wp14:anchorId="7EEE510F" wp14:editId="17A896A0">
                      <wp:simplePos x="0" y="0"/>
                      <wp:positionH relativeFrom="column">
                        <wp:posOffset>9956800</wp:posOffset>
                      </wp:positionH>
                      <wp:positionV relativeFrom="paragraph">
                        <wp:posOffset>2279650</wp:posOffset>
                      </wp:positionV>
                      <wp:extent cx="0" cy="252028"/>
                      <wp:effectExtent l="76200" t="38100" r="57150" b="15240"/>
                      <wp:wrapNone/>
                      <wp:docPr id="760"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58103ED0" id="Straight Arrow Connector 27_1" o:spid="_x0000_s1026" type="#_x0000_t32" style="position:absolute;left:0;text-align:left;margin-left:784pt;margin-top:179.5pt;width:0;height:19.85pt;flip:y;z-index:25168392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684953" behindDoc="0" locked="0" layoutInCell="1" allowOverlap="1" wp14:anchorId="39A73A70" wp14:editId="5F79AB02">
                      <wp:simplePos x="0" y="0"/>
                      <wp:positionH relativeFrom="column">
                        <wp:posOffset>10005695</wp:posOffset>
                      </wp:positionH>
                      <wp:positionV relativeFrom="paragraph">
                        <wp:posOffset>2279650</wp:posOffset>
                      </wp:positionV>
                      <wp:extent cx="0" cy="252028"/>
                      <wp:effectExtent l="76200" t="38100" r="57150" b="15240"/>
                      <wp:wrapNone/>
                      <wp:docPr id="761"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7712586E" id="Straight Arrow Connector 27_1" o:spid="_x0000_s1026" type="#_x0000_t32" style="position:absolute;left:0;text-align:left;margin-left:787.85pt;margin-top:179.5pt;width:0;height:19.85pt;flip:y;z-index:25168495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685977" behindDoc="0" locked="0" layoutInCell="1" allowOverlap="1" wp14:anchorId="59A26123" wp14:editId="45756DC1">
                      <wp:simplePos x="0" y="0"/>
                      <wp:positionH relativeFrom="column">
                        <wp:posOffset>10054590</wp:posOffset>
                      </wp:positionH>
                      <wp:positionV relativeFrom="paragraph">
                        <wp:posOffset>2279650</wp:posOffset>
                      </wp:positionV>
                      <wp:extent cx="0" cy="252028"/>
                      <wp:effectExtent l="76200" t="38100" r="57150" b="15240"/>
                      <wp:wrapNone/>
                      <wp:docPr id="762"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73AE0920" id="Straight Arrow Connector 27_1" o:spid="_x0000_s1026" type="#_x0000_t32" style="position:absolute;left:0;text-align:left;margin-left:791.7pt;margin-top:179.5pt;width:0;height:19.85pt;flip:y;z-index:25168597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687001" behindDoc="0" locked="0" layoutInCell="1" allowOverlap="1" wp14:anchorId="4500707C" wp14:editId="3CE82A0D">
                      <wp:simplePos x="0" y="0"/>
                      <wp:positionH relativeFrom="column">
                        <wp:posOffset>10103485</wp:posOffset>
                      </wp:positionH>
                      <wp:positionV relativeFrom="paragraph">
                        <wp:posOffset>2279650</wp:posOffset>
                      </wp:positionV>
                      <wp:extent cx="0" cy="252028"/>
                      <wp:effectExtent l="76200" t="38100" r="57150" b="15240"/>
                      <wp:wrapNone/>
                      <wp:docPr id="763"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27671693" id="Straight Arrow Connector 27_1" o:spid="_x0000_s1026" type="#_x0000_t32" style="position:absolute;left:0;text-align:left;margin-left:795.55pt;margin-top:179.5pt;width:0;height:19.85pt;flip:y;z-index:25168700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688025" behindDoc="0" locked="0" layoutInCell="1" allowOverlap="1" wp14:anchorId="31A208DE" wp14:editId="303B05D0">
                      <wp:simplePos x="0" y="0"/>
                      <wp:positionH relativeFrom="column">
                        <wp:posOffset>10152380</wp:posOffset>
                      </wp:positionH>
                      <wp:positionV relativeFrom="paragraph">
                        <wp:posOffset>2279650</wp:posOffset>
                      </wp:positionV>
                      <wp:extent cx="0" cy="252028"/>
                      <wp:effectExtent l="76200" t="38100" r="57150" b="15240"/>
                      <wp:wrapNone/>
                      <wp:docPr id="764"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018007B5" id="Straight Arrow Connector 27_1" o:spid="_x0000_s1026" type="#_x0000_t32" style="position:absolute;left:0;text-align:left;margin-left:799.4pt;margin-top:179.5pt;width:0;height:19.85pt;flip:y;z-index:25168802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689049" behindDoc="0" locked="0" layoutInCell="1" allowOverlap="1" wp14:anchorId="635ADC3E" wp14:editId="2FC03501">
                      <wp:simplePos x="0" y="0"/>
                      <wp:positionH relativeFrom="column">
                        <wp:posOffset>10201275</wp:posOffset>
                      </wp:positionH>
                      <wp:positionV relativeFrom="paragraph">
                        <wp:posOffset>2279650</wp:posOffset>
                      </wp:positionV>
                      <wp:extent cx="0" cy="252028"/>
                      <wp:effectExtent l="76200" t="38100" r="57150" b="15240"/>
                      <wp:wrapNone/>
                      <wp:docPr id="765"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642B4EA4" id="Straight Arrow Connector 27_1" o:spid="_x0000_s1026" type="#_x0000_t32" style="position:absolute;left:0;text-align:left;margin-left:803.25pt;margin-top:179.5pt;width:0;height:19.85pt;flip:y;z-index:25168904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" strokecolor="#ed7d31 [3205]" strokeweight=".5pt">
                      <v:stroke endarrow="block" joinstyle="miter"/>
                      <o:lock v:ext="edit" shapetype="f"/>
                    </v:shape>
                  </w:pict>
                </mc:Fallback>
              </mc:AlternateContent>
            </w:r>
            <w:r w:rsidRPr="00D27957">
              <w:rPr>
                <w:noProof/>
              </w:rPr>
              <mc:AlternateContent>
                <mc:Choice Requires="wps">
                  <w:drawing>
                    <wp:anchor distT="0" distB="0" distL="114300" distR="114300" simplePos="0" relativeHeight="251690073" behindDoc="0" locked="0" layoutInCell="1" allowOverlap="1" wp14:anchorId="7BBE3237" wp14:editId="4A99536D">
                      <wp:simplePos x="0" y="0"/>
                      <wp:positionH relativeFrom="column">
                        <wp:posOffset>10250170</wp:posOffset>
                      </wp:positionH>
                      <wp:positionV relativeFrom="paragraph">
                        <wp:posOffset>2279650</wp:posOffset>
                      </wp:positionV>
                      <wp:extent cx="0" cy="252028"/>
                      <wp:effectExtent l="76200" t="38100" r="57150" b="15240"/>
                      <wp:wrapNone/>
                      <wp:docPr id="766" name="Straight Arrow Connector 27_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28"/>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12D6D6FD" id="Straight Arrow Connector 27_1" o:spid="_x0000_s1026" type="#_x0000_t32" style="position:absolute;left:0;text-align:left;margin-left:807.1pt;margin-top:179.5pt;width:0;height:19.85pt;flip:y;z-index:25169007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" strokecolor="#ed7d31 [3205]" strokeweight=".5pt">
                      <v:stroke endarrow="block" joinstyle="miter"/>
                      <o:lock v:ext="edit" shapetype="f"/>
                    </v:shape>
                  </w:pict>
                </mc:Fallback>
              </mc:AlternateContent>
            </w:r>
          </w:p>
        </w:tc>
      </w:tr>
    </w:tbl>
    <w:p w14:paraId="3EB220C5" w14:textId="0079DFB9" w:rsidR="0062355C" w:rsidRDefault="0062355C" w:rsidP="000C2597">
      <w:pPr>
        <w:spacing w:beforeLines="100" w:before="240"/>
        <w:jc w:val="center"/>
        <w:rPr>
          <w:rFonts w:eastAsia="SimSun"/>
          <w:sz w:val="22"/>
          <w:szCs w:val="22"/>
          <w:lang w:eastAsia="zh-CN"/>
        </w:rPr>
      </w:pPr>
      <w:r w:rsidRPr="00C05019">
        <w:rPr>
          <w:rFonts w:eastAsia="SimSun" w:hint="eastAsia"/>
          <w:b/>
          <w:bCs/>
          <w:sz w:val="22"/>
          <w:szCs w:val="22"/>
          <w:lang w:eastAsia="zh-CN"/>
        </w:rPr>
        <w:t>F</w:t>
      </w:r>
      <w:r w:rsidRPr="00C05019">
        <w:rPr>
          <w:rFonts w:eastAsia="SimSun"/>
          <w:b/>
          <w:bCs/>
          <w:sz w:val="22"/>
          <w:szCs w:val="22"/>
          <w:lang w:eastAsia="zh-CN"/>
        </w:rPr>
        <w:t xml:space="preserve">igure </w:t>
      </w:r>
      <w:r w:rsidR="00822D82">
        <w:rPr>
          <w:rFonts w:eastAsia="SimSun"/>
          <w:b/>
          <w:bCs/>
          <w:sz w:val="22"/>
          <w:szCs w:val="22"/>
          <w:lang w:eastAsia="zh-CN"/>
        </w:rPr>
        <w:t>4</w:t>
      </w:r>
      <w:r w:rsidRPr="00C05019">
        <w:rPr>
          <w:rFonts w:eastAsia="SimSun"/>
          <w:b/>
          <w:bCs/>
          <w:sz w:val="22"/>
          <w:szCs w:val="22"/>
          <w:lang w:eastAsia="zh-CN"/>
        </w:rPr>
        <w:t xml:space="preserve">. </w:t>
      </w:r>
      <w:r w:rsidRPr="00026D0F">
        <w:rPr>
          <w:rFonts w:eastAsia="SimSun"/>
          <w:sz w:val="22"/>
          <w:szCs w:val="22"/>
          <w:lang w:eastAsia="zh-CN"/>
        </w:rPr>
        <w:t xml:space="preserve">CDF of L1-RSRP difference of Top-1 predicted </w:t>
      </w:r>
      <w:proofErr w:type="gramStart"/>
      <w:r w:rsidRPr="00026D0F">
        <w:rPr>
          <w:rFonts w:eastAsia="SimSun"/>
          <w:sz w:val="22"/>
          <w:szCs w:val="22"/>
          <w:lang w:eastAsia="zh-CN"/>
        </w:rPr>
        <w:t>beam(</w:t>
      </w:r>
      <w:proofErr w:type="gramEnd"/>
      <w:r w:rsidRPr="00026D0F">
        <w:rPr>
          <w:rFonts w:eastAsia="SimSun"/>
          <w:sz w:val="22"/>
          <w:szCs w:val="22"/>
          <w:lang w:eastAsia="zh-CN"/>
        </w:rPr>
        <w:t>All predicted time instances, first predicted instance, last predicted instance)</w:t>
      </w:r>
      <w:r w:rsidR="00DE4ABD">
        <w:rPr>
          <w:rFonts w:eastAsia="SimSun"/>
          <w:sz w:val="22"/>
          <w:szCs w:val="22"/>
          <w:lang w:eastAsia="zh-CN"/>
        </w:rPr>
        <w:t xml:space="preserve"> for pattern 2</w:t>
      </w:r>
    </w:p>
    <w:p w14:paraId="223844EB" w14:textId="0E58CE2D" w:rsidR="009578B5" w:rsidRDefault="009578B5" w:rsidP="00450F3B">
      <w:pPr>
        <w:spacing w:afterLines="50"/>
        <w:rPr>
          <w:rFonts w:eastAsia="SimSun"/>
          <w:b/>
          <w:sz w:val="22"/>
          <w:szCs w:val="22"/>
          <w:lang w:val="en-US" w:eastAsia="zh-CN"/>
        </w:rPr>
      </w:pPr>
      <w:r>
        <w:rPr>
          <w:rFonts w:eastAsia="游明朝"/>
          <w:b/>
          <w:sz w:val="22"/>
          <w:szCs w:val="22"/>
          <w:u w:val="single"/>
          <w:lang w:val="en-US"/>
        </w:rPr>
        <w:t xml:space="preserve">Observation </w:t>
      </w:r>
      <w:r w:rsidR="00063C11">
        <w:rPr>
          <w:rFonts w:eastAsia="游明朝"/>
          <w:b/>
          <w:sz w:val="22"/>
          <w:szCs w:val="22"/>
          <w:u w:val="single"/>
          <w:lang w:val="en-US"/>
        </w:rPr>
        <w:t>5</w:t>
      </w:r>
      <w:r w:rsidRPr="00212346">
        <w:rPr>
          <w:rFonts w:eastAsia="游明朝"/>
          <w:b/>
          <w:sz w:val="22"/>
          <w:szCs w:val="22"/>
          <w:u w:val="single"/>
        </w:rPr>
        <w:t>:</w:t>
      </w:r>
      <w:r w:rsidRPr="00311E7C">
        <w:rPr>
          <w:rFonts w:eastAsia="游明朝"/>
          <w:b/>
          <w:sz w:val="22"/>
          <w:szCs w:val="22"/>
        </w:rPr>
        <w:t xml:space="preserve"> </w:t>
      </w:r>
      <w:r w:rsidR="00351BB1" w:rsidRPr="00351BB1">
        <w:rPr>
          <w:rFonts w:eastAsia="SimSun"/>
          <w:b/>
          <w:sz w:val="22"/>
          <w:szCs w:val="22"/>
          <w:lang w:val="en-US" w:eastAsia="zh-CN"/>
        </w:rPr>
        <w:t>For both Pattern 1 and Pattern 2, AI/ML has obvious performance gain at high UE speed, i.e.</w:t>
      </w:r>
      <w:r w:rsidR="00895D3D">
        <w:rPr>
          <w:rFonts w:eastAsia="SimSun"/>
          <w:b/>
          <w:sz w:val="22"/>
          <w:szCs w:val="22"/>
          <w:lang w:val="en-US" w:eastAsia="zh-CN"/>
        </w:rPr>
        <w:t>,</w:t>
      </w:r>
      <w:r w:rsidR="00351BB1" w:rsidRPr="00351BB1">
        <w:rPr>
          <w:rFonts w:eastAsia="SimSun"/>
          <w:b/>
          <w:sz w:val="22"/>
          <w:szCs w:val="22"/>
          <w:lang w:val="en-US" w:eastAsia="zh-CN"/>
        </w:rPr>
        <w:t xml:space="preserve"> 90km/h.</w:t>
      </w:r>
      <w:r w:rsidR="00351BB1">
        <w:rPr>
          <w:rFonts w:eastAsia="SimSun"/>
          <w:b/>
          <w:sz w:val="22"/>
          <w:szCs w:val="22"/>
          <w:lang w:val="en-US" w:eastAsia="zh-CN"/>
        </w:rPr>
        <w:t xml:space="preserve"> </w:t>
      </w:r>
    </w:p>
    <w:p w14:paraId="58ABBEFE" w14:textId="79CB2136" w:rsidR="00E12518" w:rsidRDefault="00E12518" w:rsidP="00450F3B">
      <w:pPr>
        <w:spacing w:afterLines="50"/>
        <w:rPr>
          <w:rFonts w:eastAsiaTheme="minorEastAsia"/>
          <w:b/>
          <w:sz w:val="22"/>
          <w:szCs w:val="22"/>
          <w:lang w:val="en-US"/>
        </w:rPr>
      </w:pPr>
      <w:r w:rsidRPr="008919A6">
        <w:rPr>
          <w:rFonts w:eastAsiaTheme="minorEastAsia" w:hint="eastAsia"/>
          <w:b/>
          <w:sz w:val="22"/>
          <w:szCs w:val="22"/>
          <w:u w:val="single"/>
          <w:lang w:val="en-US"/>
        </w:rPr>
        <w:t>O</w:t>
      </w:r>
      <w:r w:rsidRPr="008919A6">
        <w:rPr>
          <w:rFonts w:eastAsiaTheme="minorEastAsia"/>
          <w:b/>
          <w:sz w:val="22"/>
          <w:szCs w:val="22"/>
          <w:u w:val="single"/>
          <w:lang w:val="en-US"/>
        </w:rPr>
        <w:t xml:space="preserve">bservation </w:t>
      </w:r>
      <w:r w:rsidR="001F15FD">
        <w:rPr>
          <w:rFonts w:eastAsiaTheme="minorEastAsia"/>
          <w:b/>
          <w:sz w:val="22"/>
          <w:szCs w:val="22"/>
          <w:u w:val="single"/>
          <w:lang w:val="en-US"/>
        </w:rPr>
        <w:t>6</w:t>
      </w:r>
      <w:r>
        <w:rPr>
          <w:rFonts w:eastAsiaTheme="minorEastAsia"/>
          <w:b/>
          <w:sz w:val="22"/>
          <w:szCs w:val="22"/>
          <w:lang w:val="en-US"/>
        </w:rPr>
        <w:t xml:space="preserve">: </w:t>
      </w:r>
      <w:r w:rsidRPr="00E12518">
        <w:rPr>
          <w:rFonts w:eastAsiaTheme="minorEastAsia"/>
          <w:b/>
          <w:sz w:val="22"/>
          <w:szCs w:val="22"/>
          <w:lang w:val="en-US"/>
        </w:rPr>
        <w:t>The RS overhead reduction of Pattern 1 is much higher than that of Pattern 2 since the historical inputs of AI/ML</w:t>
      </w:r>
      <w:r w:rsidR="002C725C">
        <w:rPr>
          <w:rFonts w:eastAsiaTheme="minorEastAsia"/>
          <w:b/>
          <w:sz w:val="22"/>
          <w:szCs w:val="22"/>
          <w:lang w:val="en-US"/>
        </w:rPr>
        <w:t>,</w:t>
      </w:r>
      <w:r w:rsidRPr="00E12518">
        <w:rPr>
          <w:rFonts w:eastAsiaTheme="minorEastAsia"/>
          <w:b/>
          <w:sz w:val="22"/>
          <w:szCs w:val="22"/>
          <w:lang w:val="en-US"/>
        </w:rPr>
        <w:t xml:space="preserve"> </w:t>
      </w:r>
      <w:r w:rsidR="002C725C">
        <w:rPr>
          <w:rFonts w:eastAsiaTheme="minorEastAsia"/>
          <w:b/>
          <w:sz w:val="22"/>
          <w:szCs w:val="22"/>
          <w:lang w:val="en-US"/>
        </w:rPr>
        <w:t xml:space="preserve">which are used in the previous beam prediction, </w:t>
      </w:r>
      <w:r w:rsidRPr="00E12518">
        <w:rPr>
          <w:rFonts w:eastAsiaTheme="minorEastAsia"/>
          <w:b/>
          <w:sz w:val="22"/>
          <w:szCs w:val="22"/>
          <w:lang w:val="en-US"/>
        </w:rPr>
        <w:t>could still be used in the future prediction.</w:t>
      </w:r>
    </w:p>
    <w:p w14:paraId="16758F11" w14:textId="35D11933" w:rsidR="00462928" w:rsidRPr="008439B7" w:rsidRDefault="00462928" w:rsidP="00450F3B">
      <w:pPr>
        <w:spacing w:afterLines="50"/>
        <w:rPr>
          <w:rFonts w:eastAsiaTheme="minorEastAsia"/>
          <w:b/>
          <w:bCs/>
          <w:sz w:val="22"/>
          <w:szCs w:val="22"/>
          <w:lang w:val="en-US"/>
        </w:rPr>
      </w:pPr>
      <w:r w:rsidRPr="00CB33DB">
        <w:rPr>
          <w:rFonts w:eastAsiaTheme="minorEastAsia" w:hint="eastAsia"/>
          <w:b/>
          <w:bCs/>
          <w:sz w:val="22"/>
          <w:szCs w:val="22"/>
          <w:u w:val="single"/>
        </w:rPr>
        <w:t>P</w:t>
      </w:r>
      <w:r w:rsidRPr="00CB33DB">
        <w:rPr>
          <w:rFonts w:eastAsiaTheme="minorEastAsia"/>
          <w:b/>
          <w:bCs/>
          <w:sz w:val="22"/>
          <w:szCs w:val="22"/>
          <w:u w:val="single"/>
        </w:rPr>
        <w:t>roposal</w:t>
      </w:r>
      <w:r w:rsidR="00063C11" w:rsidRPr="00CB33DB">
        <w:rPr>
          <w:rFonts w:eastAsiaTheme="minorEastAsia"/>
          <w:b/>
          <w:bCs/>
          <w:sz w:val="22"/>
          <w:szCs w:val="22"/>
          <w:u w:val="single"/>
        </w:rPr>
        <w:t xml:space="preserve"> 4</w:t>
      </w:r>
      <w:r w:rsidRPr="008439B7">
        <w:rPr>
          <w:rFonts w:eastAsiaTheme="minorEastAsia"/>
          <w:b/>
          <w:bCs/>
          <w:sz w:val="22"/>
          <w:szCs w:val="22"/>
        </w:rPr>
        <w:t xml:space="preserve">: </w:t>
      </w:r>
      <w:r w:rsidR="008439B7" w:rsidRPr="008439B7">
        <w:rPr>
          <w:rFonts w:eastAsiaTheme="minorEastAsia"/>
          <w:b/>
          <w:bCs/>
          <w:sz w:val="22"/>
          <w:szCs w:val="22"/>
        </w:rPr>
        <w:t>Adopt Pattern 1 as well as Pattern 2 as the baseline assumption for BM-Case 2.</w:t>
      </w:r>
    </w:p>
    <w:bookmarkEnd w:id="7"/>
    <w:p w14:paraId="736375BD" w14:textId="77777777" w:rsidR="006D02C5" w:rsidRPr="00EE092A" w:rsidRDefault="006D02C5" w:rsidP="006D02C5">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9A8BB96" w14:textId="3E56B694" w:rsidR="006D02C5" w:rsidRDefault="006D02C5" w:rsidP="006D02C5">
      <w:pPr>
        <w:spacing w:afterLines="50"/>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 xml:space="preserve">ed </w:t>
      </w:r>
      <w:r w:rsidR="008B6B6A">
        <w:rPr>
          <w:sz w:val="22"/>
          <w:szCs w:val="22"/>
          <w:lang w:val="en-US"/>
        </w:rPr>
        <w:t>evaluation</w:t>
      </w:r>
      <w:r w:rsidR="00122AF0" w:rsidRPr="002A511E">
        <w:rPr>
          <w:sz w:val="22"/>
          <w:szCs w:val="22"/>
          <w:lang w:val="en-US"/>
        </w:rPr>
        <w:t xml:space="preserve"> on</w:t>
      </w:r>
      <w:r w:rsidR="00122AF0" w:rsidRPr="007E607B">
        <w:rPr>
          <w:sz w:val="22"/>
          <w:szCs w:val="22"/>
          <w:lang w:val="en-US"/>
        </w:rPr>
        <w:t xml:space="preserve"> </w:t>
      </w:r>
      <w:r w:rsidR="008B6B6A">
        <w:rPr>
          <w:sz w:val="22"/>
          <w:szCs w:val="22"/>
          <w:lang w:val="en-US"/>
        </w:rPr>
        <w:t>AI/ML for beam management</w:t>
      </w:r>
      <w:r w:rsidR="00122AF0" w:rsidRPr="007E607B">
        <w:rPr>
          <w:sz w:val="22"/>
          <w:szCs w:val="22"/>
          <w:lang w:val="en-US"/>
        </w:rPr>
        <w:t>.</w:t>
      </w:r>
      <w:r>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Pr>
          <w:rFonts w:eastAsiaTheme="minorEastAsia"/>
          <w:sz w:val="22"/>
          <w:szCs w:val="22"/>
          <w:lang w:val="en-US"/>
        </w:rPr>
        <w:t xml:space="preserve">the </w:t>
      </w:r>
      <w:r w:rsidRPr="00BA56A1">
        <w:rPr>
          <w:rFonts w:eastAsiaTheme="minorEastAsia" w:hint="eastAsia"/>
          <w:sz w:val="22"/>
          <w:szCs w:val="22"/>
          <w:lang w:val="en-US"/>
        </w:rPr>
        <w:t xml:space="preserve">following </w:t>
      </w:r>
      <w:r w:rsidR="006269A5">
        <w:rPr>
          <w:rFonts w:eastAsiaTheme="minorEastAsia"/>
          <w:sz w:val="22"/>
          <w:szCs w:val="22"/>
          <w:lang w:val="en-US"/>
        </w:rPr>
        <w:t>observations</w:t>
      </w:r>
      <w:r w:rsidR="006269A5" w:rsidRPr="00BA56A1">
        <w:rPr>
          <w:rFonts w:eastAsiaTheme="minorEastAsia" w:hint="eastAsia"/>
          <w:sz w:val="22"/>
          <w:szCs w:val="22"/>
          <w:lang w:val="en-US"/>
        </w:rPr>
        <w:t xml:space="preserve"> </w:t>
      </w:r>
      <w:r w:rsidR="006269A5">
        <w:rPr>
          <w:rFonts w:eastAsiaTheme="minorEastAsia"/>
          <w:sz w:val="22"/>
          <w:szCs w:val="22"/>
          <w:lang w:val="en-US"/>
        </w:rPr>
        <w:t xml:space="preserve">and </w:t>
      </w:r>
      <w:r w:rsidRPr="00BA56A1">
        <w:rPr>
          <w:rFonts w:eastAsiaTheme="minorEastAsia" w:hint="eastAsia"/>
          <w:sz w:val="22"/>
          <w:szCs w:val="22"/>
          <w:lang w:val="en-US"/>
        </w:rPr>
        <w:t>proposal</w:t>
      </w:r>
      <w:r>
        <w:rPr>
          <w:rFonts w:eastAsiaTheme="minorEastAsia"/>
          <w:sz w:val="22"/>
          <w:szCs w:val="22"/>
          <w:lang w:val="en-US"/>
        </w:rPr>
        <w:t>s</w:t>
      </w:r>
      <w:r w:rsidRPr="00BA56A1">
        <w:rPr>
          <w:rFonts w:eastAsiaTheme="minorEastAsia" w:hint="eastAsia"/>
          <w:sz w:val="22"/>
          <w:szCs w:val="22"/>
          <w:lang w:val="en-US"/>
        </w:rPr>
        <w:t>.</w:t>
      </w:r>
    </w:p>
    <w:p w14:paraId="3FA612FE" w14:textId="77777777" w:rsidR="00542EF8" w:rsidRPr="00A846A8" w:rsidRDefault="00542EF8" w:rsidP="00542EF8">
      <w:pPr>
        <w:spacing w:before="240"/>
        <w:rPr>
          <w:rFonts w:eastAsia="游明朝"/>
          <w:b/>
          <w:sz w:val="22"/>
          <w:szCs w:val="22"/>
          <w:u w:val="single"/>
          <w:lang w:val="en-US"/>
        </w:rPr>
      </w:pPr>
      <w:r w:rsidRPr="00A846A8">
        <w:rPr>
          <w:rFonts w:eastAsia="游明朝"/>
          <w:b/>
          <w:sz w:val="22"/>
          <w:szCs w:val="22"/>
          <w:u w:val="single"/>
          <w:lang w:val="en-US"/>
        </w:rPr>
        <w:t>Observation 1:</w:t>
      </w:r>
      <w:r w:rsidRPr="000349D7">
        <w:rPr>
          <w:rFonts w:eastAsia="游明朝"/>
          <w:b/>
          <w:sz w:val="22"/>
          <w:szCs w:val="22"/>
          <w:lang w:val="en-US"/>
        </w:rPr>
        <w:t xml:space="preserve"> The performance of </w:t>
      </w:r>
      <w:r w:rsidRPr="00A846A8">
        <w:rPr>
          <w:rFonts w:eastAsia="游明朝"/>
          <w:b/>
          <w:sz w:val="22"/>
          <w:szCs w:val="22"/>
          <w:lang w:val="en-US"/>
        </w:rPr>
        <w:t xml:space="preserve">AI/ML based beam prediction BM Case-1 </w:t>
      </w:r>
      <w:r>
        <w:rPr>
          <w:rFonts w:eastAsia="游明朝"/>
          <w:b/>
          <w:sz w:val="22"/>
          <w:szCs w:val="22"/>
          <w:lang w:val="en-US"/>
        </w:rPr>
        <w:t xml:space="preserve">is </w:t>
      </w:r>
      <w:r w:rsidRPr="00A846A8">
        <w:rPr>
          <w:rFonts w:eastAsia="游明朝"/>
          <w:b/>
          <w:sz w:val="22"/>
          <w:szCs w:val="22"/>
          <w:lang w:val="en-US"/>
        </w:rPr>
        <w:t xml:space="preserve">acceptable </w:t>
      </w:r>
      <w:r>
        <w:rPr>
          <w:rFonts w:eastAsia="游明朝"/>
          <w:b/>
          <w:sz w:val="22"/>
          <w:szCs w:val="22"/>
          <w:lang w:val="en-US"/>
        </w:rPr>
        <w:t xml:space="preserve">even </w:t>
      </w:r>
      <w:r w:rsidRPr="00A846A8">
        <w:rPr>
          <w:rFonts w:eastAsia="游明朝"/>
          <w:b/>
          <w:sz w:val="22"/>
          <w:szCs w:val="22"/>
          <w:lang w:val="en-US"/>
        </w:rPr>
        <w:t>when different Rx beams are assumed for training and inference.</w:t>
      </w:r>
    </w:p>
    <w:p w14:paraId="613361D4" w14:textId="77777777" w:rsidR="00542EF8" w:rsidRPr="00A846A8" w:rsidRDefault="00542EF8" w:rsidP="00542EF8">
      <w:pPr>
        <w:rPr>
          <w:rFonts w:eastAsia="游明朝"/>
          <w:b/>
          <w:sz w:val="22"/>
          <w:szCs w:val="22"/>
          <w:u w:val="single"/>
          <w:lang w:val="en-US"/>
        </w:rPr>
      </w:pPr>
      <w:r w:rsidRPr="00A846A8">
        <w:rPr>
          <w:rFonts w:eastAsia="游明朝"/>
          <w:b/>
          <w:sz w:val="22"/>
          <w:szCs w:val="22"/>
          <w:u w:val="single"/>
          <w:lang w:val="en-US"/>
        </w:rPr>
        <w:t>Observation 2:</w:t>
      </w:r>
      <w:r w:rsidRPr="000349D7">
        <w:rPr>
          <w:rFonts w:eastAsia="游明朝"/>
          <w:b/>
          <w:sz w:val="22"/>
          <w:szCs w:val="22"/>
          <w:lang w:val="en-US"/>
        </w:rPr>
        <w:t xml:space="preserve"> </w:t>
      </w:r>
      <w:r w:rsidRPr="00A846A8">
        <w:rPr>
          <w:rFonts w:eastAsia="游明朝"/>
          <w:b/>
          <w:sz w:val="22"/>
          <w:szCs w:val="22"/>
          <w:lang w:val="en-US"/>
        </w:rPr>
        <w:t xml:space="preserve">AI/ML based beam prediction BM Case-1 could barely provide </w:t>
      </w:r>
      <w:r>
        <w:rPr>
          <w:rFonts w:eastAsia="游明朝"/>
          <w:b/>
          <w:sz w:val="22"/>
          <w:szCs w:val="22"/>
          <w:lang w:val="en-US"/>
        </w:rPr>
        <w:t xml:space="preserve">the </w:t>
      </w:r>
      <w:r w:rsidRPr="00A846A8">
        <w:rPr>
          <w:rFonts w:eastAsia="游明朝"/>
          <w:b/>
          <w:sz w:val="22"/>
          <w:szCs w:val="22"/>
          <w:lang w:val="en-US"/>
        </w:rPr>
        <w:t>gain if different Tx beams are assumed for training and inference.</w:t>
      </w:r>
    </w:p>
    <w:p w14:paraId="0B3CEDC4" w14:textId="77777777" w:rsidR="00542EF8" w:rsidRPr="00123C06" w:rsidRDefault="00542EF8" w:rsidP="00542EF8">
      <w:pPr>
        <w:rPr>
          <w:rFonts w:eastAsia="SimSun"/>
          <w:b/>
          <w:sz w:val="22"/>
          <w:szCs w:val="22"/>
          <w:lang w:eastAsia="zh-CN"/>
        </w:rPr>
      </w:pPr>
      <w:r w:rsidRPr="00A846A8">
        <w:rPr>
          <w:rFonts w:eastAsia="游明朝"/>
          <w:b/>
          <w:sz w:val="22"/>
          <w:szCs w:val="22"/>
          <w:u w:val="single"/>
          <w:lang w:val="en-US"/>
        </w:rPr>
        <w:t>Observation 3</w:t>
      </w:r>
      <w:r w:rsidRPr="00A846A8">
        <w:rPr>
          <w:rFonts w:eastAsia="游明朝"/>
          <w:b/>
          <w:sz w:val="22"/>
          <w:szCs w:val="22"/>
          <w:u w:val="single"/>
        </w:rPr>
        <w:t>:</w:t>
      </w:r>
      <w:r w:rsidRPr="00A846A8">
        <w:rPr>
          <w:rFonts w:eastAsia="游明朝"/>
          <w:b/>
          <w:sz w:val="22"/>
          <w:szCs w:val="22"/>
        </w:rPr>
        <w:t xml:space="preserve"> AI/ML based beam prediction </w:t>
      </w:r>
      <w:r w:rsidRPr="00A846A8">
        <w:rPr>
          <w:rFonts w:eastAsia="游明朝"/>
          <w:b/>
          <w:sz w:val="22"/>
          <w:szCs w:val="22"/>
          <w:lang w:val="en-US"/>
        </w:rPr>
        <w:t xml:space="preserve">BM Case-1 </w:t>
      </w:r>
      <w:r w:rsidRPr="00A846A8">
        <w:rPr>
          <w:rFonts w:eastAsia="游明朝"/>
          <w:b/>
          <w:sz w:val="22"/>
          <w:szCs w:val="22"/>
        </w:rPr>
        <w:t xml:space="preserve">could provide </w:t>
      </w:r>
      <w:r>
        <w:rPr>
          <w:rFonts w:eastAsia="游明朝"/>
          <w:b/>
          <w:sz w:val="22"/>
          <w:szCs w:val="22"/>
        </w:rPr>
        <w:t xml:space="preserve">the </w:t>
      </w:r>
      <w:r w:rsidRPr="00A846A8">
        <w:rPr>
          <w:rFonts w:eastAsia="游明朝"/>
          <w:b/>
          <w:sz w:val="22"/>
          <w:szCs w:val="22"/>
        </w:rPr>
        <w:t xml:space="preserve">fairly </w:t>
      </w:r>
      <w:r>
        <w:rPr>
          <w:rFonts w:eastAsia="游明朝"/>
          <w:b/>
          <w:sz w:val="22"/>
          <w:szCs w:val="22"/>
        </w:rPr>
        <w:t>good</w:t>
      </w:r>
      <w:r w:rsidRPr="00A846A8">
        <w:rPr>
          <w:rFonts w:eastAsia="游明朝"/>
          <w:b/>
          <w:sz w:val="22"/>
          <w:szCs w:val="22"/>
        </w:rPr>
        <w:t xml:space="preserve"> performance when the model is trained with mixed pre-configured patterns.</w:t>
      </w:r>
    </w:p>
    <w:p w14:paraId="6651A04B" w14:textId="3D3F57DA" w:rsidR="00A2711E" w:rsidRPr="00B12902" w:rsidRDefault="00A2711E" w:rsidP="004A34E9">
      <w:pPr>
        <w:spacing w:beforeLines="100" w:before="240" w:after="0"/>
        <w:rPr>
          <w:rFonts w:eastAsia="SimSun"/>
          <w:lang w:val="en-US" w:eastAsia="zh-CN"/>
        </w:rPr>
      </w:pPr>
      <w:r>
        <w:rPr>
          <w:rFonts w:eastAsia="游明朝"/>
          <w:b/>
          <w:sz w:val="22"/>
          <w:szCs w:val="22"/>
          <w:u w:val="single"/>
          <w:lang w:val="en-US"/>
        </w:rPr>
        <w:t>Observation 4</w:t>
      </w:r>
      <w:r w:rsidRPr="00212346">
        <w:rPr>
          <w:rFonts w:eastAsia="游明朝"/>
          <w:b/>
          <w:sz w:val="22"/>
          <w:szCs w:val="22"/>
          <w:u w:val="single"/>
        </w:rPr>
        <w:t>:</w:t>
      </w:r>
      <w:r w:rsidRPr="00311E7C">
        <w:rPr>
          <w:rFonts w:eastAsia="游明朝"/>
          <w:b/>
          <w:sz w:val="22"/>
          <w:szCs w:val="22"/>
        </w:rPr>
        <w:t xml:space="preserve"> </w:t>
      </w:r>
      <w:r w:rsidRPr="009E0478">
        <w:rPr>
          <w:rFonts w:eastAsia="游明朝"/>
          <w:b/>
          <w:sz w:val="22"/>
          <w:szCs w:val="22"/>
        </w:rPr>
        <w:t>With mixed Set B configuration in training and inference, the AI/ML model could still provide good performance compar</w:t>
      </w:r>
      <w:r w:rsidR="00B6349E">
        <w:rPr>
          <w:rFonts w:eastAsia="游明朝"/>
          <w:b/>
          <w:sz w:val="22"/>
          <w:szCs w:val="22"/>
        </w:rPr>
        <w:t>ed</w:t>
      </w:r>
      <w:r w:rsidRPr="009E0478">
        <w:rPr>
          <w:rFonts w:eastAsia="游明朝"/>
          <w:b/>
          <w:sz w:val="22"/>
          <w:szCs w:val="22"/>
        </w:rPr>
        <w:t xml:space="preserve"> to legacy method.</w:t>
      </w:r>
    </w:p>
    <w:p w14:paraId="647F5069" w14:textId="77777777" w:rsidR="00A2711E" w:rsidRDefault="00A2711E" w:rsidP="002C725C">
      <w:pPr>
        <w:spacing w:beforeLines="100" w:before="240"/>
        <w:rPr>
          <w:rFonts w:eastAsia="SimSun"/>
          <w:b/>
          <w:sz w:val="22"/>
          <w:szCs w:val="22"/>
          <w:lang w:val="en-US" w:eastAsia="zh-CN"/>
        </w:rPr>
      </w:pPr>
      <w:r>
        <w:rPr>
          <w:rFonts w:eastAsia="游明朝"/>
          <w:b/>
          <w:sz w:val="22"/>
          <w:szCs w:val="22"/>
          <w:u w:val="single"/>
          <w:lang w:val="en-US"/>
        </w:rPr>
        <w:t>Observation 5</w:t>
      </w:r>
      <w:r w:rsidRPr="00212346">
        <w:rPr>
          <w:rFonts w:eastAsia="游明朝"/>
          <w:b/>
          <w:sz w:val="22"/>
          <w:szCs w:val="22"/>
          <w:u w:val="single"/>
        </w:rPr>
        <w:t>:</w:t>
      </w:r>
      <w:r w:rsidRPr="00311E7C">
        <w:rPr>
          <w:rFonts w:eastAsia="游明朝"/>
          <w:b/>
          <w:sz w:val="22"/>
          <w:szCs w:val="22"/>
        </w:rPr>
        <w:t xml:space="preserve"> </w:t>
      </w:r>
      <w:r w:rsidRPr="00351BB1">
        <w:rPr>
          <w:rFonts w:eastAsia="SimSun"/>
          <w:b/>
          <w:sz w:val="22"/>
          <w:szCs w:val="22"/>
          <w:lang w:val="en-US" w:eastAsia="zh-CN"/>
        </w:rPr>
        <w:t xml:space="preserve">For both Pattern 1 and Pattern 2, AI/ML has obvious performance gain at high UE speed, </w:t>
      </w:r>
      <w:proofErr w:type="gramStart"/>
      <w:r w:rsidRPr="00351BB1">
        <w:rPr>
          <w:rFonts w:eastAsia="SimSun"/>
          <w:b/>
          <w:sz w:val="22"/>
          <w:szCs w:val="22"/>
          <w:lang w:val="en-US" w:eastAsia="zh-CN"/>
        </w:rPr>
        <w:t>i.e.</w:t>
      </w:r>
      <w:proofErr w:type="gramEnd"/>
      <w:r w:rsidRPr="00351BB1">
        <w:rPr>
          <w:rFonts w:eastAsia="SimSun"/>
          <w:b/>
          <w:sz w:val="22"/>
          <w:szCs w:val="22"/>
          <w:lang w:val="en-US" w:eastAsia="zh-CN"/>
        </w:rPr>
        <w:t xml:space="preserve"> 90km/h.</w:t>
      </w:r>
      <w:r>
        <w:rPr>
          <w:rFonts w:eastAsia="SimSun"/>
          <w:b/>
          <w:sz w:val="22"/>
          <w:szCs w:val="22"/>
          <w:lang w:val="en-US" w:eastAsia="zh-CN"/>
        </w:rPr>
        <w:t xml:space="preserve"> </w:t>
      </w:r>
    </w:p>
    <w:p w14:paraId="170D9F8E" w14:textId="3DA6725D" w:rsidR="002C725C" w:rsidRDefault="002C725C" w:rsidP="002C725C">
      <w:pPr>
        <w:spacing w:afterLines="50"/>
        <w:rPr>
          <w:rFonts w:eastAsiaTheme="minorEastAsia"/>
          <w:b/>
          <w:sz w:val="22"/>
          <w:szCs w:val="22"/>
          <w:lang w:val="en-US"/>
        </w:rPr>
      </w:pPr>
      <w:r w:rsidRPr="008919A6">
        <w:rPr>
          <w:rFonts w:eastAsiaTheme="minorEastAsia" w:hint="eastAsia"/>
          <w:b/>
          <w:sz w:val="22"/>
          <w:szCs w:val="22"/>
          <w:u w:val="single"/>
          <w:lang w:val="en-US"/>
        </w:rPr>
        <w:t>O</w:t>
      </w:r>
      <w:r w:rsidRPr="008919A6">
        <w:rPr>
          <w:rFonts w:eastAsiaTheme="minorEastAsia"/>
          <w:b/>
          <w:sz w:val="22"/>
          <w:szCs w:val="22"/>
          <w:u w:val="single"/>
          <w:lang w:val="en-US"/>
        </w:rPr>
        <w:t xml:space="preserve">bservation </w:t>
      </w:r>
      <w:r w:rsidR="001F15FD">
        <w:rPr>
          <w:rFonts w:eastAsiaTheme="minorEastAsia"/>
          <w:b/>
          <w:sz w:val="22"/>
          <w:szCs w:val="22"/>
          <w:u w:val="single"/>
          <w:lang w:val="en-US"/>
        </w:rPr>
        <w:t>6</w:t>
      </w:r>
      <w:r>
        <w:rPr>
          <w:rFonts w:eastAsiaTheme="minorEastAsia"/>
          <w:b/>
          <w:sz w:val="22"/>
          <w:szCs w:val="22"/>
          <w:lang w:val="en-US"/>
        </w:rPr>
        <w:t xml:space="preserve">: </w:t>
      </w:r>
      <w:r w:rsidRPr="00E12518">
        <w:rPr>
          <w:rFonts w:eastAsiaTheme="minorEastAsia"/>
          <w:b/>
          <w:sz w:val="22"/>
          <w:szCs w:val="22"/>
          <w:lang w:val="en-US"/>
        </w:rPr>
        <w:t>The RS overhead reduction of Pattern 1 is much higher than that of Pattern 2 since the historical inputs of AI/ML</w:t>
      </w:r>
      <w:r>
        <w:rPr>
          <w:rFonts w:eastAsiaTheme="minorEastAsia"/>
          <w:b/>
          <w:sz w:val="22"/>
          <w:szCs w:val="22"/>
          <w:lang w:val="en-US"/>
        </w:rPr>
        <w:t>,</w:t>
      </w:r>
      <w:r w:rsidRPr="00E12518">
        <w:rPr>
          <w:rFonts w:eastAsiaTheme="minorEastAsia"/>
          <w:b/>
          <w:sz w:val="22"/>
          <w:szCs w:val="22"/>
          <w:lang w:val="en-US"/>
        </w:rPr>
        <w:t xml:space="preserve"> </w:t>
      </w:r>
      <w:r>
        <w:rPr>
          <w:rFonts w:eastAsiaTheme="minorEastAsia"/>
          <w:b/>
          <w:sz w:val="22"/>
          <w:szCs w:val="22"/>
          <w:lang w:val="en-US"/>
        </w:rPr>
        <w:t xml:space="preserve">which are used in the previous beam prediction, </w:t>
      </w:r>
      <w:r w:rsidRPr="00E12518">
        <w:rPr>
          <w:rFonts w:eastAsiaTheme="minorEastAsia"/>
          <w:b/>
          <w:sz w:val="22"/>
          <w:szCs w:val="22"/>
          <w:lang w:val="en-US"/>
        </w:rPr>
        <w:t>could still be used in the future prediction.</w:t>
      </w:r>
    </w:p>
    <w:p w14:paraId="53FD9BD1" w14:textId="77777777" w:rsidR="00CB33DB" w:rsidRDefault="00CB33DB" w:rsidP="004A34E9">
      <w:pPr>
        <w:spacing w:beforeLines="100" w:before="240" w:after="0"/>
        <w:rPr>
          <w:rFonts w:eastAsia="游明朝"/>
          <w:b/>
          <w:sz w:val="22"/>
          <w:szCs w:val="22"/>
        </w:rPr>
      </w:pPr>
      <w:r>
        <w:rPr>
          <w:rFonts w:eastAsia="游明朝"/>
          <w:b/>
          <w:sz w:val="22"/>
          <w:szCs w:val="22"/>
          <w:u w:val="single"/>
          <w:lang w:val="en-US"/>
        </w:rPr>
        <w:t>Proposal 1</w:t>
      </w:r>
      <w:r w:rsidRPr="00212346">
        <w:rPr>
          <w:rFonts w:eastAsia="游明朝"/>
          <w:b/>
          <w:sz w:val="22"/>
          <w:szCs w:val="22"/>
          <w:u w:val="single"/>
        </w:rPr>
        <w:t>:</w:t>
      </w:r>
      <w:r w:rsidRPr="00311E7C">
        <w:rPr>
          <w:rFonts w:eastAsia="游明朝"/>
          <w:b/>
          <w:sz w:val="22"/>
          <w:szCs w:val="22"/>
        </w:rPr>
        <w:t xml:space="preserve"> </w:t>
      </w:r>
      <w:r w:rsidRPr="00127D51">
        <w:rPr>
          <w:rFonts w:eastAsia="游明朝"/>
          <w:b/>
          <w:sz w:val="22"/>
          <w:szCs w:val="22"/>
        </w:rPr>
        <w:t>Option 3 in Option A and Option 2 in Option B should be selected as the overhead estimation methods</w:t>
      </w:r>
      <w:r>
        <w:rPr>
          <w:rFonts w:eastAsia="游明朝"/>
          <w:b/>
          <w:sz w:val="22"/>
          <w:szCs w:val="22"/>
        </w:rPr>
        <w:t>.</w:t>
      </w:r>
    </w:p>
    <w:p w14:paraId="434F9151" w14:textId="77777777" w:rsidR="00CB33DB" w:rsidRPr="00A631DE" w:rsidRDefault="00CB33DB" w:rsidP="004A34E9">
      <w:pPr>
        <w:pStyle w:val="aff6"/>
        <w:numPr>
          <w:ilvl w:val="0"/>
          <w:numId w:val="30"/>
        </w:numPr>
        <w:spacing w:after="0"/>
        <w:ind w:leftChars="0"/>
        <w:rPr>
          <w:rFonts w:eastAsia="游明朝"/>
          <w:b/>
          <w:sz w:val="22"/>
          <w:szCs w:val="22"/>
        </w:rPr>
      </w:pPr>
      <w:r w:rsidRPr="00A631DE">
        <w:rPr>
          <w:rFonts w:eastAsia="游明朝" w:hint="eastAsia"/>
          <w:b/>
          <w:sz w:val="22"/>
          <w:szCs w:val="22"/>
        </w:rPr>
        <w:t>T</w:t>
      </w:r>
      <w:r w:rsidRPr="00A631DE">
        <w:rPr>
          <w:rFonts w:eastAsia="游明朝"/>
          <w:b/>
          <w:sz w:val="22"/>
          <w:szCs w:val="22"/>
        </w:rPr>
        <w:t>he selection of alternatives in Option 3 or Option 2 depends on the targeted scenarios where the BM-Case1 is used for.</w:t>
      </w:r>
    </w:p>
    <w:p w14:paraId="0BF4DE7A" w14:textId="7B70EF3F" w:rsidR="00542EF8" w:rsidRDefault="00542EF8" w:rsidP="00542EF8">
      <w:pPr>
        <w:spacing w:before="240"/>
        <w:rPr>
          <w:rFonts w:eastAsia="游明朝"/>
          <w:b/>
          <w:sz w:val="22"/>
          <w:szCs w:val="22"/>
        </w:rPr>
      </w:pPr>
      <w:r>
        <w:rPr>
          <w:rFonts w:eastAsia="游明朝"/>
          <w:b/>
          <w:sz w:val="22"/>
          <w:szCs w:val="22"/>
          <w:u w:val="single"/>
          <w:lang w:val="en-US"/>
        </w:rPr>
        <w:t>Proposal 2</w:t>
      </w:r>
      <w:r w:rsidRPr="00212346">
        <w:rPr>
          <w:rFonts w:eastAsia="游明朝"/>
          <w:b/>
          <w:sz w:val="22"/>
          <w:szCs w:val="22"/>
          <w:u w:val="single"/>
        </w:rPr>
        <w:t>:</w:t>
      </w:r>
      <w:r w:rsidRPr="00311E7C">
        <w:rPr>
          <w:rFonts w:eastAsia="游明朝"/>
          <w:b/>
          <w:sz w:val="22"/>
          <w:szCs w:val="22"/>
        </w:rPr>
        <w:t xml:space="preserve"> </w:t>
      </w:r>
      <w:r w:rsidRPr="00C54A09">
        <w:rPr>
          <w:rFonts w:eastAsia="游明朝"/>
          <w:b/>
          <w:sz w:val="22"/>
          <w:szCs w:val="22"/>
        </w:rPr>
        <w:t xml:space="preserve">Consider the number of transmissions for UCI </w:t>
      </w:r>
      <w:r>
        <w:rPr>
          <w:rFonts w:eastAsia="游明朝"/>
          <w:b/>
          <w:sz w:val="22"/>
          <w:szCs w:val="22"/>
        </w:rPr>
        <w:t xml:space="preserve">and UCI payload size </w:t>
      </w:r>
      <w:r w:rsidRPr="00C54A09">
        <w:rPr>
          <w:rFonts w:eastAsia="游明朝"/>
          <w:b/>
          <w:sz w:val="22"/>
          <w:szCs w:val="22"/>
        </w:rPr>
        <w:t>as KPI</w:t>
      </w:r>
      <w:r>
        <w:rPr>
          <w:rFonts w:eastAsia="游明朝"/>
          <w:b/>
          <w:sz w:val="22"/>
          <w:szCs w:val="22"/>
        </w:rPr>
        <w:t>:</w:t>
      </w:r>
    </w:p>
    <w:p w14:paraId="77FDC17E" w14:textId="77777777" w:rsidR="00542EF8" w:rsidRPr="000349D7" w:rsidRDefault="00542EF8" w:rsidP="00542EF8">
      <w:pPr>
        <w:spacing w:before="240" w:after="0"/>
        <w:rPr>
          <w:rFonts w:eastAsia="游明朝"/>
          <w:b/>
          <w:sz w:val="22"/>
          <w:szCs w:val="22"/>
        </w:rPr>
      </w:pPr>
      <w:r>
        <w:rPr>
          <w:rFonts w:eastAsia="游明朝"/>
          <w:b/>
          <w:sz w:val="22"/>
          <w:szCs w:val="22"/>
          <w:u w:val="single"/>
          <w:lang w:val="en-US"/>
        </w:rPr>
        <w:t>Proposal 3</w:t>
      </w:r>
      <w:r w:rsidRPr="00212346">
        <w:rPr>
          <w:rFonts w:eastAsia="游明朝"/>
          <w:b/>
          <w:sz w:val="22"/>
          <w:szCs w:val="22"/>
          <w:u w:val="single"/>
        </w:rPr>
        <w:t>:</w:t>
      </w:r>
      <w:r w:rsidRPr="00311E7C">
        <w:rPr>
          <w:rFonts w:eastAsia="游明朝"/>
          <w:b/>
          <w:sz w:val="22"/>
          <w:szCs w:val="22"/>
        </w:rPr>
        <w:t xml:space="preserve"> </w:t>
      </w:r>
      <w:r w:rsidRPr="00B4305E">
        <w:rPr>
          <w:rFonts w:eastAsia="游明朝"/>
          <w:b/>
          <w:sz w:val="22"/>
          <w:szCs w:val="22"/>
        </w:rPr>
        <w:t>Consider the number of RS overhead</w:t>
      </w:r>
      <w:r>
        <w:rPr>
          <w:rFonts w:eastAsia="游明朝"/>
          <w:b/>
          <w:sz w:val="22"/>
          <w:szCs w:val="22"/>
        </w:rPr>
        <w:t xml:space="preserve"> </w:t>
      </w:r>
      <w:r w:rsidRPr="00B4305E">
        <w:rPr>
          <w:rFonts w:eastAsia="游明朝"/>
          <w:b/>
          <w:sz w:val="22"/>
          <w:szCs w:val="22"/>
        </w:rPr>
        <w:t>(reduction) independently for Pattern 1 and Pattern 2</w:t>
      </w:r>
      <w:r>
        <w:rPr>
          <w:rFonts w:eastAsia="游明朝"/>
          <w:b/>
          <w:sz w:val="22"/>
          <w:szCs w:val="22"/>
        </w:rPr>
        <w:t xml:space="preserve"> with t</w:t>
      </w:r>
      <w:r w:rsidRPr="000349D7">
        <w:rPr>
          <w:rFonts w:eastAsia="游明朝"/>
          <w:b/>
          <w:sz w:val="22"/>
          <w:szCs w:val="22"/>
        </w:rPr>
        <w:t>he calculation methods proposed in Table 3.</w:t>
      </w:r>
    </w:p>
    <w:p w14:paraId="21E285F8" w14:textId="4A850B43" w:rsidR="00CB33DB" w:rsidRPr="0002434C" w:rsidRDefault="00CB33DB" w:rsidP="009E2405">
      <w:pPr>
        <w:spacing w:beforeLines="100" w:before="240" w:after="0"/>
        <w:rPr>
          <w:rFonts w:eastAsiaTheme="minorEastAsia"/>
          <w:b/>
          <w:sz w:val="22"/>
          <w:szCs w:val="22"/>
          <w:lang w:val="en-US"/>
        </w:rPr>
      </w:pPr>
      <w:r w:rsidRPr="00CB33DB">
        <w:rPr>
          <w:rFonts w:eastAsiaTheme="minorEastAsia" w:hint="eastAsia"/>
          <w:b/>
          <w:bCs/>
          <w:sz w:val="22"/>
          <w:szCs w:val="22"/>
          <w:u w:val="single"/>
        </w:rPr>
        <w:lastRenderedPageBreak/>
        <w:t>P</w:t>
      </w:r>
      <w:r w:rsidRPr="00CB33DB">
        <w:rPr>
          <w:rFonts w:eastAsiaTheme="minorEastAsia"/>
          <w:b/>
          <w:bCs/>
          <w:sz w:val="22"/>
          <w:szCs w:val="22"/>
          <w:u w:val="single"/>
        </w:rPr>
        <w:t>roposal 4</w:t>
      </w:r>
      <w:r w:rsidRPr="008439B7">
        <w:rPr>
          <w:rFonts w:eastAsiaTheme="minorEastAsia"/>
          <w:b/>
          <w:bCs/>
          <w:sz w:val="22"/>
          <w:szCs w:val="22"/>
        </w:rPr>
        <w:t>: Adopt Pattern 1 as well as Pattern 2 as the baseline assumption for BM-Case 2.</w:t>
      </w:r>
    </w:p>
    <w:p w14:paraId="1A7CEF1A" w14:textId="0DF86124" w:rsidR="007E607B" w:rsidRPr="00122AF0" w:rsidRDefault="009E3AC0" w:rsidP="00AF070B">
      <w:pPr>
        <w:pStyle w:val="1"/>
        <w:spacing w:before="360" w:after="120"/>
        <w:rPr>
          <w:rFonts w:eastAsia="ＭＳ 明朝"/>
          <w:b/>
          <w:bCs/>
          <w:szCs w:val="24"/>
          <w:lang w:val="en-US"/>
        </w:rPr>
      </w:pPr>
      <w:r w:rsidRPr="00EE092A">
        <w:rPr>
          <w:rFonts w:eastAsia="ＭＳ 明朝"/>
          <w:b/>
          <w:bCs/>
          <w:szCs w:val="24"/>
          <w:lang w:val="en-US"/>
        </w:rPr>
        <w:t>References</w:t>
      </w:r>
    </w:p>
    <w:p w14:paraId="2BD12263" w14:textId="47FEF6E6" w:rsidR="00E0698C" w:rsidRDefault="00250A88" w:rsidP="00250A88">
      <w:pPr>
        <w:numPr>
          <w:ilvl w:val="0"/>
          <w:numId w:val="4"/>
        </w:numPr>
        <w:spacing w:afterLines="50"/>
        <w:rPr>
          <w:sz w:val="22"/>
        </w:rPr>
      </w:pPr>
      <w:r w:rsidRPr="003F5DCB">
        <w:rPr>
          <w:sz w:val="22"/>
        </w:rPr>
        <w:t>Moderator (Qualcomm), RP-213599, “New SI: Study on Artificial Intelligence (AI)/Machine Learning (ML) for NR Air Interface”, Dec. 2021.</w:t>
      </w:r>
    </w:p>
    <w:p w14:paraId="2EABBE7F" w14:textId="419CC2EC" w:rsidR="000335BC" w:rsidRDefault="00250A88" w:rsidP="00A42D6C">
      <w:pPr>
        <w:numPr>
          <w:ilvl w:val="0"/>
          <w:numId w:val="4"/>
        </w:numPr>
        <w:spacing w:afterLines="50"/>
        <w:rPr>
          <w:sz w:val="22"/>
        </w:rPr>
      </w:pPr>
      <w:r w:rsidRPr="00250A88">
        <w:rPr>
          <w:sz w:val="22"/>
        </w:rPr>
        <w:t>Moderator (</w:t>
      </w:r>
      <w:r w:rsidR="008B6B6A">
        <w:rPr>
          <w:sz w:val="22"/>
        </w:rPr>
        <w:t>OPPO</w:t>
      </w:r>
      <w:r w:rsidRPr="00250A88">
        <w:rPr>
          <w:sz w:val="22"/>
        </w:rPr>
        <w:t xml:space="preserve">), </w:t>
      </w:r>
      <w:r w:rsidRPr="00250A88">
        <w:rPr>
          <w:rFonts w:hint="eastAsia"/>
          <w:sz w:val="22"/>
        </w:rPr>
        <w:t>R</w:t>
      </w:r>
      <w:r w:rsidRPr="00250A88">
        <w:rPr>
          <w:sz w:val="22"/>
        </w:rPr>
        <w:t>1-22054</w:t>
      </w:r>
      <w:r w:rsidR="008B6B6A">
        <w:rPr>
          <w:sz w:val="22"/>
        </w:rPr>
        <w:t>54</w:t>
      </w:r>
      <w:r w:rsidRPr="00250A88">
        <w:rPr>
          <w:sz w:val="22"/>
        </w:rPr>
        <w:t>, “</w:t>
      </w:r>
      <w:r w:rsidR="008B6B6A" w:rsidRPr="008B6B6A">
        <w:rPr>
          <w:sz w:val="22"/>
        </w:rPr>
        <w:t>Discussion summary#4 for other aspects on AI/ML for beam management</w:t>
      </w:r>
      <w:r>
        <w:rPr>
          <w:sz w:val="22"/>
        </w:rPr>
        <w:t>”, May. 2022.</w:t>
      </w:r>
    </w:p>
    <w:p w14:paraId="35EEADD4" w14:textId="3CB630F7" w:rsidR="00E758B1" w:rsidRPr="00E758B1" w:rsidRDefault="00E758B1" w:rsidP="00E758B1">
      <w:pPr>
        <w:pStyle w:val="aff6"/>
        <w:numPr>
          <w:ilvl w:val="0"/>
          <w:numId w:val="4"/>
        </w:numPr>
        <w:spacing w:afterLines="50"/>
        <w:ind w:leftChars="0"/>
        <w:rPr>
          <w:sz w:val="22"/>
        </w:rPr>
      </w:pPr>
      <w:r w:rsidRPr="00AD1A4F">
        <w:rPr>
          <w:sz w:val="22"/>
        </w:rPr>
        <w:t>“</w:t>
      </w:r>
      <w:r>
        <w:rPr>
          <w:sz w:val="22"/>
        </w:rPr>
        <w:t>Chair’s notes RAN1_110bis-e v17</w:t>
      </w:r>
      <w:r w:rsidRPr="00AD1A4F">
        <w:rPr>
          <w:sz w:val="22"/>
        </w:rPr>
        <w:t xml:space="preserve">”, </w:t>
      </w:r>
      <w:r>
        <w:rPr>
          <w:sz w:val="22"/>
        </w:rPr>
        <w:t>Oct</w:t>
      </w:r>
      <w:r w:rsidRPr="00AD1A4F">
        <w:rPr>
          <w:sz w:val="22"/>
        </w:rPr>
        <w:t>. 202</w:t>
      </w:r>
      <w:r>
        <w:rPr>
          <w:sz w:val="22"/>
        </w:rPr>
        <w:t>2</w:t>
      </w:r>
      <w:r w:rsidRPr="00AD1A4F">
        <w:rPr>
          <w:sz w:val="22"/>
        </w:rPr>
        <w:t>.</w:t>
      </w:r>
    </w:p>
    <w:p w14:paraId="17C1CC3C" w14:textId="33004137" w:rsidR="00A42D6C" w:rsidRDefault="000335BC" w:rsidP="00EA4043">
      <w:pPr>
        <w:pStyle w:val="aff6"/>
        <w:numPr>
          <w:ilvl w:val="0"/>
          <w:numId w:val="4"/>
        </w:numPr>
        <w:ind w:leftChars="0"/>
        <w:rPr>
          <w:sz w:val="22"/>
        </w:rPr>
      </w:pPr>
      <w:r w:rsidRPr="000335BC">
        <w:rPr>
          <w:sz w:val="22"/>
        </w:rPr>
        <w:t>Moderator (</w:t>
      </w:r>
      <w:r w:rsidR="00816DFF">
        <w:rPr>
          <w:sz w:val="22"/>
        </w:rPr>
        <w:t>Samsung</w:t>
      </w:r>
      <w:r w:rsidRPr="000335BC">
        <w:rPr>
          <w:sz w:val="22"/>
        </w:rPr>
        <w:t>), R1-2207</w:t>
      </w:r>
      <w:r w:rsidR="00816DFF">
        <w:rPr>
          <w:sz w:val="22"/>
        </w:rPr>
        <w:t>776</w:t>
      </w:r>
      <w:r w:rsidRPr="000335BC">
        <w:rPr>
          <w:sz w:val="22"/>
        </w:rPr>
        <w:t>, “</w:t>
      </w:r>
      <w:r w:rsidR="005011F3" w:rsidRPr="005011F3">
        <w:rPr>
          <w:sz w:val="22"/>
        </w:rPr>
        <w:t>Feature lead summary #2 evaluation of AI/ML for beam management</w:t>
      </w:r>
      <w:r w:rsidRPr="000335BC">
        <w:rPr>
          <w:sz w:val="22"/>
        </w:rPr>
        <w:t>”, Aug. 2022.</w:t>
      </w:r>
    </w:p>
    <w:p w14:paraId="7F4D992F" w14:textId="2FCA4986" w:rsidR="002D4FB9" w:rsidRPr="0009703C" w:rsidRDefault="00855486" w:rsidP="0009703C">
      <w:pPr>
        <w:numPr>
          <w:ilvl w:val="0"/>
          <w:numId w:val="4"/>
        </w:numPr>
        <w:spacing w:afterLines="50"/>
        <w:rPr>
          <w:sz w:val="22"/>
        </w:rPr>
      </w:pPr>
      <w:r>
        <w:rPr>
          <w:rFonts w:eastAsia="ＭＳ 明朝"/>
          <w:sz w:val="22"/>
        </w:rPr>
        <w:t xml:space="preserve">NTT DOCOMO, INC., </w:t>
      </w:r>
      <w:r w:rsidR="0009703C" w:rsidRPr="003F5DCB">
        <w:rPr>
          <w:sz w:val="22"/>
        </w:rPr>
        <w:t>R</w:t>
      </w:r>
      <w:r w:rsidR="0009703C">
        <w:rPr>
          <w:sz w:val="22"/>
        </w:rPr>
        <w:t>1</w:t>
      </w:r>
      <w:r w:rsidR="0009703C" w:rsidRPr="003F5DCB">
        <w:rPr>
          <w:sz w:val="22"/>
        </w:rPr>
        <w:t>-2</w:t>
      </w:r>
      <w:r w:rsidR="0009703C">
        <w:rPr>
          <w:sz w:val="22"/>
        </w:rPr>
        <w:t>209898</w:t>
      </w:r>
      <w:r w:rsidR="0009703C" w:rsidRPr="003F5DCB">
        <w:rPr>
          <w:sz w:val="22"/>
        </w:rPr>
        <w:t>, “</w:t>
      </w:r>
      <w:r w:rsidR="0009703C" w:rsidRPr="00AB0859">
        <w:rPr>
          <w:sz w:val="22"/>
        </w:rPr>
        <w:t>Discussion on evaluation on AI/ML</w:t>
      </w:r>
      <w:r w:rsidR="0009703C">
        <w:rPr>
          <w:sz w:val="22"/>
        </w:rPr>
        <w:t xml:space="preserve"> </w:t>
      </w:r>
      <w:r w:rsidR="0009703C" w:rsidRPr="0009703C">
        <w:rPr>
          <w:sz w:val="22"/>
        </w:rPr>
        <w:t>for beam management</w:t>
      </w:r>
      <w:r w:rsidR="0009703C" w:rsidRPr="003F5DCB">
        <w:rPr>
          <w:sz w:val="22"/>
        </w:rPr>
        <w:t>”</w:t>
      </w:r>
      <w:r w:rsidR="0009703C">
        <w:rPr>
          <w:sz w:val="22"/>
        </w:rPr>
        <w:t>, Oct</w:t>
      </w:r>
      <w:r w:rsidR="0009703C" w:rsidRPr="003F5DCB">
        <w:rPr>
          <w:sz w:val="22"/>
        </w:rPr>
        <w:t>. 202</w:t>
      </w:r>
      <w:r w:rsidR="0009703C">
        <w:rPr>
          <w:sz w:val="22"/>
        </w:rPr>
        <w:t>2</w:t>
      </w:r>
      <w:r w:rsidR="0009703C" w:rsidRPr="003F5DCB">
        <w:rPr>
          <w:sz w:val="22"/>
        </w:rPr>
        <w:t>.</w:t>
      </w:r>
    </w:p>
    <w:sectPr w:rsidR="002D4FB9" w:rsidRPr="0009703C" w:rsidSect="00111EA9">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6465D" w14:textId="77777777" w:rsidR="002D214E" w:rsidRDefault="002D214E">
      <w:r>
        <w:separator/>
      </w:r>
    </w:p>
  </w:endnote>
  <w:endnote w:type="continuationSeparator" w:id="0">
    <w:p w14:paraId="0E4605E9" w14:textId="77777777" w:rsidR="002D214E" w:rsidRDefault="002D214E">
      <w:r>
        <w:continuationSeparator/>
      </w:r>
    </w:p>
  </w:endnote>
  <w:endnote w:type="continuationNotice" w:id="1">
    <w:p w14:paraId="30D86EC7" w14:textId="77777777" w:rsidR="002D214E" w:rsidRDefault="002D21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eiryo UI">
    <w:panose1 w:val="020B0604030504040204"/>
    <w:charset w:val="80"/>
    <w:family w:val="modern"/>
    <w:pitch w:val="variable"/>
    <w:sig w:usb0="E00002FF" w:usb1="6AC7FFFF"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メイリオ">
    <w:altName w:val="Meiryo"/>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06282" w14:textId="77777777" w:rsidR="002D214E" w:rsidRDefault="002D214E">
      <w:r>
        <w:separator/>
      </w:r>
    </w:p>
  </w:footnote>
  <w:footnote w:type="continuationSeparator" w:id="0">
    <w:p w14:paraId="37C13955" w14:textId="77777777" w:rsidR="002D214E" w:rsidRDefault="002D214E">
      <w:r>
        <w:continuationSeparator/>
      </w:r>
    </w:p>
  </w:footnote>
  <w:footnote w:type="continuationNotice" w:id="1">
    <w:p w14:paraId="32BF57D2" w14:textId="77777777" w:rsidR="002D214E" w:rsidRDefault="002D214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3970ED"/>
    <w:multiLevelType w:val="multilevel"/>
    <w:tmpl w:val="023970E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trike w:val="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2453CEB"/>
    <w:multiLevelType w:val="hybridMultilevel"/>
    <w:tmpl w:val="848EB456"/>
    <w:lvl w:ilvl="0" w:tplc="04090001">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697A25"/>
    <w:multiLevelType w:val="hybridMultilevel"/>
    <w:tmpl w:val="1CF2EC44"/>
    <w:lvl w:ilvl="0" w:tplc="AAF043BA">
      <w:numFmt w:val="bullet"/>
      <w:lvlText w:val="-"/>
      <w:lvlJc w:val="left"/>
      <w:pPr>
        <w:ind w:left="900" w:hanging="420"/>
      </w:pPr>
      <w:rPr>
        <w:rFonts w:ascii="Times New Roman" w:eastAsia="Times New Roman" w:hAnsi="Times New Roman" w:cs="Times New Roman"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6C2872"/>
    <w:multiLevelType w:val="hybridMultilevel"/>
    <w:tmpl w:val="B5202A58"/>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1B5227"/>
    <w:multiLevelType w:val="multilevel"/>
    <w:tmpl w:val="2F1B5227"/>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B8036F"/>
    <w:multiLevelType w:val="hybridMultilevel"/>
    <w:tmpl w:val="50E490A8"/>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E1C4D7AE">
      <w:numFmt w:val="bullet"/>
      <w:lvlText w:val="•"/>
      <w:lvlJc w:val="left"/>
      <w:pPr>
        <w:ind w:left="1680" w:hanging="420"/>
      </w:pPr>
      <w:rPr>
        <w:rFonts w:ascii="Batang" w:eastAsia="Batang" w:hAnsi="Batang" w:cs="Times New Roman" w:hint="eastAsia"/>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32D97AC6"/>
    <w:multiLevelType w:val="hybridMultilevel"/>
    <w:tmpl w:val="5EC2C3BA"/>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0C3777"/>
    <w:multiLevelType w:val="hybridMultilevel"/>
    <w:tmpl w:val="2FBA7B5E"/>
    <w:lvl w:ilvl="0" w:tplc="0809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1D47C4"/>
    <w:multiLevelType w:val="hybridMultilevel"/>
    <w:tmpl w:val="371C920C"/>
    <w:lvl w:ilvl="0" w:tplc="AAF043BA">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447F0974"/>
    <w:multiLevelType w:val="hybridMultilevel"/>
    <w:tmpl w:val="BB94D08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15:restartNumberingAfterBreak="0">
    <w:nsid w:val="47AB2E0C"/>
    <w:multiLevelType w:val="multilevel"/>
    <w:tmpl w:val="47AB2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6536E29"/>
    <w:multiLevelType w:val="multilevel"/>
    <w:tmpl w:val="5776A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6463AF"/>
    <w:multiLevelType w:val="hybridMultilevel"/>
    <w:tmpl w:val="2E92F5D8"/>
    <w:lvl w:ilvl="0" w:tplc="D1CE7156">
      <w:start w:val="3"/>
      <w:numFmt w:val="bullet"/>
      <w:lvlText w:val="-"/>
      <w:lvlJc w:val="left"/>
      <w:pPr>
        <w:ind w:left="360" w:hanging="360"/>
      </w:pPr>
      <w:rPr>
        <w:rFonts w:ascii="Times New Roman" w:eastAsia="ＭＳ ゴシック" w:hAnsi="Times New Roman" w:cs="Times New Roman"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BF3430E"/>
    <w:multiLevelType w:val="hybridMultilevel"/>
    <w:tmpl w:val="7D8E1B20"/>
    <w:lvl w:ilvl="0" w:tplc="40F0990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003D42"/>
    <w:multiLevelType w:val="hybridMultilevel"/>
    <w:tmpl w:val="5752748E"/>
    <w:lvl w:ilvl="0" w:tplc="D1CE7156">
      <w:start w:val="3"/>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3" w15:restartNumberingAfterBreak="0">
    <w:nsid w:val="67CC5781"/>
    <w:multiLevelType w:val="hybridMultilevel"/>
    <w:tmpl w:val="9C7A6B90"/>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E1C4D7AE">
      <w:numFmt w:val="bullet"/>
      <w:lvlText w:val="•"/>
      <w:lvlJc w:val="left"/>
      <w:pPr>
        <w:ind w:left="1680" w:hanging="420"/>
      </w:pPr>
      <w:rPr>
        <w:rFonts w:ascii="Batang" w:eastAsia="Batang" w:hAnsi="Batang" w:cs="Times New Roman" w:hint="eastAsia"/>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4" w15:restartNumberingAfterBreak="0">
    <w:nsid w:val="6B544037"/>
    <w:multiLevelType w:val="hybridMultilevel"/>
    <w:tmpl w:val="68D8917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E6124CB"/>
    <w:multiLevelType w:val="hybridMultilevel"/>
    <w:tmpl w:val="14DA2D42"/>
    <w:lvl w:ilvl="0" w:tplc="FFFFFFFF">
      <w:start w:val="1"/>
      <w:numFmt w:val="bullet"/>
      <w:lvlText w:val=""/>
      <w:lvlJc w:val="left"/>
      <w:pPr>
        <w:ind w:left="420" w:hanging="420"/>
      </w:pPr>
      <w:rPr>
        <w:rFonts w:ascii="Wingdings" w:hAnsi="Wingdings" w:hint="default"/>
      </w:rPr>
    </w:lvl>
    <w:lvl w:ilvl="1" w:tplc="5510A6FA">
      <w:start w:val="1"/>
      <w:numFmt w:val="bullet"/>
      <w:lvlText w:val="•"/>
      <w:lvlJc w:val="left"/>
      <w:pPr>
        <w:ind w:left="840" w:hanging="420"/>
      </w:pPr>
      <w:rPr>
        <w:rFonts w:ascii="ＭＳ Ｐゴシック" w:hAnsi="ＭＳ Ｐゴシック"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42"/>
  </w:num>
  <w:num w:numId="3">
    <w:abstractNumId w:val="19"/>
  </w:num>
  <w:num w:numId="4">
    <w:abstractNumId w:val="8"/>
  </w:num>
  <w:num w:numId="5">
    <w:abstractNumId w:val="48"/>
  </w:num>
  <w:num w:numId="6">
    <w:abstractNumId w:val="35"/>
  </w:num>
  <w:num w:numId="7">
    <w:abstractNumId w:val="0"/>
    <w:lvlOverride w:ilvl="0">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0"/>
  </w:num>
  <w:num w:numId="10">
    <w:abstractNumId w:val="29"/>
  </w:num>
  <w:num w:numId="11">
    <w:abstractNumId w:val="46"/>
  </w:num>
  <w:num w:numId="12">
    <w:abstractNumId w:val="22"/>
    <w:lvlOverride w:ilvl="0">
      <w:startOverride w:val="1"/>
    </w:lvlOverride>
  </w:num>
  <w:num w:numId="13">
    <w:abstractNumId w:val="39"/>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4"/>
  </w:num>
  <w:num w:numId="17">
    <w:abstractNumId w:val="6"/>
  </w:num>
  <w:num w:numId="18">
    <w:abstractNumId w:val="45"/>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1"/>
    </w:lvlOverride>
  </w:num>
  <w:num w:numId="21">
    <w:abstractNumId w:val="25"/>
    <w:lvlOverride w:ilvl="0">
      <w:startOverride w:val="1"/>
    </w:lvlOverride>
    <w:lvlOverride w:ilvl="1"/>
    <w:lvlOverride w:ilvl="2"/>
    <w:lvlOverride w:ilvl="3"/>
    <w:lvlOverride w:ilvl="4"/>
    <w:lvlOverride w:ilvl="5"/>
    <w:lvlOverride w:ilvl="6"/>
    <w:lvlOverride w:ilvl="7"/>
    <w:lvlOverride w:ilvl="8"/>
  </w:num>
  <w:num w:numId="22">
    <w:abstractNumId w:val="15"/>
  </w:num>
  <w:num w:numId="23">
    <w:abstractNumId w:val="21"/>
  </w:num>
  <w:num w:numId="24">
    <w:abstractNumId w:val="11"/>
  </w:num>
  <w:num w:numId="25">
    <w:abstractNumId w:val="35"/>
  </w:num>
  <w:num w:numId="26">
    <w:abstractNumId w:val="33"/>
  </w:num>
  <w:num w:numId="27">
    <w:abstractNumId w:val="40"/>
  </w:num>
  <w:num w:numId="28">
    <w:abstractNumId w:val="37"/>
  </w:num>
  <w:num w:numId="29">
    <w:abstractNumId w:val="47"/>
  </w:num>
  <w:num w:numId="30">
    <w:abstractNumId w:val="24"/>
  </w:num>
  <w:num w:numId="31">
    <w:abstractNumId w:val="44"/>
  </w:num>
  <w:num w:numId="32">
    <w:abstractNumId w:val="20"/>
  </w:num>
  <w:num w:numId="33">
    <w:abstractNumId w:val="9"/>
  </w:num>
  <w:num w:numId="34">
    <w:abstractNumId w:val="23"/>
  </w:num>
  <w:num w:numId="35">
    <w:abstractNumId w:val="49"/>
  </w:num>
  <w:num w:numId="36">
    <w:abstractNumId w:val="17"/>
  </w:num>
  <w:num w:numId="37">
    <w:abstractNumId w:val="16"/>
  </w:num>
  <w:num w:numId="38">
    <w:abstractNumId w:val="43"/>
  </w:num>
  <w:num w:numId="39">
    <w:abstractNumId w:val="41"/>
  </w:num>
  <w:num w:numId="40">
    <w:abstractNumId w:val="34"/>
  </w:num>
  <w:num w:numId="41">
    <w:abstractNumId w:val="13"/>
  </w:num>
  <w:num w:numId="42">
    <w:abstractNumId w:val="36"/>
  </w:num>
  <w:num w:numId="43">
    <w:abstractNumId w:val="3"/>
  </w:num>
  <w:num w:numId="44">
    <w:abstractNumId w:val="28"/>
  </w:num>
  <w:num w:numId="45">
    <w:abstractNumId w:val="32"/>
  </w:num>
  <w:num w:numId="46">
    <w:abstractNumId w:val="5"/>
  </w:num>
  <w:num w:numId="47">
    <w:abstractNumId w:val="18"/>
  </w:num>
  <w:num w:numId="48">
    <w:abstractNumId w:val="10"/>
  </w:num>
  <w:num w:numId="49">
    <w:abstractNumId w:val="2"/>
  </w:num>
  <w:num w:numId="50">
    <w:abstractNumId w:val="7"/>
  </w:num>
  <w:num w:numId="51">
    <w:abstractNumId w:val="38"/>
  </w:num>
  <w:num w:numId="52">
    <w:abstractNumId w:val="1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B9B"/>
    <w:rsid w:val="00000D49"/>
    <w:rsid w:val="00000E26"/>
    <w:rsid w:val="000010AD"/>
    <w:rsid w:val="000014F0"/>
    <w:rsid w:val="00001633"/>
    <w:rsid w:val="00001781"/>
    <w:rsid w:val="00001837"/>
    <w:rsid w:val="00001A81"/>
    <w:rsid w:val="00001BCB"/>
    <w:rsid w:val="00001BF1"/>
    <w:rsid w:val="0000228E"/>
    <w:rsid w:val="00002536"/>
    <w:rsid w:val="0000255B"/>
    <w:rsid w:val="00002938"/>
    <w:rsid w:val="00002AFC"/>
    <w:rsid w:val="00002C3D"/>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824"/>
    <w:rsid w:val="00006B0B"/>
    <w:rsid w:val="00006D37"/>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AB2"/>
    <w:rsid w:val="00012DFF"/>
    <w:rsid w:val="00012E98"/>
    <w:rsid w:val="00013156"/>
    <w:rsid w:val="000133F0"/>
    <w:rsid w:val="000139A9"/>
    <w:rsid w:val="000139BC"/>
    <w:rsid w:val="0001469E"/>
    <w:rsid w:val="00014CD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6C81"/>
    <w:rsid w:val="0001734F"/>
    <w:rsid w:val="0001738E"/>
    <w:rsid w:val="00017396"/>
    <w:rsid w:val="000173ED"/>
    <w:rsid w:val="00017C75"/>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278"/>
    <w:rsid w:val="000223D0"/>
    <w:rsid w:val="00022563"/>
    <w:rsid w:val="00022AB6"/>
    <w:rsid w:val="00022B48"/>
    <w:rsid w:val="00022E12"/>
    <w:rsid w:val="000233B7"/>
    <w:rsid w:val="00023917"/>
    <w:rsid w:val="00023C8B"/>
    <w:rsid w:val="00024132"/>
    <w:rsid w:val="0002434C"/>
    <w:rsid w:val="0002435E"/>
    <w:rsid w:val="000243FB"/>
    <w:rsid w:val="00024474"/>
    <w:rsid w:val="0002447B"/>
    <w:rsid w:val="00024E4B"/>
    <w:rsid w:val="0002510C"/>
    <w:rsid w:val="0002524C"/>
    <w:rsid w:val="0002525D"/>
    <w:rsid w:val="00025658"/>
    <w:rsid w:val="00025A83"/>
    <w:rsid w:val="00025B78"/>
    <w:rsid w:val="00025D34"/>
    <w:rsid w:val="00025D3B"/>
    <w:rsid w:val="00025F9F"/>
    <w:rsid w:val="00025FA8"/>
    <w:rsid w:val="00026907"/>
    <w:rsid w:val="00026D0F"/>
    <w:rsid w:val="00026F2D"/>
    <w:rsid w:val="00026F45"/>
    <w:rsid w:val="00027018"/>
    <w:rsid w:val="0002724D"/>
    <w:rsid w:val="0002786C"/>
    <w:rsid w:val="00027916"/>
    <w:rsid w:val="00030115"/>
    <w:rsid w:val="0003016F"/>
    <w:rsid w:val="0003024D"/>
    <w:rsid w:val="0003034A"/>
    <w:rsid w:val="00031738"/>
    <w:rsid w:val="000319C0"/>
    <w:rsid w:val="00031A40"/>
    <w:rsid w:val="00031A54"/>
    <w:rsid w:val="00031B8A"/>
    <w:rsid w:val="00031BC9"/>
    <w:rsid w:val="000320ED"/>
    <w:rsid w:val="0003222F"/>
    <w:rsid w:val="0003235C"/>
    <w:rsid w:val="000323B2"/>
    <w:rsid w:val="00032415"/>
    <w:rsid w:val="00032505"/>
    <w:rsid w:val="00032526"/>
    <w:rsid w:val="00032CE3"/>
    <w:rsid w:val="00032E59"/>
    <w:rsid w:val="000335BC"/>
    <w:rsid w:val="00033641"/>
    <w:rsid w:val="0003376C"/>
    <w:rsid w:val="000339FC"/>
    <w:rsid w:val="00033AEC"/>
    <w:rsid w:val="00033B7C"/>
    <w:rsid w:val="00033EE6"/>
    <w:rsid w:val="000349D7"/>
    <w:rsid w:val="00034A93"/>
    <w:rsid w:val="00034B54"/>
    <w:rsid w:val="00034D39"/>
    <w:rsid w:val="00034DAA"/>
    <w:rsid w:val="00034E72"/>
    <w:rsid w:val="00034EBF"/>
    <w:rsid w:val="00035038"/>
    <w:rsid w:val="0003518B"/>
    <w:rsid w:val="000351A3"/>
    <w:rsid w:val="000353B0"/>
    <w:rsid w:val="000354A0"/>
    <w:rsid w:val="00035722"/>
    <w:rsid w:val="00035725"/>
    <w:rsid w:val="0003576F"/>
    <w:rsid w:val="00036917"/>
    <w:rsid w:val="00036DA7"/>
    <w:rsid w:val="00036F2E"/>
    <w:rsid w:val="000373FB"/>
    <w:rsid w:val="000375B3"/>
    <w:rsid w:val="0003766C"/>
    <w:rsid w:val="0003786D"/>
    <w:rsid w:val="0003793A"/>
    <w:rsid w:val="00037AAB"/>
    <w:rsid w:val="00037B3E"/>
    <w:rsid w:val="00037BEB"/>
    <w:rsid w:val="00037D20"/>
    <w:rsid w:val="00037E4B"/>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2EF0"/>
    <w:rsid w:val="00043982"/>
    <w:rsid w:val="00043A0A"/>
    <w:rsid w:val="00043CE6"/>
    <w:rsid w:val="00043E91"/>
    <w:rsid w:val="0004403F"/>
    <w:rsid w:val="000440A2"/>
    <w:rsid w:val="00044117"/>
    <w:rsid w:val="00044496"/>
    <w:rsid w:val="000445C0"/>
    <w:rsid w:val="000445FA"/>
    <w:rsid w:val="00044B96"/>
    <w:rsid w:val="00044CF8"/>
    <w:rsid w:val="00044F75"/>
    <w:rsid w:val="000452B5"/>
    <w:rsid w:val="00045994"/>
    <w:rsid w:val="00045E79"/>
    <w:rsid w:val="0004617C"/>
    <w:rsid w:val="0004620F"/>
    <w:rsid w:val="00046576"/>
    <w:rsid w:val="00046862"/>
    <w:rsid w:val="00046BD6"/>
    <w:rsid w:val="00046C36"/>
    <w:rsid w:val="00046F60"/>
    <w:rsid w:val="000473AF"/>
    <w:rsid w:val="000474F1"/>
    <w:rsid w:val="00047C54"/>
    <w:rsid w:val="00047E01"/>
    <w:rsid w:val="00047EB1"/>
    <w:rsid w:val="000501EB"/>
    <w:rsid w:val="000503D2"/>
    <w:rsid w:val="000507A0"/>
    <w:rsid w:val="000507E8"/>
    <w:rsid w:val="00050BAA"/>
    <w:rsid w:val="00050EF7"/>
    <w:rsid w:val="00051485"/>
    <w:rsid w:val="000514EA"/>
    <w:rsid w:val="00051F95"/>
    <w:rsid w:val="00051FC2"/>
    <w:rsid w:val="0005226B"/>
    <w:rsid w:val="00052465"/>
    <w:rsid w:val="00052622"/>
    <w:rsid w:val="00052786"/>
    <w:rsid w:val="00052BE7"/>
    <w:rsid w:val="00052F1A"/>
    <w:rsid w:val="00052F3F"/>
    <w:rsid w:val="00052F78"/>
    <w:rsid w:val="00053095"/>
    <w:rsid w:val="00053294"/>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5A8"/>
    <w:rsid w:val="000616EA"/>
    <w:rsid w:val="00061B4B"/>
    <w:rsid w:val="00062E39"/>
    <w:rsid w:val="00062E9D"/>
    <w:rsid w:val="00063776"/>
    <w:rsid w:val="00063798"/>
    <w:rsid w:val="00063813"/>
    <w:rsid w:val="00063997"/>
    <w:rsid w:val="00063B74"/>
    <w:rsid w:val="00063C11"/>
    <w:rsid w:val="00063DEC"/>
    <w:rsid w:val="00064211"/>
    <w:rsid w:val="000644A1"/>
    <w:rsid w:val="00064E6E"/>
    <w:rsid w:val="00065966"/>
    <w:rsid w:val="00065E11"/>
    <w:rsid w:val="0006602B"/>
    <w:rsid w:val="000666D5"/>
    <w:rsid w:val="00066998"/>
    <w:rsid w:val="00066C0C"/>
    <w:rsid w:val="00066EA6"/>
    <w:rsid w:val="00066FD7"/>
    <w:rsid w:val="0006747A"/>
    <w:rsid w:val="000678FA"/>
    <w:rsid w:val="00067AD3"/>
    <w:rsid w:val="00067B66"/>
    <w:rsid w:val="00067C0A"/>
    <w:rsid w:val="00070069"/>
    <w:rsid w:val="000700A4"/>
    <w:rsid w:val="000702B0"/>
    <w:rsid w:val="00070323"/>
    <w:rsid w:val="0007057A"/>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DE1"/>
    <w:rsid w:val="00076EFB"/>
    <w:rsid w:val="000779A9"/>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4F7"/>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7F5"/>
    <w:rsid w:val="000908A2"/>
    <w:rsid w:val="00090984"/>
    <w:rsid w:val="000913ED"/>
    <w:rsid w:val="00091419"/>
    <w:rsid w:val="0009198B"/>
    <w:rsid w:val="00091A61"/>
    <w:rsid w:val="000921FC"/>
    <w:rsid w:val="00092268"/>
    <w:rsid w:val="000926A3"/>
    <w:rsid w:val="000929DB"/>
    <w:rsid w:val="00092A88"/>
    <w:rsid w:val="00092BB9"/>
    <w:rsid w:val="00092BE4"/>
    <w:rsid w:val="00092D77"/>
    <w:rsid w:val="00093239"/>
    <w:rsid w:val="000938BD"/>
    <w:rsid w:val="0009390B"/>
    <w:rsid w:val="00093955"/>
    <w:rsid w:val="00093E83"/>
    <w:rsid w:val="00093EFE"/>
    <w:rsid w:val="00093F84"/>
    <w:rsid w:val="00094343"/>
    <w:rsid w:val="00094631"/>
    <w:rsid w:val="00094903"/>
    <w:rsid w:val="0009490A"/>
    <w:rsid w:val="00095181"/>
    <w:rsid w:val="0009523E"/>
    <w:rsid w:val="000956CC"/>
    <w:rsid w:val="000957E1"/>
    <w:rsid w:val="00096525"/>
    <w:rsid w:val="000966A3"/>
    <w:rsid w:val="00096785"/>
    <w:rsid w:val="00096C08"/>
    <w:rsid w:val="00096F76"/>
    <w:rsid w:val="00097021"/>
    <w:rsid w:val="0009703C"/>
    <w:rsid w:val="0009747A"/>
    <w:rsid w:val="00097E0F"/>
    <w:rsid w:val="000A0315"/>
    <w:rsid w:val="000A033B"/>
    <w:rsid w:val="000A053B"/>
    <w:rsid w:val="000A0545"/>
    <w:rsid w:val="000A07C2"/>
    <w:rsid w:val="000A07F6"/>
    <w:rsid w:val="000A0907"/>
    <w:rsid w:val="000A0C1E"/>
    <w:rsid w:val="000A0C59"/>
    <w:rsid w:val="000A0C65"/>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D88"/>
    <w:rsid w:val="000A2E32"/>
    <w:rsid w:val="000A2E47"/>
    <w:rsid w:val="000A35A9"/>
    <w:rsid w:val="000A3672"/>
    <w:rsid w:val="000A3D1D"/>
    <w:rsid w:val="000A3E50"/>
    <w:rsid w:val="000A3F14"/>
    <w:rsid w:val="000A47A6"/>
    <w:rsid w:val="000A4CEC"/>
    <w:rsid w:val="000A4E52"/>
    <w:rsid w:val="000A4F30"/>
    <w:rsid w:val="000A51B5"/>
    <w:rsid w:val="000A540A"/>
    <w:rsid w:val="000A5826"/>
    <w:rsid w:val="000A5863"/>
    <w:rsid w:val="000A5D73"/>
    <w:rsid w:val="000A6088"/>
    <w:rsid w:val="000A62D0"/>
    <w:rsid w:val="000A638D"/>
    <w:rsid w:val="000A6406"/>
    <w:rsid w:val="000A6B67"/>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1E8"/>
    <w:rsid w:val="000B244F"/>
    <w:rsid w:val="000B252E"/>
    <w:rsid w:val="000B277D"/>
    <w:rsid w:val="000B2B16"/>
    <w:rsid w:val="000B3485"/>
    <w:rsid w:val="000B35F4"/>
    <w:rsid w:val="000B381F"/>
    <w:rsid w:val="000B390A"/>
    <w:rsid w:val="000B3C76"/>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0D5"/>
    <w:rsid w:val="000B61F1"/>
    <w:rsid w:val="000B63B0"/>
    <w:rsid w:val="000B650B"/>
    <w:rsid w:val="000B6737"/>
    <w:rsid w:val="000B7169"/>
    <w:rsid w:val="000B738B"/>
    <w:rsid w:val="000C0010"/>
    <w:rsid w:val="000C0B19"/>
    <w:rsid w:val="000C0B7D"/>
    <w:rsid w:val="000C0C09"/>
    <w:rsid w:val="000C0DCC"/>
    <w:rsid w:val="000C0F4D"/>
    <w:rsid w:val="000C1330"/>
    <w:rsid w:val="000C1349"/>
    <w:rsid w:val="000C1797"/>
    <w:rsid w:val="000C1935"/>
    <w:rsid w:val="000C1DBE"/>
    <w:rsid w:val="000C1F3B"/>
    <w:rsid w:val="000C1FF1"/>
    <w:rsid w:val="000C2058"/>
    <w:rsid w:val="000C21A2"/>
    <w:rsid w:val="000C2597"/>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5F80"/>
    <w:rsid w:val="000C629F"/>
    <w:rsid w:val="000C664F"/>
    <w:rsid w:val="000C6706"/>
    <w:rsid w:val="000C69DD"/>
    <w:rsid w:val="000C6C52"/>
    <w:rsid w:val="000C735F"/>
    <w:rsid w:val="000C7508"/>
    <w:rsid w:val="000C76AD"/>
    <w:rsid w:val="000C7705"/>
    <w:rsid w:val="000C79C4"/>
    <w:rsid w:val="000D00B7"/>
    <w:rsid w:val="000D0184"/>
    <w:rsid w:val="000D03AB"/>
    <w:rsid w:val="000D0461"/>
    <w:rsid w:val="000D0465"/>
    <w:rsid w:val="000D0B0C"/>
    <w:rsid w:val="000D0EC5"/>
    <w:rsid w:val="000D0F6A"/>
    <w:rsid w:val="000D11BF"/>
    <w:rsid w:val="000D1DAF"/>
    <w:rsid w:val="000D243E"/>
    <w:rsid w:val="000D26B1"/>
    <w:rsid w:val="000D2BBB"/>
    <w:rsid w:val="000D333F"/>
    <w:rsid w:val="000D3567"/>
    <w:rsid w:val="000D3C4A"/>
    <w:rsid w:val="000D3C58"/>
    <w:rsid w:val="000D3EF0"/>
    <w:rsid w:val="000D446F"/>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AEE"/>
    <w:rsid w:val="000E1B84"/>
    <w:rsid w:val="000E207F"/>
    <w:rsid w:val="000E2243"/>
    <w:rsid w:val="000E2496"/>
    <w:rsid w:val="000E263F"/>
    <w:rsid w:val="000E269D"/>
    <w:rsid w:val="000E2F84"/>
    <w:rsid w:val="000E30E5"/>
    <w:rsid w:val="000E31E6"/>
    <w:rsid w:val="000E36C4"/>
    <w:rsid w:val="000E3A18"/>
    <w:rsid w:val="000E3A65"/>
    <w:rsid w:val="000E3B5A"/>
    <w:rsid w:val="000E3C68"/>
    <w:rsid w:val="000E3F97"/>
    <w:rsid w:val="000E416E"/>
    <w:rsid w:val="000E447F"/>
    <w:rsid w:val="000E44C6"/>
    <w:rsid w:val="000E489E"/>
    <w:rsid w:val="000E4D80"/>
    <w:rsid w:val="000E502E"/>
    <w:rsid w:val="000E50BF"/>
    <w:rsid w:val="000E50FE"/>
    <w:rsid w:val="000E58B4"/>
    <w:rsid w:val="000E598D"/>
    <w:rsid w:val="000E5AA1"/>
    <w:rsid w:val="000E61DA"/>
    <w:rsid w:val="000E620A"/>
    <w:rsid w:val="000E6571"/>
    <w:rsid w:val="000E6653"/>
    <w:rsid w:val="000E67A9"/>
    <w:rsid w:val="000E74D4"/>
    <w:rsid w:val="000E7583"/>
    <w:rsid w:val="000E79B8"/>
    <w:rsid w:val="000E7CC9"/>
    <w:rsid w:val="000E7E35"/>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AD2"/>
    <w:rsid w:val="000F3E62"/>
    <w:rsid w:val="000F3F41"/>
    <w:rsid w:val="000F4501"/>
    <w:rsid w:val="000F45A0"/>
    <w:rsid w:val="000F470C"/>
    <w:rsid w:val="000F4A86"/>
    <w:rsid w:val="000F4D77"/>
    <w:rsid w:val="000F4EFA"/>
    <w:rsid w:val="000F61A9"/>
    <w:rsid w:val="000F63BD"/>
    <w:rsid w:val="000F649A"/>
    <w:rsid w:val="000F64C4"/>
    <w:rsid w:val="000F6598"/>
    <w:rsid w:val="000F660D"/>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CB8"/>
    <w:rsid w:val="00103D0C"/>
    <w:rsid w:val="00103D3A"/>
    <w:rsid w:val="00104275"/>
    <w:rsid w:val="00104416"/>
    <w:rsid w:val="001048FC"/>
    <w:rsid w:val="00104AF1"/>
    <w:rsid w:val="00104BC3"/>
    <w:rsid w:val="001055C4"/>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07A0F"/>
    <w:rsid w:val="00110069"/>
    <w:rsid w:val="0011024A"/>
    <w:rsid w:val="00110808"/>
    <w:rsid w:val="001113E5"/>
    <w:rsid w:val="00111506"/>
    <w:rsid w:val="00111727"/>
    <w:rsid w:val="00111A25"/>
    <w:rsid w:val="00111B38"/>
    <w:rsid w:val="00111B99"/>
    <w:rsid w:val="00111EA9"/>
    <w:rsid w:val="00111ED2"/>
    <w:rsid w:val="001120E4"/>
    <w:rsid w:val="00112138"/>
    <w:rsid w:val="0011220C"/>
    <w:rsid w:val="001122B9"/>
    <w:rsid w:val="001127DA"/>
    <w:rsid w:val="00112926"/>
    <w:rsid w:val="00112BD9"/>
    <w:rsid w:val="00112D91"/>
    <w:rsid w:val="00113B73"/>
    <w:rsid w:val="00113CA5"/>
    <w:rsid w:val="001142BF"/>
    <w:rsid w:val="001143A3"/>
    <w:rsid w:val="0011500C"/>
    <w:rsid w:val="001152D7"/>
    <w:rsid w:val="001153FA"/>
    <w:rsid w:val="00115471"/>
    <w:rsid w:val="00115815"/>
    <w:rsid w:val="00115854"/>
    <w:rsid w:val="00115CC7"/>
    <w:rsid w:val="001160A6"/>
    <w:rsid w:val="0011618B"/>
    <w:rsid w:val="0011674F"/>
    <w:rsid w:val="00116AE2"/>
    <w:rsid w:val="00116E6C"/>
    <w:rsid w:val="00116EE1"/>
    <w:rsid w:val="00116F48"/>
    <w:rsid w:val="001176A6"/>
    <w:rsid w:val="00117950"/>
    <w:rsid w:val="00117FE0"/>
    <w:rsid w:val="001205F3"/>
    <w:rsid w:val="00120630"/>
    <w:rsid w:val="00120A55"/>
    <w:rsid w:val="00120A5F"/>
    <w:rsid w:val="00120BBD"/>
    <w:rsid w:val="0012193B"/>
    <w:rsid w:val="001224AB"/>
    <w:rsid w:val="00122527"/>
    <w:rsid w:val="00122638"/>
    <w:rsid w:val="00122AF0"/>
    <w:rsid w:val="00122B79"/>
    <w:rsid w:val="00122F5B"/>
    <w:rsid w:val="00123015"/>
    <w:rsid w:val="00123120"/>
    <w:rsid w:val="00123696"/>
    <w:rsid w:val="00123871"/>
    <w:rsid w:val="00123A36"/>
    <w:rsid w:val="00123AFF"/>
    <w:rsid w:val="00123BDA"/>
    <w:rsid w:val="00123C06"/>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6B91"/>
    <w:rsid w:val="0012721B"/>
    <w:rsid w:val="0012727B"/>
    <w:rsid w:val="00127D51"/>
    <w:rsid w:val="00127DA7"/>
    <w:rsid w:val="00127DB9"/>
    <w:rsid w:val="00127FE2"/>
    <w:rsid w:val="00130230"/>
    <w:rsid w:val="00130249"/>
    <w:rsid w:val="001302E3"/>
    <w:rsid w:val="00130595"/>
    <w:rsid w:val="00130934"/>
    <w:rsid w:val="00130EDC"/>
    <w:rsid w:val="001312E6"/>
    <w:rsid w:val="00131429"/>
    <w:rsid w:val="00131838"/>
    <w:rsid w:val="00131A24"/>
    <w:rsid w:val="00131CF0"/>
    <w:rsid w:val="00131D22"/>
    <w:rsid w:val="00131D85"/>
    <w:rsid w:val="00131E7E"/>
    <w:rsid w:val="00131EA0"/>
    <w:rsid w:val="001320A9"/>
    <w:rsid w:val="001321E2"/>
    <w:rsid w:val="001321FF"/>
    <w:rsid w:val="00132904"/>
    <w:rsid w:val="00132A41"/>
    <w:rsid w:val="00132B84"/>
    <w:rsid w:val="00132BB5"/>
    <w:rsid w:val="00132C75"/>
    <w:rsid w:val="001331D4"/>
    <w:rsid w:val="001331DC"/>
    <w:rsid w:val="00133368"/>
    <w:rsid w:val="0013345D"/>
    <w:rsid w:val="00133565"/>
    <w:rsid w:val="001338CD"/>
    <w:rsid w:val="00133EC3"/>
    <w:rsid w:val="00133F70"/>
    <w:rsid w:val="0013496C"/>
    <w:rsid w:val="00134C72"/>
    <w:rsid w:val="0013512B"/>
    <w:rsid w:val="001353C2"/>
    <w:rsid w:val="001359E4"/>
    <w:rsid w:val="00135A9A"/>
    <w:rsid w:val="00135B02"/>
    <w:rsid w:val="00135E98"/>
    <w:rsid w:val="00135F39"/>
    <w:rsid w:val="00136218"/>
    <w:rsid w:val="00136322"/>
    <w:rsid w:val="00136378"/>
    <w:rsid w:val="00136640"/>
    <w:rsid w:val="00136A69"/>
    <w:rsid w:val="00136B23"/>
    <w:rsid w:val="00136D2A"/>
    <w:rsid w:val="00137628"/>
    <w:rsid w:val="00137796"/>
    <w:rsid w:val="00137BDD"/>
    <w:rsid w:val="00137C1A"/>
    <w:rsid w:val="00137E66"/>
    <w:rsid w:val="00137FAA"/>
    <w:rsid w:val="0014009D"/>
    <w:rsid w:val="00140109"/>
    <w:rsid w:val="00140A7C"/>
    <w:rsid w:val="00140CF9"/>
    <w:rsid w:val="00140FF8"/>
    <w:rsid w:val="0014116C"/>
    <w:rsid w:val="00141234"/>
    <w:rsid w:val="001413D3"/>
    <w:rsid w:val="0014168E"/>
    <w:rsid w:val="0014168F"/>
    <w:rsid w:val="001416B6"/>
    <w:rsid w:val="00141980"/>
    <w:rsid w:val="00141FB9"/>
    <w:rsid w:val="00141FFB"/>
    <w:rsid w:val="00142207"/>
    <w:rsid w:val="00142233"/>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A72"/>
    <w:rsid w:val="00150BF2"/>
    <w:rsid w:val="00150C74"/>
    <w:rsid w:val="00150C9B"/>
    <w:rsid w:val="00150CED"/>
    <w:rsid w:val="0015129E"/>
    <w:rsid w:val="00151A8D"/>
    <w:rsid w:val="00151BE5"/>
    <w:rsid w:val="00151FC5"/>
    <w:rsid w:val="00151FEC"/>
    <w:rsid w:val="0015215C"/>
    <w:rsid w:val="0015221B"/>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5B1"/>
    <w:rsid w:val="001549D4"/>
    <w:rsid w:val="001549E0"/>
    <w:rsid w:val="00154AD1"/>
    <w:rsid w:val="00154BAA"/>
    <w:rsid w:val="00154C6A"/>
    <w:rsid w:val="00154CE2"/>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5BC"/>
    <w:rsid w:val="0015784C"/>
    <w:rsid w:val="0015786C"/>
    <w:rsid w:val="00157AAE"/>
    <w:rsid w:val="001604E8"/>
    <w:rsid w:val="0016069E"/>
    <w:rsid w:val="001606A8"/>
    <w:rsid w:val="00160971"/>
    <w:rsid w:val="00160C5E"/>
    <w:rsid w:val="00160E1D"/>
    <w:rsid w:val="00160F8E"/>
    <w:rsid w:val="00161061"/>
    <w:rsid w:val="0016146D"/>
    <w:rsid w:val="00161937"/>
    <w:rsid w:val="00161B93"/>
    <w:rsid w:val="001627F4"/>
    <w:rsid w:val="00162932"/>
    <w:rsid w:val="00163495"/>
    <w:rsid w:val="00163631"/>
    <w:rsid w:val="001637D3"/>
    <w:rsid w:val="00163ACD"/>
    <w:rsid w:val="00164088"/>
    <w:rsid w:val="001640AD"/>
    <w:rsid w:val="00164234"/>
    <w:rsid w:val="0016439E"/>
    <w:rsid w:val="0016444E"/>
    <w:rsid w:val="00164694"/>
    <w:rsid w:val="001649E6"/>
    <w:rsid w:val="00164D62"/>
    <w:rsid w:val="00164F75"/>
    <w:rsid w:val="00165322"/>
    <w:rsid w:val="001653EA"/>
    <w:rsid w:val="0016574B"/>
    <w:rsid w:val="001658BA"/>
    <w:rsid w:val="00165B66"/>
    <w:rsid w:val="00165DE5"/>
    <w:rsid w:val="00165DE9"/>
    <w:rsid w:val="0016601B"/>
    <w:rsid w:val="0016613B"/>
    <w:rsid w:val="00166205"/>
    <w:rsid w:val="001663E3"/>
    <w:rsid w:val="00166726"/>
    <w:rsid w:val="00166924"/>
    <w:rsid w:val="00166A44"/>
    <w:rsid w:val="00166B1C"/>
    <w:rsid w:val="00166FAA"/>
    <w:rsid w:val="001670BE"/>
    <w:rsid w:val="001674B3"/>
    <w:rsid w:val="00167622"/>
    <w:rsid w:val="00167655"/>
    <w:rsid w:val="00167E1E"/>
    <w:rsid w:val="00167E4F"/>
    <w:rsid w:val="00167F61"/>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A65"/>
    <w:rsid w:val="00176EA5"/>
    <w:rsid w:val="00176EF4"/>
    <w:rsid w:val="001770D7"/>
    <w:rsid w:val="001771BD"/>
    <w:rsid w:val="001772D3"/>
    <w:rsid w:val="001776AD"/>
    <w:rsid w:val="001776AF"/>
    <w:rsid w:val="001777E1"/>
    <w:rsid w:val="00177A60"/>
    <w:rsid w:val="00177BF8"/>
    <w:rsid w:val="00177EF8"/>
    <w:rsid w:val="00177F28"/>
    <w:rsid w:val="00180048"/>
    <w:rsid w:val="001803A5"/>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875"/>
    <w:rsid w:val="00184D76"/>
    <w:rsid w:val="00184F6E"/>
    <w:rsid w:val="00185178"/>
    <w:rsid w:val="00185456"/>
    <w:rsid w:val="00185605"/>
    <w:rsid w:val="0018560F"/>
    <w:rsid w:val="00185769"/>
    <w:rsid w:val="00185D80"/>
    <w:rsid w:val="001860BE"/>
    <w:rsid w:val="001860E5"/>
    <w:rsid w:val="00186403"/>
    <w:rsid w:val="001864EA"/>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D5E"/>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3C8"/>
    <w:rsid w:val="0019489E"/>
    <w:rsid w:val="00194F9B"/>
    <w:rsid w:val="00195253"/>
    <w:rsid w:val="0019533E"/>
    <w:rsid w:val="0019539C"/>
    <w:rsid w:val="00195665"/>
    <w:rsid w:val="0019574A"/>
    <w:rsid w:val="001958F0"/>
    <w:rsid w:val="00195944"/>
    <w:rsid w:val="0019606F"/>
    <w:rsid w:val="00196148"/>
    <w:rsid w:val="001965F0"/>
    <w:rsid w:val="00196898"/>
    <w:rsid w:val="00196C83"/>
    <w:rsid w:val="00196CBA"/>
    <w:rsid w:val="00196F1E"/>
    <w:rsid w:val="00196FDD"/>
    <w:rsid w:val="0019703A"/>
    <w:rsid w:val="0019736B"/>
    <w:rsid w:val="0019782D"/>
    <w:rsid w:val="00197923"/>
    <w:rsid w:val="00197BA5"/>
    <w:rsid w:val="00197DF9"/>
    <w:rsid w:val="00197E3A"/>
    <w:rsid w:val="00197E4A"/>
    <w:rsid w:val="00197F89"/>
    <w:rsid w:val="001A01FA"/>
    <w:rsid w:val="001A0223"/>
    <w:rsid w:val="001A0259"/>
    <w:rsid w:val="001A0419"/>
    <w:rsid w:val="001A0AA2"/>
    <w:rsid w:val="001A0AE7"/>
    <w:rsid w:val="001A0D10"/>
    <w:rsid w:val="001A0DA0"/>
    <w:rsid w:val="001A0F54"/>
    <w:rsid w:val="001A1022"/>
    <w:rsid w:val="001A130B"/>
    <w:rsid w:val="001A154D"/>
    <w:rsid w:val="001A1811"/>
    <w:rsid w:val="001A19DB"/>
    <w:rsid w:val="001A1A1F"/>
    <w:rsid w:val="001A1A48"/>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5B1"/>
    <w:rsid w:val="001A47E4"/>
    <w:rsid w:val="001A484B"/>
    <w:rsid w:val="001A4980"/>
    <w:rsid w:val="001A4A2B"/>
    <w:rsid w:val="001A4B90"/>
    <w:rsid w:val="001A4F85"/>
    <w:rsid w:val="001A50A5"/>
    <w:rsid w:val="001A50B3"/>
    <w:rsid w:val="001A546D"/>
    <w:rsid w:val="001A5D69"/>
    <w:rsid w:val="001A5E21"/>
    <w:rsid w:val="001A5E44"/>
    <w:rsid w:val="001A606C"/>
    <w:rsid w:val="001A62CC"/>
    <w:rsid w:val="001A63D9"/>
    <w:rsid w:val="001A6469"/>
    <w:rsid w:val="001A65A8"/>
    <w:rsid w:val="001A72C0"/>
    <w:rsid w:val="001A7B0F"/>
    <w:rsid w:val="001A7B80"/>
    <w:rsid w:val="001A7BCE"/>
    <w:rsid w:val="001B0137"/>
    <w:rsid w:val="001B02AB"/>
    <w:rsid w:val="001B03DD"/>
    <w:rsid w:val="001B06C8"/>
    <w:rsid w:val="001B0CD6"/>
    <w:rsid w:val="001B0E78"/>
    <w:rsid w:val="001B10FB"/>
    <w:rsid w:val="001B123E"/>
    <w:rsid w:val="001B13FB"/>
    <w:rsid w:val="001B1B39"/>
    <w:rsid w:val="001B1F66"/>
    <w:rsid w:val="001B20F1"/>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069"/>
    <w:rsid w:val="001B7187"/>
    <w:rsid w:val="001B71B9"/>
    <w:rsid w:val="001B71D3"/>
    <w:rsid w:val="001B75ED"/>
    <w:rsid w:val="001B771F"/>
    <w:rsid w:val="001B775C"/>
    <w:rsid w:val="001B7C22"/>
    <w:rsid w:val="001B7F81"/>
    <w:rsid w:val="001C0136"/>
    <w:rsid w:val="001C06AE"/>
    <w:rsid w:val="001C0BA7"/>
    <w:rsid w:val="001C1496"/>
    <w:rsid w:val="001C151D"/>
    <w:rsid w:val="001C1607"/>
    <w:rsid w:val="001C16FD"/>
    <w:rsid w:val="001C1A08"/>
    <w:rsid w:val="001C1BC1"/>
    <w:rsid w:val="001C1D0E"/>
    <w:rsid w:val="001C1FBA"/>
    <w:rsid w:val="001C1FE0"/>
    <w:rsid w:val="001C2031"/>
    <w:rsid w:val="001C21AC"/>
    <w:rsid w:val="001C23E0"/>
    <w:rsid w:val="001C29A7"/>
    <w:rsid w:val="001C2ADC"/>
    <w:rsid w:val="001C2D37"/>
    <w:rsid w:val="001C30BE"/>
    <w:rsid w:val="001C3870"/>
    <w:rsid w:val="001C38DD"/>
    <w:rsid w:val="001C3AAE"/>
    <w:rsid w:val="001C3CFB"/>
    <w:rsid w:val="001C4053"/>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0E9"/>
    <w:rsid w:val="001C63C7"/>
    <w:rsid w:val="001C654B"/>
    <w:rsid w:val="001C68C7"/>
    <w:rsid w:val="001C6F5A"/>
    <w:rsid w:val="001D02E1"/>
    <w:rsid w:val="001D056A"/>
    <w:rsid w:val="001D0734"/>
    <w:rsid w:val="001D0AAF"/>
    <w:rsid w:val="001D0EDF"/>
    <w:rsid w:val="001D0F51"/>
    <w:rsid w:val="001D10E4"/>
    <w:rsid w:val="001D11D6"/>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969"/>
    <w:rsid w:val="001D4A8E"/>
    <w:rsid w:val="001D4B1F"/>
    <w:rsid w:val="001D4D25"/>
    <w:rsid w:val="001D5150"/>
    <w:rsid w:val="001D5267"/>
    <w:rsid w:val="001D555D"/>
    <w:rsid w:val="001D5950"/>
    <w:rsid w:val="001D59AA"/>
    <w:rsid w:val="001D5A30"/>
    <w:rsid w:val="001D5EB7"/>
    <w:rsid w:val="001D5F94"/>
    <w:rsid w:val="001D62CE"/>
    <w:rsid w:val="001D6746"/>
    <w:rsid w:val="001D68B0"/>
    <w:rsid w:val="001D6909"/>
    <w:rsid w:val="001D6C5A"/>
    <w:rsid w:val="001D6E91"/>
    <w:rsid w:val="001D6FCC"/>
    <w:rsid w:val="001D6FD0"/>
    <w:rsid w:val="001D736D"/>
    <w:rsid w:val="001D73C1"/>
    <w:rsid w:val="001D7951"/>
    <w:rsid w:val="001E07DC"/>
    <w:rsid w:val="001E083A"/>
    <w:rsid w:val="001E0B4F"/>
    <w:rsid w:val="001E0C8F"/>
    <w:rsid w:val="001E0E1E"/>
    <w:rsid w:val="001E12F1"/>
    <w:rsid w:val="001E1934"/>
    <w:rsid w:val="001E1A59"/>
    <w:rsid w:val="001E1ACD"/>
    <w:rsid w:val="001E1B66"/>
    <w:rsid w:val="001E25F4"/>
    <w:rsid w:val="001E2618"/>
    <w:rsid w:val="001E2AD4"/>
    <w:rsid w:val="001E2D79"/>
    <w:rsid w:val="001E2E91"/>
    <w:rsid w:val="001E37D1"/>
    <w:rsid w:val="001E40A0"/>
    <w:rsid w:val="001E40F0"/>
    <w:rsid w:val="001E415F"/>
    <w:rsid w:val="001E421A"/>
    <w:rsid w:val="001E4282"/>
    <w:rsid w:val="001E42AC"/>
    <w:rsid w:val="001E42B3"/>
    <w:rsid w:val="001E42D7"/>
    <w:rsid w:val="001E4340"/>
    <w:rsid w:val="001E4586"/>
    <w:rsid w:val="001E478E"/>
    <w:rsid w:val="001E4B78"/>
    <w:rsid w:val="001E4E8A"/>
    <w:rsid w:val="001E4F1B"/>
    <w:rsid w:val="001E4F6D"/>
    <w:rsid w:val="001E505D"/>
    <w:rsid w:val="001E590C"/>
    <w:rsid w:val="001E5912"/>
    <w:rsid w:val="001E61EB"/>
    <w:rsid w:val="001E66F1"/>
    <w:rsid w:val="001E6726"/>
    <w:rsid w:val="001E68BF"/>
    <w:rsid w:val="001E6AE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8E7"/>
    <w:rsid w:val="001F0B5E"/>
    <w:rsid w:val="001F104F"/>
    <w:rsid w:val="001F10D1"/>
    <w:rsid w:val="001F1154"/>
    <w:rsid w:val="001F1412"/>
    <w:rsid w:val="001F14BB"/>
    <w:rsid w:val="001F14FC"/>
    <w:rsid w:val="001F1566"/>
    <w:rsid w:val="001F15CA"/>
    <w:rsid w:val="001F15FD"/>
    <w:rsid w:val="001F1610"/>
    <w:rsid w:val="001F1A1B"/>
    <w:rsid w:val="001F1A26"/>
    <w:rsid w:val="001F1D3C"/>
    <w:rsid w:val="001F23E9"/>
    <w:rsid w:val="001F29D1"/>
    <w:rsid w:val="001F2D7A"/>
    <w:rsid w:val="001F2F17"/>
    <w:rsid w:val="001F316B"/>
    <w:rsid w:val="001F330C"/>
    <w:rsid w:val="001F3C1C"/>
    <w:rsid w:val="001F3FCD"/>
    <w:rsid w:val="001F41B8"/>
    <w:rsid w:val="001F42EE"/>
    <w:rsid w:val="001F43C1"/>
    <w:rsid w:val="001F43FD"/>
    <w:rsid w:val="001F442F"/>
    <w:rsid w:val="001F4856"/>
    <w:rsid w:val="001F49F4"/>
    <w:rsid w:val="001F4D32"/>
    <w:rsid w:val="001F4FF5"/>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BB0"/>
    <w:rsid w:val="001F6D5C"/>
    <w:rsid w:val="001F7468"/>
    <w:rsid w:val="001F7B0F"/>
    <w:rsid w:val="001F7C1E"/>
    <w:rsid w:val="001F7F65"/>
    <w:rsid w:val="00200717"/>
    <w:rsid w:val="00200AFA"/>
    <w:rsid w:val="00200B05"/>
    <w:rsid w:val="00200B26"/>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CD4"/>
    <w:rsid w:val="00204D02"/>
    <w:rsid w:val="00204DB2"/>
    <w:rsid w:val="002052EF"/>
    <w:rsid w:val="00205C3E"/>
    <w:rsid w:val="00205C47"/>
    <w:rsid w:val="00206217"/>
    <w:rsid w:val="0020637C"/>
    <w:rsid w:val="0020652A"/>
    <w:rsid w:val="00207032"/>
    <w:rsid w:val="00207074"/>
    <w:rsid w:val="00207298"/>
    <w:rsid w:val="002072DA"/>
    <w:rsid w:val="0020744F"/>
    <w:rsid w:val="0020746F"/>
    <w:rsid w:val="00207591"/>
    <w:rsid w:val="002076A6"/>
    <w:rsid w:val="0020771A"/>
    <w:rsid w:val="00207984"/>
    <w:rsid w:val="00207B54"/>
    <w:rsid w:val="00207C49"/>
    <w:rsid w:val="00210246"/>
    <w:rsid w:val="00210582"/>
    <w:rsid w:val="0021080C"/>
    <w:rsid w:val="00210B76"/>
    <w:rsid w:val="00210C37"/>
    <w:rsid w:val="002112B9"/>
    <w:rsid w:val="0021173E"/>
    <w:rsid w:val="00211918"/>
    <w:rsid w:val="00211B38"/>
    <w:rsid w:val="00211F67"/>
    <w:rsid w:val="002122BB"/>
    <w:rsid w:val="00212447"/>
    <w:rsid w:val="00212557"/>
    <w:rsid w:val="00212805"/>
    <w:rsid w:val="00212944"/>
    <w:rsid w:val="00212AFE"/>
    <w:rsid w:val="00212B63"/>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466"/>
    <w:rsid w:val="002175E8"/>
    <w:rsid w:val="002175FE"/>
    <w:rsid w:val="00217B9A"/>
    <w:rsid w:val="00217D09"/>
    <w:rsid w:val="00217E0D"/>
    <w:rsid w:val="00217FC2"/>
    <w:rsid w:val="0022004D"/>
    <w:rsid w:val="00220FD5"/>
    <w:rsid w:val="00221135"/>
    <w:rsid w:val="0022163B"/>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A82"/>
    <w:rsid w:val="00230B2F"/>
    <w:rsid w:val="00230BC4"/>
    <w:rsid w:val="00230C9E"/>
    <w:rsid w:val="002318EF"/>
    <w:rsid w:val="00231BE1"/>
    <w:rsid w:val="00231C96"/>
    <w:rsid w:val="00231D85"/>
    <w:rsid w:val="00231E77"/>
    <w:rsid w:val="002321C6"/>
    <w:rsid w:val="002328DF"/>
    <w:rsid w:val="00232B3E"/>
    <w:rsid w:val="00232E0C"/>
    <w:rsid w:val="00232EAD"/>
    <w:rsid w:val="00232FB9"/>
    <w:rsid w:val="00232FD4"/>
    <w:rsid w:val="002334DF"/>
    <w:rsid w:val="00233553"/>
    <w:rsid w:val="00233B70"/>
    <w:rsid w:val="00233DDE"/>
    <w:rsid w:val="00233E8A"/>
    <w:rsid w:val="00233F47"/>
    <w:rsid w:val="0023430D"/>
    <w:rsid w:val="002343D8"/>
    <w:rsid w:val="00234A97"/>
    <w:rsid w:val="00234D14"/>
    <w:rsid w:val="002355BC"/>
    <w:rsid w:val="00235805"/>
    <w:rsid w:val="00235BFC"/>
    <w:rsid w:val="00235EA3"/>
    <w:rsid w:val="00236316"/>
    <w:rsid w:val="00236473"/>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433"/>
    <w:rsid w:val="0024356C"/>
    <w:rsid w:val="002435B9"/>
    <w:rsid w:val="00243A41"/>
    <w:rsid w:val="00243E64"/>
    <w:rsid w:val="00244300"/>
    <w:rsid w:val="00244392"/>
    <w:rsid w:val="00244718"/>
    <w:rsid w:val="002447B1"/>
    <w:rsid w:val="002455B8"/>
    <w:rsid w:val="00245C48"/>
    <w:rsid w:val="00245FAF"/>
    <w:rsid w:val="0024629E"/>
    <w:rsid w:val="00246630"/>
    <w:rsid w:val="00246712"/>
    <w:rsid w:val="002467B8"/>
    <w:rsid w:val="00246BC3"/>
    <w:rsid w:val="00246E7C"/>
    <w:rsid w:val="00246F7F"/>
    <w:rsid w:val="002471FC"/>
    <w:rsid w:val="00247478"/>
    <w:rsid w:val="00247712"/>
    <w:rsid w:val="00247A1A"/>
    <w:rsid w:val="00247BE8"/>
    <w:rsid w:val="00247D0B"/>
    <w:rsid w:val="002504A5"/>
    <w:rsid w:val="002506E0"/>
    <w:rsid w:val="00250A88"/>
    <w:rsid w:val="00250C74"/>
    <w:rsid w:val="0025101E"/>
    <w:rsid w:val="0025137B"/>
    <w:rsid w:val="002516CA"/>
    <w:rsid w:val="00251940"/>
    <w:rsid w:val="00251B01"/>
    <w:rsid w:val="00251FEE"/>
    <w:rsid w:val="002524E9"/>
    <w:rsid w:val="002526B6"/>
    <w:rsid w:val="0025278F"/>
    <w:rsid w:val="00252C0C"/>
    <w:rsid w:val="00252CB0"/>
    <w:rsid w:val="0025307B"/>
    <w:rsid w:val="0025317B"/>
    <w:rsid w:val="002536B4"/>
    <w:rsid w:val="00253AD2"/>
    <w:rsid w:val="00253C43"/>
    <w:rsid w:val="00253DD7"/>
    <w:rsid w:val="002544B7"/>
    <w:rsid w:val="002547AE"/>
    <w:rsid w:val="00254973"/>
    <w:rsid w:val="00254ABE"/>
    <w:rsid w:val="00254B50"/>
    <w:rsid w:val="00254B9D"/>
    <w:rsid w:val="00254BCA"/>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D86"/>
    <w:rsid w:val="00257FE9"/>
    <w:rsid w:val="0026004E"/>
    <w:rsid w:val="00260195"/>
    <w:rsid w:val="002602CE"/>
    <w:rsid w:val="002603EF"/>
    <w:rsid w:val="00260502"/>
    <w:rsid w:val="0026061B"/>
    <w:rsid w:val="0026068C"/>
    <w:rsid w:val="002606B3"/>
    <w:rsid w:val="002609EE"/>
    <w:rsid w:val="00260D10"/>
    <w:rsid w:val="00261073"/>
    <w:rsid w:val="0026108E"/>
    <w:rsid w:val="00261AED"/>
    <w:rsid w:val="00261D68"/>
    <w:rsid w:val="00261EDD"/>
    <w:rsid w:val="00261F9C"/>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13C"/>
    <w:rsid w:val="002653A3"/>
    <w:rsid w:val="0026556D"/>
    <w:rsid w:val="002655DD"/>
    <w:rsid w:val="00265741"/>
    <w:rsid w:val="00265A49"/>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2FE2"/>
    <w:rsid w:val="00273264"/>
    <w:rsid w:val="002732FF"/>
    <w:rsid w:val="00273760"/>
    <w:rsid w:val="0027376C"/>
    <w:rsid w:val="0027393A"/>
    <w:rsid w:val="0027395C"/>
    <w:rsid w:val="00273D82"/>
    <w:rsid w:val="00273E27"/>
    <w:rsid w:val="00274185"/>
    <w:rsid w:val="002742AE"/>
    <w:rsid w:val="002742B7"/>
    <w:rsid w:val="00274505"/>
    <w:rsid w:val="00274639"/>
    <w:rsid w:val="00274746"/>
    <w:rsid w:val="00274D69"/>
    <w:rsid w:val="00274F6C"/>
    <w:rsid w:val="00274F9C"/>
    <w:rsid w:val="00275080"/>
    <w:rsid w:val="00275533"/>
    <w:rsid w:val="002759A4"/>
    <w:rsid w:val="00275D61"/>
    <w:rsid w:val="00275F0D"/>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0D51"/>
    <w:rsid w:val="0028122E"/>
    <w:rsid w:val="00281FDC"/>
    <w:rsid w:val="002822E8"/>
    <w:rsid w:val="00282519"/>
    <w:rsid w:val="002828FB"/>
    <w:rsid w:val="00282932"/>
    <w:rsid w:val="00282AEB"/>
    <w:rsid w:val="00282C5A"/>
    <w:rsid w:val="00282FC2"/>
    <w:rsid w:val="002831C2"/>
    <w:rsid w:val="0028330C"/>
    <w:rsid w:val="00283873"/>
    <w:rsid w:val="002838B2"/>
    <w:rsid w:val="00283CE9"/>
    <w:rsid w:val="00283D19"/>
    <w:rsid w:val="00283ED6"/>
    <w:rsid w:val="00284134"/>
    <w:rsid w:val="002842D2"/>
    <w:rsid w:val="0028432F"/>
    <w:rsid w:val="00284378"/>
    <w:rsid w:val="00284580"/>
    <w:rsid w:val="002845F9"/>
    <w:rsid w:val="00284744"/>
    <w:rsid w:val="002848DA"/>
    <w:rsid w:val="0028490C"/>
    <w:rsid w:val="002852DF"/>
    <w:rsid w:val="0028562E"/>
    <w:rsid w:val="00285A72"/>
    <w:rsid w:val="00285B79"/>
    <w:rsid w:val="00285C5B"/>
    <w:rsid w:val="00285C5E"/>
    <w:rsid w:val="002861E8"/>
    <w:rsid w:val="00286266"/>
    <w:rsid w:val="00286450"/>
    <w:rsid w:val="0028682C"/>
    <w:rsid w:val="002868CF"/>
    <w:rsid w:val="00286A2C"/>
    <w:rsid w:val="00286AB3"/>
    <w:rsid w:val="00287044"/>
    <w:rsid w:val="0028726C"/>
    <w:rsid w:val="00287CA4"/>
    <w:rsid w:val="00287EFB"/>
    <w:rsid w:val="0029095B"/>
    <w:rsid w:val="002911B9"/>
    <w:rsid w:val="0029154E"/>
    <w:rsid w:val="00291551"/>
    <w:rsid w:val="00291632"/>
    <w:rsid w:val="00291740"/>
    <w:rsid w:val="002919BF"/>
    <w:rsid w:val="002919C2"/>
    <w:rsid w:val="00291B85"/>
    <w:rsid w:val="00291C05"/>
    <w:rsid w:val="002921E1"/>
    <w:rsid w:val="002923BB"/>
    <w:rsid w:val="0029318A"/>
    <w:rsid w:val="0029349C"/>
    <w:rsid w:val="00293700"/>
    <w:rsid w:val="00293863"/>
    <w:rsid w:val="002939B6"/>
    <w:rsid w:val="00293E3F"/>
    <w:rsid w:val="00293F93"/>
    <w:rsid w:val="00294080"/>
    <w:rsid w:val="002940A5"/>
    <w:rsid w:val="00294758"/>
    <w:rsid w:val="002949CF"/>
    <w:rsid w:val="00294A11"/>
    <w:rsid w:val="00294BC6"/>
    <w:rsid w:val="0029524E"/>
    <w:rsid w:val="00295402"/>
    <w:rsid w:val="0029547F"/>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0A7"/>
    <w:rsid w:val="002A136A"/>
    <w:rsid w:val="002A1A23"/>
    <w:rsid w:val="002A1C9F"/>
    <w:rsid w:val="002A1E4B"/>
    <w:rsid w:val="002A225A"/>
    <w:rsid w:val="002A25B1"/>
    <w:rsid w:val="002A268B"/>
    <w:rsid w:val="002A2CE3"/>
    <w:rsid w:val="002A2E02"/>
    <w:rsid w:val="002A2F34"/>
    <w:rsid w:val="002A305B"/>
    <w:rsid w:val="002A3082"/>
    <w:rsid w:val="002A3087"/>
    <w:rsid w:val="002A309B"/>
    <w:rsid w:val="002A333C"/>
    <w:rsid w:val="002A33A2"/>
    <w:rsid w:val="002A3642"/>
    <w:rsid w:val="002A3BD9"/>
    <w:rsid w:val="002A3EAB"/>
    <w:rsid w:val="002A3F6C"/>
    <w:rsid w:val="002A4025"/>
    <w:rsid w:val="002A4172"/>
    <w:rsid w:val="002A422C"/>
    <w:rsid w:val="002A4765"/>
    <w:rsid w:val="002A4B3E"/>
    <w:rsid w:val="002A511E"/>
    <w:rsid w:val="002A5330"/>
    <w:rsid w:val="002A55B9"/>
    <w:rsid w:val="002A5734"/>
    <w:rsid w:val="002A57C5"/>
    <w:rsid w:val="002A5895"/>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0AA4"/>
    <w:rsid w:val="002B1254"/>
    <w:rsid w:val="002B1321"/>
    <w:rsid w:val="002B1615"/>
    <w:rsid w:val="002B1628"/>
    <w:rsid w:val="002B1DCF"/>
    <w:rsid w:val="002B2035"/>
    <w:rsid w:val="002B2210"/>
    <w:rsid w:val="002B2385"/>
    <w:rsid w:val="002B26A1"/>
    <w:rsid w:val="002B2968"/>
    <w:rsid w:val="002B2A39"/>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486"/>
    <w:rsid w:val="002B465B"/>
    <w:rsid w:val="002B4772"/>
    <w:rsid w:val="002B4C12"/>
    <w:rsid w:val="002B4D89"/>
    <w:rsid w:val="002B4DBE"/>
    <w:rsid w:val="002B4F16"/>
    <w:rsid w:val="002B4F2B"/>
    <w:rsid w:val="002B57D9"/>
    <w:rsid w:val="002B58EE"/>
    <w:rsid w:val="002B5919"/>
    <w:rsid w:val="002B5CEE"/>
    <w:rsid w:val="002B5F72"/>
    <w:rsid w:val="002B661D"/>
    <w:rsid w:val="002B69BD"/>
    <w:rsid w:val="002B6B5F"/>
    <w:rsid w:val="002B6D4C"/>
    <w:rsid w:val="002B7268"/>
    <w:rsid w:val="002B767B"/>
    <w:rsid w:val="002B7704"/>
    <w:rsid w:val="002B7B85"/>
    <w:rsid w:val="002B7CAE"/>
    <w:rsid w:val="002B7F7A"/>
    <w:rsid w:val="002C0029"/>
    <w:rsid w:val="002C01CB"/>
    <w:rsid w:val="002C02AF"/>
    <w:rsid w:val="002C03AA"/>
    <w:rsid w:val="002C0AE5"/>
    <w:rsid w:val="002C109C"/>
    <w:rsid w:val="002C135E"/>
    <w:rsid w:val="002C168A"/>
    <w:rsid w:val="002C17F8"/>
    <w:rsid w:val="002C198B"/>
    <w:rsid w:val="002C1B42"/>
    <w:rsid w:val="002C1BF7"/>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1F"/>
    <w:rsid w:val="002C4703"/>
    <w:rsid w:val="002C4B70"/>
    <w:rsid w:val="002C4BFC"/>
    <w:rsid w:val="002C52E2"/>
    <w:rsid w:val="002C530F"/>
    <w:rsid w:val="002C5344"/>
    <w:rsid w:val="002C5590"/>
    <w:rsid w:val="002C570C"/>
    <w:rsid w:val="002C579F"/>
    <w:rsid w:val="002C5F89"/>
    <w:rsid w:val="002C6210"/>
    <w:rsid w:val="002C6703"/>
    <w:rsid w:val="002C67C1"/>
    <w:rsid w:val="002C67E8"/>
    <w:rsid w:val="002C6836"/>
    <w:rsid w:val="002C6D00"/>
    <w:rsid w:val="002C725C"/>
    <w:rsid w:val="002C79F2"/>
    <w:rsid w:val="002C7FB0"/>
    <w:rsid w:val="002D083A"/>
    <w:rsid w:val="002D0A71"/>
    <w:rsid w:val="002D0CAF"/>
    <w:rsid w:val="002D1235"/>
    <w:rsid w:val="002D136A"/>
    <w:rsid w:val="002D188F"/>
    <w:rsid w:val="002D1ACE"/>
    <w:rsid w:val="002D1AF6"/>
    <w:rsid w:val="002D20F0"/>
    <w:rsid w:val="002D214E"/>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3F0F"/>
    <w:rsid w:val="002D4040"/>
    <w:rsid w:val="002D43A3"/>
    <w:rsid w:val="002D4F96"/>
    <w:rsid w:val="002D4FB9"/>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0E8"/>
    <w:rsid w:val="002E12FC"/>
    <w:rsid w:val="002E163D"/>
    <w:rsid w:val="002E1CDF"/>
    <w:rsid w:val="002E1EB1"/>
    <w:rsid w:val="002E20A1"/>
    <w:rsid w:val="002E2813"/>
    <w:rsid w:val="002E2818"/>
    <w:rsid w:val="002E297B"/>
    <w:rsid w:val="002E2C71"/>
    <w:rsid w:val="002E2CD8"/>
    <w:rsid w:val="002E31FC"/>
    <w:rsid w:val="002E3480"/>
    <w:rsid w:val="002E3798"/>
    <w:rsid w:val="002E3AF8"/>
    <w:rsid w:val="002E3CC6"/>
    <w:rsid w:val="002E3DBB"/>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B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2F5B"/>
    <w:rsid w:val="002F330D"/>
    <w:rsid w:val="002F33D1"/>
    <w:rsid w:val="002F3438"/>
    <w:rsid w:val="002F3468"/>
    <w:rsid w:val="002F36E3"/>
    <w:rsid w:val="002F37D5"/>
    <w:rsid w:val="002F3C95"/>
    <w:rsid w:val="002F42C1"/>
    <w:rsid w:val="002F44A6"/>
    <w:rsid w:val="002F4541"/>
    <w:rsid w:val="002F471E"/>
    <w:rsid w:val="002F4AB3"/>
    <w:rsid w:val="002F4F8C"/>
    <w:rsid w:val="002F591D"/>
    <w:rsid w:val="002F593D"/>
    <w:rsid w:val="002F6001"/>
    <w:rsid w:val="002F63DA"/>
    <w:rsid w:val="002F65D7"/>
    <w:rsid w:val="002F66D3"/>
    <w:rsid w:val="002F6B38"/>
    <w:rsid w:val="002F6EE2"/>
    <w:rsid w:val="002F7955"/>
    <w:rsid w:val="002F7CBF"/>
    <w:rsid w:val="003004D5"/>
    <w:rsid w:val="00300993"/>
    <w:rsid w:val="00300A3C"/>
    <w:rsid w:val="00300AB2"/>
    <w:rsid w:val="00300D1B"/>
    <w:rsid w:val="003013A1"/>
    <w:rsid w:val="00301A35"/>
    <w:rsid w:val="00302104"/>
    <w:rsid w:val="003023A6"/>
    <w:rsid w:val="00302595"/>
    <w:rsid w:val="003029D7"/>
    <w:rsid w:val="00302BA1"/>
    <w:rsid w:val="00303010"/>
    <w:rsid w:val="00303298"/>
    <w:rsid w:val="0030361D"/>
    <w:rsid w:val="00303711"/>
    <w:rsid w:val="00303765"/>
    <w:rsid w:val="00303E27"/>
    <w:rsid w:val="00303E7C"/>
    <w:rsid w:val="003044F5"/>
    <w:rsid w:val="00304A3B"/>
    <w:rsid w:val="00304ADB"/>
    <w:rsid w:val="00304B68"/>
    <w:rsid w:val="00304B92"/>
    <w:rsid w:val="00304E15"/>
    <w:rsid w:val="00305176"/>
    <w:rsid w:val="00305275"/>
    <w:rsid w:val="003058CC"/>
    <w:rsid w:val="00305AD0"/>
    <w:rsid w:val="00305C70"/>
    <w:rsid w:val="00305DF2"/>
    <w:rsid w:val="00305F0F"/>
    <w:rsid w:val="00306094"/>
    <w:rsid w:val="00306292"/>
    <w:rsid w:val="00306DC2"/>
    <w:rsid w:val="00306DC5"/>
    <w:rsid w:val="003072BE"/>
    <w:rsid w:val="003073D5"/>
    <w:rsid w:val="003075B3"/>
    <w:rsid w:val="0030782D"/>
    <w:rsid w:val="00307BCE"/>
    <w:rsid w:val="00307D75"/>
    <w:rsid w:val="0031027E"/>
    <w:rsid w:val="003103BD"/>
    <w:rsid w:val="003104A5"/>
    <w:rsid w:val="00310CB5"/>
    <w:rsid w:val="003115EC"/>
    <w:rsid w:val="0031179F"/>
    <w:rsid w:val="00311C7B"/>
    <w:rsid w:val="00311E7C"/>
    <w:rsid w:val="00312093"/>
    <w:rsid w:val="0031215B"/>
    <w:rsid w:val="003122E5"/>
    <w:rsid w:val="00312659"/>
    <w:rsid w:val="00312A35"/>
    <w:rsid w:val="00312AF0"/>
    <w:rsid w:val="00312C11"/>
    <w:rsid w:val="00312DAA"/>
    <w:rsid w:val="00313006"/>
    <w:rsid w:val="00313448"/>
    <w:rsid w:val="003134A5"/>
    <w:rsid w:val="00313A66"/>
    <w:rsid w:val="00313E2E"/>
    <w:rsid w:val="00314079"/>
    <w:rsid w:val="003145CA"/>
    <w:rsid w:val="00314623"/>
    <w:rsid w:val="003149F7"/>
    <w:rsid w:val="00314A37"/>
    <w:rsid w:val="00314A5F"/>
    <w:rsid w:val="00314D75"/>
    <w:rsid w:val="00314FA9"/>
    <w:rsid w:val="003150FC"/>
    <w:rsid w:val="003155C9"/>
    <w:rsid w:val="00315BDB"/>
    <w:rsid w:val="00315C64"/>
    <w:rsid w:val="00315CBB"/>
    <w:rsid w:val="00315E4B"/>
    <w:rsid w:val="00315E54"/>
    <w:rsid w:val="0031615A"/>
    <w:rsid w:val="0031621A"/>
    <w:rsid w:val="00316448"/>
    <w:rsid w:val="00316AD8"/>
    <w:rsid w:val="00317174"/>
    <w:rsid w:val="003171CF"/>
    <w:rsid w:val="003172BB"/>
    <w:rsid w:val="003174D8"/>
    <w:rsid w:val="0031777C"/>
    <w:rsid w:val="00317783"/>
    <w:rsid w:val="003177B5"/>
    <w:rsid w:val="00317865"/>
    <w:rsid w:val="003178CA"/>
    <w:rsid w:val="00317A1C"/>
    <w:rsid w:val="00317FB1"/>
    <w:rsid w:val="00320159"/>
    <w:rsid w:val="00320216"/>
    <w:rsid w:val="00320925"/>
    <w:rsid w:val="00320A48"/>
    <w:rsid w:val="00320A90"/>
    <w:rsid w:val="00320AAE"/>
    <w:rsid w:val="00320C55"/>
    <w:rsid w:val="00321046"/>
    <w:rsid w:val="00321418"/>
    <w:rsid w:val="003217BE"/>
    <w:rsid w:val="00321949"/>
    <w:rsid w:val="003220A7"/>
    <w:rsid w:val="003231A8"/>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957"/>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2BE9"/>
    <w:rsid w:val="00333064"/>
    <w:rsid w:val="00333547"/>
    <w:rsid w:val="00333C1D"/>
    <w:rsid w:val="00333D98"/>
    <w:rsid w:val="003341DD"/>
    <w:rsid w:val="003343F5"/>
    <w:rsid w:val="003347FB"/>
    <w:rsid w:val="003349EA"/>
    <w:rsid w:val="0033514F"/>
    <w:rsid w:val="0033554D"/>
    <w:rsid w:val="0033571F"/>
    <w:rsid w:val="003368E1"/>
    <w:rsid w:val="00336B89"/>
    <w:rsid w:val="00337000"/>
    <w:rsid w:val="00337209"/>
    <w:rsid w:val="003372D4"/>
    <w:rsid w:val="00337408"/>
    <w:rsid w:val="00337549"/>
    <w:rsid w:val="003375B3"/>
    <w:rsid w:val="003376E7"/>
    <w:rsid w:val="003378CD"/>
    <w:rsid w:val="003378FA"/>
    <w:rsid w:val="00337B51"/>
    <w:rsid w:val="00337DBD"/>
    <w:rsid w:val="00337E9E"/>
    <w:rsid w:val="00337EF6"/>
    <w:rsid w:val="0034084C"/>
    <w:rsid w:val="0034097F"/>
    <w:rsid w:val="00340C21"/>
    <w:rsid w:val="0034120D"/>
    <w:rsid w:val="00341864"/>
    <w:rsid w:val="00341A13"/>
    <w:rsid w:val="00341A4F"/>
    <w:rsid w:val="00341C59"/>
    <w:rsid w:val="00341FA9"/>
    <w:rsid w:val="003428FB"/>
    <w:rsid w:val="00342C28"/>
    <w:rsid w:val="003430E8"/>
    <w:rsid w:val="003437C5"/>
    <w:rsid w:val="003438A1"/>
    <w:rsid w:val="00343A6E"/>
    <w:rsid w:val="00343F07"/>
    <w:rsid w:val="00343FD4"/>
    <w:rsid w:val="003440F9"/>
    <w:rsid w:val="00344149"/>
    <w:rsid w:val="003442F3"/>
    <w:rsid w:val="00344430"/>
    <w:rsid w:val="003448A3"/>
    <w:rsid w:val="00344B92"/>
    <w:rsid w:val="00344BB9"/>
    <w:rsid w:val="00344E25"/>
    <w:rsid w:val="00344E41"/>
    <w:rsid w:val="0034508D"/>
    <w:rsid w:val="003454F0"/>
    <w:rsid w:val="003455EE"/>
    <w:rsid w:val="0034566B"/>
    <w:rsid w:val="00346865"/>
    <w:rsid w:val="003468D0"/>
    <w:rsid w:val="00346A98"/>
    <w:rsid w:val="00346BDE"/>
    <w:rsid w:val="00346D9F"/>
    <w:rsid w:val="00346EC0"/>
    <w:rsid w:val="00346F18"/>
    <w:rsid w:val="00346FF3"/>
    <w:rsid w:val="003475E1"/>
    <w:rsid w:val="00347853"/>
    <w:rsid w:val="00347A17"/>
    <w:rsid w:val="00347B13"/>
    <w:rsid w:val="00347B4F"/>
    <w:rsid w:val="00347B76"/>
    <w:rsid w:val="00347C19"/>
    <w:rsid w:val="003502A9"/>
    <w:rsid w:val="003503EE"/>
    <w:rsid w:val="00350480"/>
    <w:rsid w:val="00350603"/>
    <w:rsid w:val="003509C5"/>
    <w:rsid w:val="003509D9"/>
    <w:rsid w:val="00350C22"/>
    <w:rsid w:val="00350CE0"/>
    <w:rsid w:val="00350E5E"/>
    <w:rsid w:val="003517C5"/>
    <w:rsid w:val="003518D6"/>
    <w:rsid w:val="00351BB1"/>
    <w:rsid w:val="00351FD6"/>
    <w:rsid w:val="003520E9"/>
    <w:rsid w:val="00352714"/>
    <w:rsid w:val="00352729"/>
    <w:rsid w:val="0035277E"/>
    <w:rsid w:val="003527CB"/>
    <w:rsid w:val="00352BB0"/>
    <w:rsid w:val="00352BB1"/>
    <w:rsid w:val="00353053"/>
    <w:rsid w:val="0035309B"/>
    <w:rsid w:val="00353338"/>
    <w:rsid w:val="003533CA"/>
    <w:rsid w:val="003534CB"/>
    <w:rsid w:val="003534F5"/>
    <w:rsid w:val="0035362B"/>
    <w:rsid w:val="0035387B"/>
    <w:rsid w:val="00353887"/>
    <w:rsid w:val="00353903"/>
    <w:rsid w:val="00354511"/>
    <w:rsid w:val="003546C6"/>
    <w:rsid w:val="0035492B"/>
    <w:rsid w:val="00354D50"/>
    <w:rsid w:val="003554F1"/>
    <w:rsid w:val="003557A2"/>
    <w:rsid w:val="00355982"/>
    <w:rsid w:val="00355C4E"/>
    <w:rsid w:val="00355D0C"/>
    <w:rsid w:val="003567D6"/>
    <w:rsid w:val="00356823"/>
    <w:rsid w:val="00356974"/>
    <w:rsid w:val="00356C32"/>
    <w:rsid w:val="00356E3D"/>
    <w:rsid w:val="0035722F"/>
    <w:rsid w:val="003572D7"/>
    <w:rsid w:val="00357449"/>
    <w:rsid w:val="003575AA"/>
    <w:rsid w:val="0035775C"/>
    <w:rsid w:val="00357CDF"/>
    <w:rsid w:val="0036018F"/>
    <w:rsid w:val="0036029B"/>
    <w:rsid w:val="003603D1"/>
    <w:rsid w:val="00360C5C"/>
    <w:rsid w:val="0036115F"/>
    <w:rsid w:val="0036123C"/>
    <w:rsid w:val="003616B8"/>
    <w:rsid w:val="00361AFF"/>
    <w:rsid w:val="00361B1E"/>
    <w:rsid w:val="00361B26"/>
    <w:rsid w:val="00361E11"/>
    <w:rsid w:val="00361E5F"/>
    <w:rsid w:val="003624D5"/>
    <w:rsid w:val="00362970"/>
    <w:rsid w:val="00362A68"/>
    <w:rsid w:val="00362AF0"/>
    <w:rsid w:val="00362D1E"/>
    <w:rsid w:val="003632DD"/>
    <w:rsid w:val="003633C9"/>
    <w:rsid w:val="00363503"/>
    <w:rsid w:val="00363FD0"/>
    <w:rsid w:val="0036440B"/>
    <w:rsid w:val="00364414"/>
    <w:rsid w:val="003644D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A94"/>
    <w:rsid w:val="00370EC2"/>
    <w:rsid w:val="0037114B"/>
    <w:rsid w:val="003714D0"/>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0DD"/>
    <w:rsid w:val="00375381"/>
    <w:rsid w:val="003755A6"/>
    <w:rsid w:val="00375707"/>
    <w:rsid w:val="00375872"/>
    <w:rsid w:val="003760DD"/>
    <w:rsid w:val="00376123"/>
    <w:rsid w:val="0037659D"/>
    <w:rsid w:val="0037676D"/>
    <w:rsid w:val="00376A26"/>
    <w:rsid w:val="00376ABB"/>
    <w:rsid w:val="00376CF1"/>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986"/>
    <w:rsid w:val="00382E93"/>
    <w:rsid w:val="00383043"/>
    <w:rsid w:val="003836A9"/>
    <w:rsid w:val="00383723"/>
    <w:rsid w:val="00383939"/>
    <w:rsid w:val="00383A46"/>
    <w:rsid w:val="00383CD6"/>
    <w:rsid w:val="00383E36"/>
    <w:rsid w:val="003842F4"/>
    <w:rsid w:val="00384333"/>
    <w:rsid w:val="0038465F"/>
    <w:rsid w:val="003846F9"/>
    <w:rsid w:val="00384ABA"/>
    <w:rsid w:val="00384B61"/>
    <w:rsid w:val="00384D66"/>
    <w:rsid w:val="00385584"/>
    <w:rsid w:val="00385C2F"/>
    <w:rsid w:val="00385D72"/>
    <w:rsid w:val="00386062"/>
    <w:rsid w:val="003860AA"/>
    <w:rsid w:val="00386457"/>
    <w:rsid w:val="00386D2A"/>
    <w:rsid w:val="00386D3B"/>
    <w:rsid w:val="0038714C"/>
    <w:rsid w:val="003871F0"/>
    <w:rsid w:val="003872F8"/>
    <w:rsid w:val="00387320"/>
    <w:rsid w:val="003873B3"/>
    <w:rsid w:val="003873B7"/>
    <w:rsid w:val="0038787C"/>
    <w:rsid w:val="00387E45"/>
    <w:rsid w:val="00387E8A"/>
    <w:rsid w:val="00387F6E"/>
    <w:rsid w:val="00387FD7"/>
    <w:rsid w:val="003908F9"/>
    <w:rsid w:val="00390D0A"/>
    <w:rsid w:val="00390E77"/>
    <w:rsid w:val="00390F69"/>
    <w:rsid w:val="00391265"/>
    <w:rsid w:val="00391327"/>
    <w:rsid w:val="00391842"/>
    <w:rsid w:val="0039187C"/>
    <w:rsid w:val="003918DD"/>
    <w:rsid w:val="003918E5"/>
    <w:rsid w:val="00391DEE"/>
    <w:rsid w:val="00392773"/>
    <w:rsid w:val="00392FB5"/>
    <w:rsid w:val="00393010"/>
    <w:rsid w:val="00393A2B"/>
    <w:rsid w:val="00393B65"/>
    <w:rsid w:val="00393CE2"/>
    <w:rsid w:val="00393D2B"/>
    <w:rsid w:val="00393DDD"/>
    <w:rsid w:val="00393DFD"/>
    <w:rsid w:val="003943F9"/>
    <w:rsid w:val="00394B4F"/>
    <w:rsid w:val="00394B50"/>
    <w:rsid w:val="00394D0D"/>
    <w:rsid w:val="00394DE8"/>
    <w:rsid w:val="003950F1"/>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24"/>
    <w:rsid w:val="003978DF"/>
    <w:rsid w:val="003979E5"/>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794"/>
    <w:rsid w:val="003A68EC"/>
    <w:rsid w:val="003A6AC6"/>
    <w:rsid w:val="003A6FDE"/>
    <w:rsid w:val="003A7A1E"/>
    <w:rsid w:val="003A7FC8"/>
    <w:rsid w:val="003B013B"/>
    <w:rsid w:val="003B024F"/>
    <w:rsid w:val="003B0BED"/>
    <w:rsid w:val="003B12DF"/>
    <w:rsid w:val="003B1373"/>
    <w:rsid w:val="003B13AB"/>
    <w:rsid w:val="003B140C"/>
    <w:rsid w:val="003B1521"/>
    <w:rsid w:val="003B153D"/>
    <w:rsid w:val="003B16AD"/>
    <w:rsid w:val="003B16D9"/>
    <w:rsid w:val="003B196B"/>
    <w:rsid w:val="003B1C92"/>
    <w:rsid w:val="003B1D92"/>
    <w:rsid w:val="003B2148"/>
    <w:rsid w:val="003B23BC"/>
    <w:rsid w:val="003B277C"/>
    <w:rsid w:val="003B2B70"/>
    <w:rsid w:val="003B2BDA"/>
    <w:rsid w:val="003B2D5F"/>
    <w:rsid w:val="003B2FBF"/>
    <w:rsid w:val="003B348C"/>
    <w:rsid w:val="003B355F"/>
    <w:rsid w:val="003B35AA"/>
    <w:rsid w:val="003B3739"/>
    <w:rsid w:val="003B376D"/>
    <w:rsid w:val="003B37C8"/>
    <w:rsid w:val="003B39BA"/>
    <w:rsid w:val="003B3BCE"/>
    <w:rsid w:val="003B3CF7"/>
    <w:rsid w:val="003B3ECF"/>
    <w:rsid w:val="003B42C3"/>
    <w:rsid w:val="003B44B2"/>
    <w:rsid w:val="003B47AF"/>
    <w:rsid w:val="003B48B5"/>
    <w:rsid w:val="003B4A8F"/>
    <w:rsid w:val="003B4AA9"/>
    <w:rsid w:val="003B4B7A"/>
    <w:rsid w:val="003B4C69"/>
    <w:rsid w:val="003B4D0D"/>
    <w:rsid w:val="003B4D58"/>
    <w:rsid w:val="003B4E88"/>
    <w:rsid w:val="003B50CB"/>
    <w:rsid w:val="003B53D9"/>
    <w:rsid w:val="003B5534"/>
    <w:rsid w:val="003B5755"/>
    <w:rsid w:val="003B60BB"/>
    <w:rsid w:val="003B6180"/>
    <w:rsid w:val="003B61C0"/>
    <w:rsid w:val="003B64D9"/>
    <w:rsid w:val="003B6599"/>
    <w:rsid w:val="003B67AE"/>
    <w:rsid w:val="003B6A8F"/>
    <w:rsid w:val="003B6AC6"/>
    <w:rsid w:val="003B6D1C"/>
    <w:rsid w:val="003B6FC8"/>
    <w:rsid w:val="003B71E5"/>
    <w:rsid w:val="003B7431"/>
    <w:rsid w:val="003B7AF8"/>
    <w:rsid w:val="003C0CEE"/>
    <w:rsid w:val="003C0D56"/>
    <w:rsid w:val="003C0DBD"/>
    <w:rsid w:val="003C0EE2"/>
    <w:rsid w:val="003C1058"/>
    <w:rsid w:val="003C1433"/>
    <w:rsid w:val="003C17A8"/>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8C7"/>
    <w:rsid w:val="003C4A75"/>
    <w:rsid w:val="003C4B7B"/>
    <w:rsid w:val="003C4BC0"/>
    <w:rsid w:val="003C4E4F"/>
    <w:rsid w:val="003C4F71"/>
    <w:rsid w:val="003C4FCB"/>
    <w:rsid w:val="003C520B"/>
    <w:rsid w:val="003C5339"/>
    <w:rsid w:val="003C58FD"/>
    <w:rsid w:val="003C5C8A"/>
    <w:rsid w:val="003C5F0A"/>
    <w:rsid w:val="003C5F29"/>
    <w:rsid w:val="003C6261"/>
    <w:rsid w:val="003C66D0"/>
    <w:rsid w:val="003C691E"/>
    <w:rsid w:val="003C71D8"/>
    <w:rsid w:val="003C72A6"/>
    <w:rsid w:val="003C73CD"/>
    <w:rsid w:val="003C7B58"/>
    <w:rsid w:val="003C7C90"/>
    <w:rsid w:val="003D015C"/>
    <w:rsid w:val="003D04E5"/>
    <w:rsid w:val="003D0521"/>
    <w:rsid w:val="003D0546"/>
    <w:rsid w:val="003D05F5"/>
    <w:rsid w:val="003D08FC"/>
    <w:rsid w:val="003D0934"/>
    <w:rsid w:val="003D0A41"/>
    <w:rsid w:val="003D1166"/>
    <w:rsid w:val="003D1243"/>
    <w:rsid w:val="003D13CE"/>
    <w:rsid w:val="003D143D"/>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5F"/>
    <w:rsid w:val="003D45CF"/>
    <w:rsid w:val="003D48CB"/>
    <w:rsid w:val="003D4FC1"/>
    <w:rsid w:val="003D513E"/>
    <w:rsid w:val="003D5408"/>
    <w:rsid w:val="003D545D"/>
    <w:rsid w:val="003D5486"/>
    <w:rsid w:val="003D566D"/>
    <w:rsid w:val="003D5873"/>
    <w:rsid w:val="003D5974"/>
    <w:rsid w:val="003D5AA6"/>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D4E"/>
    <w:rsid w:val="003E2E8C"/>
    <w:rsid w:val="003E2ED6"/>
    <w:rsid w:val="003E2EDA"/>
    <w:rsid w:val="003E3295"/>
    <w:rsid w:val="003E33FB"/>
    <w:rsid w:val="003E354D"/>
    <w:rsid w:val="003E37F5"/>
    <w:rsid w:val="003E3856"/>
    <w:rsid w:val="003E39FC"/>
    <w:rsid w:val="003E3D8F"/>
    <w:rsid w:val="003E4582"/>
    <w:rsid w:val="003E4845"/>
    <w:rsid w:val="003E4C21"/>
    <w:rsid w:val="003E5482"/>
    <w:rsid w:val="003E58D8"/>
    <w:rsid w:val="003E5953"/>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076"/>
    <w:rsid w:val="003F25F2"/>
    <w:rsid w:val="003F265C"/>
    <w:rsid w:val="003F2AD9"/>
    <w:rsid w:val="003F3055"/>
    <w:rsid w:val="003F42D6"/>
    <w:rsid w:val="003F4CA0"/>
    <w:rsid w:val="003F4D1B"/>
    <w:rsid w:val="003F4D3E"/>
    <w:rsid w:val="003F57D4"/>
    <w:rsid w:val="003F5922"/>
    <w:rsid w:val="003F5BB3"/>
    <w:rsid w:val="003F5D1D"/>
    <w:rsid w:val="003F5DEA"/>
    <w:rsid w:val="003F6365"/>
    <w:rsid w:val="003F64A2"/>
    <w:rsid w:val="003F6745"/>
    <w:rsid w:val="003F71AB"/>
    <w:rsid w:val="003F72E0"/>
    <w:rsid w:val="003F74D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63"/>
    <w:rsid w:val="004030CE"/>
    <w:rsid w:val="0040324D"/>
    <w:rsid w:val="004038E9"/>
    <w:rsid w:val="00403AFD"/>
    <w:rsid w:val="00403DDF"/>
    <w:rsid w:val="00403E32"/>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68B1"/>
    <w:rsid w:val="00407198"/>
    <w:rsid w:val="00407364"/>
    <w:rsid w:val="00407394"/>
    <w:rsid w:val="0040762B"/>
    <w:rsid w:val="004076FB"/>
    <w:rsid w:val="00407DD5"/>
    <w:rsid w:val="00407FDF"/>
    <w:rsid w:val="004100A9"/>
    <w:rsid w:val="00410134"/>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AD"/>
    <w:rsid w:val="00412FDD"/>
    <w:rsid w:val="004130BB"/>
    <w:rsid w:val="004134F5"/>
    <w:rsid w:val="004136DE"/>
    <w:rsid w:val="0041383B"/>
    <w:rsid w:val="00413B56"/>
    <w:rsid w:val="00413CDA"/>
    <w:rsid w:val="004141A4"/>
    <w:rsid w:val="00414421"/>
    <w:rsid w:val="004145D9"/>
    <w:rsid w:val="004147B1"/>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67C"/>
    <w:rsid w:val="004179AB"/>
    <w:rsid w:val="00417A5F"/>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BED"/>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6D86"/>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B80"/>
    <w:rsid w:val="00431FC5"/>
    <w:rsid w:val="00432455"/>
    <w:rsid w:val="004327A4"/>
    <w:rsid w:val="0043284D"/>
    <w:rsid w:val="00432971"/>
    <w:rsid w:val="00432AD7"/>
    <w:rsid w:val="00432BE2"/>
    <w:rsid w:val="00432E75"/>
    <w:rsid w:val="00433129"/>
    <w:rsid w:val="00433990"/>
    <w:rsid w:val="00433A22"/>
    <w:rsid w:val="00433A6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0AB1"/>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9AE"/>
    <w:rsid w:val="00443B32"/>
    <w:rsid w:val="00443CD6"/>
    <w:rsid w:val="00443E3B"/>
    <w:rsid w:val="0044406B"/>
    <w:rsid w:val="004444CC"/>
    <w:rsid w:val="0044450B"/>
    <w:rsid w:val="004447DA"/>
    <w:rsid w:val="00444823"/>
    <w:rsid w:val="00444AE3"/>
    <w:rsid w:val="0044509C"/>
    <w:rsid w:val="0044567A"/>
    <w:rsid w:val="004456A4"/>
    <w:rsid w:val="00445752"/>
    <w:rsid w:val="00445846"/>
    <w:rsid w:val="004460E7"/>
    <w:rsid w:val="0044651C"/>
    <w:rsid w:val="00446545"/>
    <w:rsid w:val="0044684B"/>
    <w:rsid w:val="004468E9"/>
    <w:rsid w:val="00446AA4"/>
    <w:rsid w:val="00446C70"/>
    <w:rsid w:val="004471A7"/>
    <w:rsid w:val="004474E5"/>
    <w:rsid w:val="00447FA9"/>
    <w:rsid w:val="004501A4"/>
    <w:rsid w:val="00450314"/>
    <w:rsid w:val="00450542"/>
    <w:rsid w:val="004509D4"/>
    <w:rsid w:val="00450CCA"/>
    <w:rsid w:val="00450EA8"/>
    <w:rsid w:val="00450F3B"/>
    <w:rsid w:val="0045105C"/>
    <w:rsid w:val="00451147"/>
    <w:rsid w:val="004515EE"/>
    <w:rsid w:val="00451638"/>
    <w:rsid w:val="00451860"/>
    <w:rsid w:val="004519FB"/>
    <w:rsid w:val="00451CD7"/>
    <w:rsid w:val="00451F17"/>
    <w:rsid w:val="00452041"/>
    <w:rsid w:val="00452209"/>
    <w:rsid w:val="004522B4"/>
    <w:rsid w:val="00452316"/>
    <w:rsid w:val="004524EB"/>
    <w:rsid w:val="00453306"/>
    <w:rsid w:val="00453773"/>
    <w:rsid w:val="00453775"/>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7C4"/>
    <w:rsid w:val="00456820"/>
    <w:rsid w:val="00456853"/>
    <w:rsid w:val="00456BA3"/>
    <w:rsid w:val="00456BD2"/>
    <w:rsid w:val="00456C32"/>
    <w:rsid w:val="00456FEE"/>
    <w:rsid w:val="00457074"/>
    <w:rsid w:val="0045766D"/>
    <w:rsid w:val="00457699"/>
    <w:rsid w:val="00457EFA"/>
    <w:rsid w:val="004602D7"/>
    <w:rsid w:val="00460556"/>
    <w:rsid w:val="00460997"/>
    <w:rsid w:val="00460B11"/>
    <w:rsid w:val="00460B43"/>
    <w:rsid w:val="00460EBB"/>
    <w:rsid w:val="004611C8"/>
    <w:rsid w:val="0046178E"/>
    <w:rsid w:val="00461970"/>
    <w:rsid w:val="00461CF4"/>
    <w:rsid w:val="00461EA3"/>
    <w:rsid w:val="00461FD2"/>
    <w:rsid w:val="00462070"/>
    <w:rsid w:val="00462928"/>
    <w:rsid w:val="00462A31"/>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B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666"/>
    <w:rsid w:val="00471779"/>
    <w:rsid w:val="00471BCF"/>
    <w:rsid w:val="00471C28"/>
    <w:rsid w:val="00471F99"/>
    <w:rsid w:val="004720A0"/>
    <w:rsid w:val="00472327"/>
    <w:rsid w:val="004724D1"/>
    <w:rsid w:val="00472E74"/>
    <w:rsid w:val="00472EF9"/>
    <w:rsid w:val="004730D0"/>
    <w:rsid w:val="00473370"/>
    <w:rsid w:val="00473891"/>
    <w:rsid w:val="00473A08"/>
    <w:rsid w:val="004741D7"/>
    <w:rsid w:val="00474406"/>
    <w:rsid w:val="0047440B"/>
    <w:rsid w:val="00474694"/>
    <w:rsid w:val="00474979"/>
    <w:rsid w:val="0047497F"/>
    <w:rsid w:val="00474B43"/>
    <w:rsid w:val="00475023"/>
    <w:rsid w:val="0047546B"/>
    <w:rsid w:val="00475735"/>
    <w:rsid w:val="004760BF"/>
    <w:rsid w:val="004761A8"/>
    <w:rsid w:val="0047639E"/>
    <w:rsid w:val="0047674E"/>
    <w:rsid w:val="004776C5"/>
    <w:rsid w:val="004777BE"/>
    <w:rsid w:val="00477FDC"/>
    <w:rsid w:val="00480506"/>
    <w:rsid w:val="00480650"/>
    <w:rsid w:val="00480726"/>
    <w:rsid w:val="00480795"/>
    <w:rsid w:val="00480953"/>
    <w:rsid w:val="00480A00"/>
    <w:rsid w:val="00480B23"/>
    <w:rsid w:val="00481012"/>
    <w:rsid w:val="00481562"/>
    <w:rsid w:val="0048198B"/>
    <w:rsid w:val="00481A5E"/>
    <w:rsid w:val="00481D24"/>
    <w:rsid w:val="004826C7"/>
    <w:rsid w:val="00482AC3"/>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3B9"/>
    <w:rsid w:val="0048553F"/>
    <w:rsid w:val="00485566"/>
    <w:rsid w:val="004859BA"/>
    <w:rsid w:val="00485A25"/>
    <w:rsid w:val="00485A79"/>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CE6"/>
    <w:rsid w:val="00490EA5"/>
    <w:rsid w:val="00490FEE"/>
    <w:rsid w:val="00491266"/>
    <w:rsid w:val="004915F0"/>
    <w:rsid w:val="0049161C"/>
    <w:rsid w:val="0049169F"/>
    <w:rsid w:val="00491799"/>
    <w:rsid w:val="0049194C"/>
    <w:rsid w:val="004919E9"/>
    <w:rsid w:val="00492932"/>
    <w:rsid w:val="004929E6"/>
    <w:rsid w:val="004929EC"/>
    <w:rsid w:val="0049333D"/>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4C5"/>
    <w:rsid w:val="00497673"/>
    <w:rsid w:val="0049776F"/>
    <w:rsid w:val="0049777F"/>
    <w:rsid w:val="004979A6"/>
    <w:rsid w:val="00497B78"/>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313"/>
    <w:rsid w:val="004A34E9"/>
    <w:rsid w:val="004A35F1"/>
    <w:rsid w:val="004A35F4"/>
    <w:rsid w:val="004A38C0"/>
    <w:rsid w:val="004A396A"/>
    <w:rsid w:val="004A3C50"/>
    <w:rsid w:val="004A3D77"/>
    <w:rsid w:val="004A3EB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77"/>
    <w:rsid w:val="004B1F99"/>
    <w:rsid w:val="004B2418"/>
    <w:rsid w:val="004B253C"/>
    <w:rsid w:val="004B26B2"/>
    <w:rsid w:val="004B28FD"/>
    <w:rsid w:val="004B29BB"/>
    <w:rsid w:val="004B2D97"/>
    <w:rsid w:val="004B34C3"/>
    <w:rsid w:val="004B3771"/>
    <w:rsid w:val="004B37F3"/>
    <w:rsid w:val="004B3880"/>
    <w:rsid w:val="004B38B8"/>
    <w:rsid w:val="004B3CC7"/>
    <w:rsid w:val="004B3E9E"/>
    <w:rsid w:val="004B3FF3"/>
    <w:rsid w:val="004B42E0"/>
    <w:rsid w:val="004B4307"/>
    <w:rsid w:val="004B441D"/>
    <w:rsid w:val="004B49C1"/>
    <w:rsid w:val="004B4D37"/>
    <w:rsid w:val="004B4D4D"/>
    <w:rsid w:val="004B5328"/>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BA"/>
    <w:rsid w:val="004B7CC5"/>
    <w:rsid w:val="004B7DD0"/>
    <w:rsid w:val="004B7E91"/>
    <w:rsid w:val="004B7F34"/>
    <w:rsid w:val="004C04F6"/>
    <w:rsid w:val="004C0D32"/>
    <w:rsid w:val="004C0E17"/>
    <w:rsid w:val="004C119F"/>
    <w:rsid w:val="004C129A"/>
    <w:rsid w:val="004C1495"/>
    <w:rsid w:val="004C14FC"/>
    <w:rsid w:val="004C170F"/>
    <w:rsid w:val="004C1B07"/>
    <w:rsid w:val="004C1E30"/>
    <w:rsid w:val="004C1F24"/>
    <w:rsid w:val="004C224E"/>
    <w:rsid w:val="004C26FB"/>
    <w:rsid w:val="004C28AF"/>
    <w:rsid w:val="004C2E4D"/>
    <w:rsid w:val="004C35E3"/>
    <w:rsid w:val="004C386B"/>
    <w:rsid w:val="004C3D75"/>
    <w:rsid w:val="004C3D98"/>
    <w:rsid w:val="004C3DDE"/>
    <w:rsid w:val="004C4247"/>
    <w:rsid w:val="004C4286"/>
    <w:rsid w:val="004C430E"/>
    <w:rsid w:val="004C460F"/>
    <w:rsid w:val="004C493C"/>
    <w:rsid w:val="004C4FDC"/>
    <w:rsid w:val="004C50C9"/>
    <w:rsid w:val="004C51C1"/>
    <w:rsid w:val="004C5269"/>
    <w:rsid w:val="004C52DD"/>
    <w:rsid w:val="004C540E"/>
    <w:rsid w:val="004C59DA"/>
    <w:rsid w:val="004C5DE4"/>
    <w:rsid w:val="004C60BC"/>
    <w:rsid w:val="004C620E"/>
    <w:rsid w:val="004C6321"/>
    <w:rsid w:val="004C6534"/>
    <w:rsid w:val="004C65E8"/>
    <w:rsid w:val="004C666C"/>
    <w:rsid w:val="004C6D03"/>
    <w:rsid w:val="004C6DAC"/>
    <w:rsid w:val="004C6E43"/>
    <w:rsid w:val="004C6E7A"/>
    <w:rsid w:val="004C710B"/>
    <w:rsid w:val="004C7321"/>
    <w:rsid w:val="004C7740"/>
    <w:rsid w:val="004C7870"/>
    <w:rsid w:val="004C7901"/>
    <w:rsid w:val="004C79AF"/>
    <w:rsid w:val="004C7A4F"/>
    <w:rsid w:val="004C7AC7"/>
    <w:rsid w:val="004C7E20"/>
    <w:rsid w:val="004C7F1E"/>
    <w:rsid w:val="004C7FD6"/>
    <w:rsid w:val="004D04AA"/>
    <w:rsid w:val="004D077B"/>
    <w:rsid w:val="004D0E3F"/>
    <w:rsid w:val="004D19EF"/>
    <w:rsid w:val="004D211C"/>
    <w:rsid w:val="004D228D"/>
    <w:rsid w:val="004D23CE"/>
    <w:rsid w:val="004D249C"/>
    <w:rsid w:val="004D24DE"/>
    <w:rsid w:val="004D279C"/>
    <w:rsid w:val="004D2B38"/>
    <w:rsid w:val="004D2EA5"/>
    <w:rsid w:val="004D30DA"/>
    <w:rsid w:val="004D33F6"/>
    <w:rsid w:val="004D3648"/>
    <w:rsid w:val="004D3BC0"/>
    <w:rsid w:val="004D3C17"/>
    <w:rsid w:val="004D3E8E"/>
    <w:rsid w:val="004D3FC6"/>
    <w:rsid w:val="004D417E"/>
    <w:rsid w:val="004D4488"/>
    <w:rsid w:val="004D46F3"/>
    <w:rsid w:val="004D47F9"/>
    <w:rsid w:val="004D4BD9"/>
    <w:rsid w:val="004D4EB2"/>
    <w:rsid w:val="004D5131"/>
    <w:rsid w:val="004D527C"/>
    <w:rsid w:val="004D528D"/>
    <w:rsid w:val="004D54D2"/>
    <w:rsid w:val="004D5509"/>
    <w:rsid w:val="004D578A"/>
    <w:rsid w:val="004D5B95"/>
    <w:rsid w:val="004D5BB7"/>
    <w:rsid w:val="004D5C8F"/>
    <w:rsid w:val="004D6194"/>
    <w:rsid w:val="004D6354"/>
    <w:rsid w:val="004D655C"/>
    <w:rsid w:val="004D6594"/>
    <w:rsid w:val="004D65A8"/>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C79"/>
    <w:rsid w:val="004E7DA8"/>
    <w:rsid w:val="004E7E2F"/>
    <w:rsid w:val="004F034E"/>
    <w:rsid w:val="004F0424"/>
    <w:rsid w:val="004F04B1"/>
    <w:rsid w:val="004F04B2"/>
    <w:rsid w:val="004F07D2"/>
    <w:rsid w:val="004F132D"/>
    <w:rsid w:val="004F1A80"/>
    <w:rsid w:val="004F1C1A"/>
    <w:rsid w:val="004F1C53"/>
    <w:rsid w:val="004F1DF0"/>
    <w:rsid w:val="004F1EA5"/>
    <w:rsid w:val="004F1FA7"/>
    <w:rsid w:val="004F24D1"/>
    <w:rsid w:val="004F267B"/>
    <w:rsid w:val="004F26D5"/>
    <w:rsid w:val="004F2744"/>
    <w:rsid w:val="004F276B"/>
    <w:rsid w:val="004F2A78"/>
    <w:rsid w:val="004F2C45"/>
    <w:rsid w:val="004F2CB5"/>
    <w:rsid w:val="004F3056"/>
    <w:rsid w:val="004F306C"/>
    <w:rsid w:val="004F3087"/>
    <w:rsid w:val="004F30F9"/>
    <w:rsid w:val="004F32A1"/>
    <w:rsid w:val="004F3538"/>
    <w:rsid w:val="004F3561"/>
    <w:rsid w:val="004F398F"/>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006"/>
    <w:rsid w:val="00500961"/>
    <w:rsid w:val="00500B59"/>
    <w:rsid w:val="00500EB0"/>
    <w:rsid w:val="00500F4A"/>
    <w:rsid w:val="0050118B"/>
    <w:rsid w:val="005011F3"/>
    <w:rsid w:val="0050128A"/>
    <w:rsid w:val="00501749"/>
    <w:rsid w:val="00501A05"/>
    <w:rsid w:val="00501BD7"/>
    <w:rsid w:val="00501E58"/>
    <w:rsid w:val="00502369"/>
    <w:rsid w:val="00502439"/>
    <w:rsid w:val="005025F7"/>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E1D"/>
    <w:rsid w:val="00506F05"/>
    <w:rsid w:val="00506F57"/>
    <w:rsid w:val="00507675"/>
    <w:rsid w:val="0050782B"/>
    <w:rsid w:val="0050789B"/>
    <w:rsid w:val="00507B03"/>
    <w:rsid w:val="00507CC5"/>
    <w:rsid w:val="00507DDA"/>
    <w:rsid w:val="005101BE"/>
    <w:rsid w:val="005103F4"/>
    <w:rsid w:val="00511178"/>
    <w:rsid w:val="00511411"/>
    <w:rsid w:val="0051181D"/>
    <w:rsid w:val="00511B5E"/>
    <w:rsid w:val="00511CEE"/>
    <w:rsid w:val="00511EC0"/>
    <w:rsid w:val="005122D0"/>
    <w:rsid w:val="00512685"/>
    <w:rsid w:val="005127F2"/>
    <w:rsid w:val="00512985"/>
    <w:rsid w:val="00513450"/>
    <w:rsid w:val="005134C1"/>
    <w:rsid w:val="00513592"/>
    <w:rsid w:val="005139F5"/>
    <w:rsid w:val="00513A6C"/>
    <w:rsid w:val="00513BC6"/>
    <w:rsid w:val="00513DD3"/>
    <w:rsid w:val="00513E72"/>
    <w:rsid w:val="005143A4"/>
    <w:rsid w:val="005149E6"/>
    <w:rsid w:val="00514AA9"/>
    <w:rsid w:val="00514B00"/>
    <w:rsid w:val="00514C68"/>
    <w:rsid w:val="00514E9D"/>
    <w:rsid w:val="0051512F"/>
    <w:rsid w:val="00515267"/>
    <w:rsid w:val="005156C7"/>
    <w:rsid w:val="005157CC"/>
    <w:rsid w:val="005157F9"/>
    <w:rsid w:val="0051584C"/>
    <w:rsid w:val="00515A36"/>
    <w:rsid w:val="00515E7F"/>
    <w:rsid w:val="00516077"/>
    <w:rsid w:val="0051661A"/>
    <w:rsid w:val="00516D44"/>
    <w:rsid w:val="00516D84"/>
    <w:rsid w:val="00516EAC"/>
    <w:rsid w:val="005171FE"/>
    <w:rsid w:val="00517278"/>
    <w:rsid w:val="005178D7"/>
    <w:rsid w:val="00517900"/>
    <w:rsid w:val="00517A52"/>
    <w:rsid w:val="00517A78"/>
    <w:rsid w:val="00520097"/>
    <w:rsid w:val="005204AD"/>
    <w:rsid w:val="005204E6"/>
    <w:rsid w:val="00520646"/>
    <w:rsid w:val="00520736"/>
    <w:rsid w:val="005207B3"/>
    <w:rsid w:val="00520833"/>
    <w:rsid w:val="00521B01"/>
    <w:rsid w:val="005220B7"/>
    <w:rsid w:val="0052221E"/>
    <w:rsid w:val="00522267"/>
    <w:rsid w:val="00522566"/>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3B3"/>
    <w:rsid w:val="0052583D"/>
    <w:rsid w:val="00525BD3"/>
    <w:rsid w:val="00525FC2"/>
    <w:rsid w:val="00526397"/>
    <w:rsid w:val="005265EA"/>
    <w:rsid w:val="00526C12"/>
    <w:rsid w:val="00526FCF"/>
    <w:rsid w:val="00527079"/>
    <w:rsid w:val="00527194"/>
    <w:rsid w:val="005272A2"/>
    <w:rsid w:val="005272BA"/>
    <w:rsid w:val="005273C3"/>
    <w:rsid w:val="00527B3D"/>
    <w:rsid w:val="00527C11"/>
    <w:rsid w:val="00527EF2"/>
    <w:rsid w:val="00527F83"/>
    <w:rsid w:val="00530224"/>
    <w:rsid w:val="005306D8"/>
    <w:rsid w:val="00530772"/>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8E9"/>
    <w:rsid w:val="00532C79"/>
    <w:rsid w:val="00532CA3"/>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06C"/>
    <w:rsid w:val="0053612A"/>
    <w:rsid w:val="005364F1"/>
    <w:rsid w:val="00536DA4"/>
    <w:rsid w:val="00536DEF"/>
    <w:rsid w:val="00536E99"/>
    <w:rsid w:val="0053717B"/>
    <w:rsid w:val="0053726F"/>
    <w:rsid w:val="0053747D"/>
    <w:rsid w:val="0053755C"/>
    <w:rsid w:val="00537582"/>
    <w:rsid w:val="005375C9"/>
    <w:rsid w:val="00537971"/>
    <w:rsid w:val="00537A09"/>
    <w:rsid w:val="00537C33"/>
    <w:rsid w:val="00537CD2"/>
    <w:rsid w:val="00537FC7"/>
    <w:rsid w:val="00540415"/>
    <w:rsid w:val="005404D9"/>
    <w:rsid w:val="00540889"/>
    <w:rsid w:val="005409E6"/>
    <w:rsid w:val="00540CCF"/>
    <w:rsid w:val="00540FC0"/>
    <w:rsid w:val="005413DD"/>
    <w:rsid w:val="005418EA"/>
    <w:rsid w:val="00541D17"/>
    <w:rsid w:val="00541F0A"/>
    <w:rsid w:val="00541F43"/>
    <w:rsid w:val="00542434"/>
    <w:rsid w:val="00542600"/>
    <w:rsid w:val="0054292B"/>
    <w:rsid w:val="00542949"/>
    <w:rsid w:val="00542CCC"/>
    <w:rsid w:val="00542EF8"/>
    <w:rsid w:val="00542FEA"/>
    <w:rsid w:val="00543370"/>
    <w:rsid w:val="00543578"/>
    <w:rsid w:val="005437E2"/>
    <w:rsid w:val="00543970"/>
    <w:rsid w:val="00543B9D"/>
    <w:rsid w:val="00543E91"/>
    <w:rsid w:val="00543EF0"/>
    <w:rsid w:val="00544065"/>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6EFF"/>
    <w:rsid w:val="005470CE"/>
    <w:rsid w:val="005471B1"/>
    <w:rsid w:val="00547224"/>
    <w:rsid w:val="00547492"/>
    <w:rsid w:val="00547902"/>
    <w:rsid w:val="00547B44"/>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4C7"/>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5C"/>
    <w:rsid w:val="00556D9A"/>
    <w:rsid w:val="00557111"/>
    <w:rsid w:val="00557343"/>
    <w:rsid w:val="0055768E"/>
    <w:rsid w:val="00557C40"/>
    <w:rsid w:val="005601E9"/>
    <w:rsid w:val="005603C3"/>
    <w:rsid w:val="005606C2"/>
    <w:rsid w:val="00560B37"/>
    <w:rsid w:val="00560C97"/>
    <w:rsid w:val="00560F05"/>
    <w:rsid w:val="005611F6"/>
    <w:rsid w:val="00561A4C"/>
    <w:rsid w:val="00561CF3"/>
    <w:rsid w:val="00561DB2"/>
    <w:rsid w:val="00561F6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7DF"/>
    <w:rsid w:val="00564E3D"/>
    <w:rsid w:val="00565460"/>
    <w:rsid w:val="00565490"/>
    <w:rsid w:val="00565703"/>
    <w:rsid w:val="00565915"/>
    <w:rsid w:val="0056594A"/>
    <w:rsid w:val="005659A7"/>
    <w:rsid w:val="00565E39"/>
    <w:rsid w:val="00566319"/>
    <w:rsid w:val="00566BE3"/>
    <w:rsid w:val="00566C28"/>
    <w:rsid w:val="00566CF4"/>
    <w:rsid w:val="00566E85"/>
    <w:rsid w:val="00566F84"/>
    <w:rsid w:val="0056703E"/>
    <w:rsid w:val="005670FB"/>
    <w:rsid w:val="005672D2"/>
    <w:rsid w:val="005673DC"/>
    <w:rsid w:val="0056749A"/>
    <w:rsid w:val="005678DB"/>
    <w:rsid w:val="00567E29"/>
    <w:rsid w:val="00567F5A"/>
    <w:rsid w:val="00570258"/>
    <w:rsid w:val="005702D7"/>
    <w:rsid w:val="0057056A"/>
    <w:rsid w:val="00570B5F"/>
    <w:rsid w:val="0057120A"/>
    <w:rsid w:val="005716BA"/>
    <w:rsid w:val="00571838"/>
    <w:rsid w:val="005718C3"/>
    <w:rsid w:val="00571AD2"/>
    <w:rsid w:val="00571D5C"/>
    <w:rsid w:val="00571DF6"/>
    <w:rsid w:val="00571E53"/>
    <w:rsid w:val="005724F3"/>
    <w:rsid w:val="00572779"/>
    <w:rsid w:val="005727A9"/>
    <w:rsid w:val="00572984"/>
    <w:rsid w:val="00572A55"/>
    <w:rsid w:val="00572B2A"/>
    <w:rsid w:val="00572B31"/>
    <w:rsid w:val="00572BCE"/>
    <w:rsid w:val="00572C9F"/>
    <w:rsid w:val="00572FEC"/>
    <w:rsid w:val="005736B8"/>
    <w:rsid w:val="00573851"/>
    <w:rsid w:val="00573A60"/>
    <w:rsid w:val="00573DA3"/>
    <w:rsid w:val="00574306"/>
    <w:rsid w:val="005748C5"/>
    <w:rsid w:val="005748D0"/>
    <w:rsid w:val="00574B0F"/>
    <w:rsid w:val="005755D5"/>
    <w:rsid w:val="00575705"/>
    <w:rsid w:val="00575D63"/>
    <w:rsid w:val="00576015"/>
    <w:rsid w:val="00576258"/>
    <w:rsid w:val="00576278"/>
    <w:rsid w:val="005764E8"/>
    <w:rsid w:val="0057656A"/>
    <w:rsid w:val="005768AF"/>
    <w:rsid w:val="005769AF"/>
    <w:rsid w:val="00576AB1"/>
    <w:rsid w:val="00576E4B"/>
    <w:rsid w:val="00577F17"/>
    <w:rsid w:val="0058055C"/>
    <w:rsid w:val="005805A6"/>
    <w:rsid w:val="00580674"/>
    <w:rsid w:val="0058067A"/>
    <w:rsid w:val="00580B9C"/>
    <w:rsid w:val="00581440"/>
    <w:rsid w:val="005816EB"/>
    <w:rsid w:val="00581920"/>
    <w:rsid w:val="005819D6"/>
    <w:rsid w:val="00581BA1"/>
    <w:rsid w:val="00581C17"/>
    <w:rsid w:val="00581C8A"/>
    <w:rsid w:val="00581D0E"/>
    <w:rsid w:val="00581D34"/>
    <w:rsid w:val="00581D8E"/>
    <w:rsid w:val="00581FA5"/>
    <w:rsid w:val="005821BC"/>
    <w:rsid w:val="00582394"/>
    <w:rsid w:val="00582FFB"/>
    <w:rsid w:val="005831D1"/>
    <w:rsid w:val="005831F3"/>
    <w:rsid w:val="00583201"/>
    <w:rsid w:val="00583CFF"/>
    <w:rsid w:val="00584003"/>
    <w:rsid w:val="0058412F"/>
    <w:rsid w:val="00584569"/>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CA4"/>
    <w:rsid w:val="00586F6B"/>
    <w:rsid w:val="0058764B"/>
    <w:rsid w:val="0058789F"/>
    <w:rsid w:val="00587AE4"/>
    <w:rsid w:val="00587B46"/>
    <w:rsid w:val="005900AA"/>
    <w:rsid w:val="00590136"/>
    <w:rsid w:val="005904B9"/>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21"/>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7D8"/>
    <w:rsid w:val="005A18E2"/>
    <w:rsid w:val="005A1AB5"/>
    <w:rsid w:val="005A1B04"/>
    <w:rsid w:val="005A1CFF"/>
    <w:rsid w:val="005A1EA0"/>
    <w:rsid w:val="005A1EB2"/>
    <w:rsid w:val="005A1ECE"/>
    <w:rsid w:val="005A2099"/>
    <w:rsid w:val="005A2113"/>
    <w:rsid w:val="005A279D"/>
    <w:rsid w:val="005A2830"/>
    <w:rsid w:val="005A28A7"/>
    <w:rsid w:val="005A2C9A"/>
    <w:rsid w:val="005A32C7"/>
    <w:rsid w:val="005A3343"/>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17B"/>
    <w:rsid w:val="005A64C3"/>
    <w:rsid w:val="005A6566"/>
    <w:rsid w:val="005A69AB"/>
    <w:rsid w:val="005A6C2A"/>
    <w:rsid w:val="005A6D85"/>
    <w:rsid w:val="005A70CA"/>
    <w:rsid w:val="005A718F"/>
    <w:rsid w:val="005A74B2"/>
    <w:rsid w:val="005A7E2D"/>
    <w:rsid w:val="005A7E6B"/>
    <w:rsid w:val="005B0010"/>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3E63"/>
    <w:rsid w:val="005B456F"/>
    <w:rsid w:val="005B487F"/>
    <w:rsid w:val="005B4AC4"/>
    <w:rsid w:val="005B5288"/>
    <w:rsid w:val="005B5354"/>
    <w:rsid w:val="005B5879"/>
    <w:rsid w:val="005B5BAC"/>
    <w:rsid w:val="005B6074"/>
    <w:rsid w:val="005B6107"/>
    <w:rsid w:val="005B6440"/>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43E"/>
    <w:rsid w:val="005C24FD"/>
    <w:rsid w:val="005C29BD"/>
    <w:rsid w:val="005C2ABD"/>
    <w:rsid w:val="005C2D87"/>
    <w:rsid w:val="005C305B"/>
    <w:rsid w:val="005C35F5"/>
    <w:rsid w:val="005C3AC3"/>
    <w:rsid w:val="005C3CAF"/>
    <w:rsid w:val="005C40A2"/>
    <w:rsid w:val="005C40FE"/>
    <w:rsid w:val="005C42A8"/>
    <w:rsid w:val="005C440F"/>
    <w:rsid w:val="005C463A"/>
    <w:rsid w:val="005C4704"/>
    <w:rsid w:val="005C4776"/>
    <w:rsid w:val="005C4877"/>
    <w:rsid w:val="005C4972"/>
    <w:rsid w:val="005C4B96"/>
    <w:rsid w:val="005C4C4E"/>
    <w:rsid w:val="005C4EC0"/>
    <w:rsid w:val="005C4F45"/>
    <w:rsid w:val="005C509C"/>
    <w:rsid w:val="005C50D3"/>
    <w:rsid w:val="005C50E3"/>
    <w:rsid w:val="005C51A8"/>
    <w:rsid w:val="005C51F6"/>
    <w:rsid w:val="005C5355"/>
    <w:rsid w:val="005C53D1"/>
    <w:rsid w:val="005C5C5F"/>
    <w:rsid w:val="005C662F"/>
    <w:rsid w:val="005C6883"/>
    <w:rsid w:val="005C68A4"/>
    <w:rsid w:val="005C6950"/>
    <w:rsid w:val="005C6AD0"/>
    <w:rsid w:val="005C6DB8"/>
    <w:rsid w:val="005C6DE3"/>
    <w:rsid w:val="005C6FB2"/>
    <w:rsid w:val="005C70B0"/>
    <w:rsid w:val="005C711E"/>
    <w:rsid w:val="005C71D6"/>
    <w:rsid w:val="005C72BF"/>
    <w:rsid w:val="005C7424"/>
    <w:rsid w:val="005C7465"/>
    <w:rsid w:val="005C754F"/>
    <w:rsid w:val="005C7599"/>
    <w:rsid w:val="005C76CC"/>
    <w:rsid w:val="005C7DEB"/>
    <w:rsid w:val="005C7E14"/>
    <w:rsid w:val="005D0152"/>
    <w:rsid w:val="005D02BD"/>
    <w:rsid w:val="005D0411"/>
    <w:rsid w:val="005D06B4"/>
    <w:rsid w:val="005D0ED7"/>
    <w:rsid w:val="005D1597"/>
    <w:rsid w:val="005D1638"/>
    <w:rsid w:val="005D17A3"/>
    <w:rsid w:val="005D18C0"/>
    <w:rsid w:val="005D1D42"/>
    <w:rsid w:val="005D1EE5"/>
    <w:rsid w:val="005D2283"/>
    <w:rsid w:val="005D25CB"/>
    <w:rsid w:val="005D271D"/>
    <w:rsid w:val="005D279C"/>
    <w:rsid w:val="005D2AD6"/>
    <w:rsid w:val="005D2D89"/>
    <w:rsid w:val="005D2EE2"/>
    <w:rsid w:val="005D318D"/>
    <w:rsid w:val="005D352F"/>
    <w:rsid w:val="005D3AF3"/>
    <w:rsid w:val="005D3E43"/>
    <w:rsid w:val="005D40C9"/>
    <w:rsid w:val="005D4D5A"/>
    <w:rsid w:val="005D4E53"/>
    <w:rsid w:val="005D5131"/>
    <w:rsid w:val="005D55AC"/>
    <w:rsid w:val="005D5892"/>
    <w:rsid w:val="005D5C74"/>
    <w:rsid w:val="005D5E0E"/>
    <w:rsid w:val="005D5FF5"/>
    <w:rsid w:val="005D6A0A"/>
    <w:rsid w:val="005D6A37"/>
    <w:rsid w:val="005D6B61"/>
    <w:rsid w:val="005D7618"/>
    <w:rsid w:val="005D7B25"/>
    <w:rsid w:val="005D7F0A"/>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B1A"/>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D9C"/>
    <w:rsid w:val="005E5EBB"/>
    <w:rsid w:val="005E5EEB"/>
    <w:rsid w:val="005E66C9"/>
    <w:rsid w:val="005E67F6"/>
    <w:rsid w:val="005E6947"/>
    <w:rsid w:val="005E6B4F"/>
    <w:rsid w:val="005E6D35"/>
    <w:rsid w:val="005E6E83"/>
    <w:rsid w:val="005E6FB9"/>
    <w:rsid w:val="005E749E"/>
    <w:rsid w:val="005E7655"/>
    <w:rsid w:val="005E788A"/>
    <w:rsid w:val="005E7A52"/>
    <w:rsid w:val="005E7B0A"/>
    <w:rsid w:val="005E7FDD"/>
    <w:rsid w:val="005F041D"/>
    <w:rsid w:val="005F07DA"/>
    <w:rsid w:val="005F0F5F"/>
    <w:rsid w:val="005F1196"/>
    <w:rsid w:val="005F13DA"/>
    <w:rsid w:val="005F1528"/>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CD5"/>
    <w:rsid w:val="005F3D64"/>
    <w:rsid w:val="005F3D68"/>
    <w:rsid w:val="005F3F72"/>
    <w:rsid w:val="005F4071"/>
    <w:rsid w:val="005F41BE"/>
    <w:rsid w:val="005F4375"/>
    <w:rsid w:val="005F46D9"/>
    <w:rsid w:val="005F481C"/>
    <w:rsid w:val="005F4864"/>
    <w:rsid w:val="005F4D25"/>
    <w:rsid w:val="005F4E9A"/>
    <w:rsid w:val="005F4F35"/>
    <w:rsid w:val="005F5032"/>
    <w:rsid w:val="005F5037"/>
    <w:rsid w:val="005F50F6"/>
    <w:rsid w:val="005F51CB"/>
    <w:rsid w:val="005F5E62"/>
    <w:rsid w:val="005F609B"/>
    <w:rsid w:val="005F61D8"/>
    <w:rsid w:val="005F6793"/>
    <w:rsid w:val="005F687D"/>
    <w:rsid w:val="005F6DC6"/>
    <w:rsid w:val="005F7089"/>
    <w:rsid w:val="005F790E"/>
    <w:rsid w:val="005F7BDA"/>
    <w:rsid w:val="005F7D32"/>
    <w:rsid w:val="005F7FF2"/>
    <w:rsid w:val="006001DB"/>
    <w:rsid w:val="00600A19"/>
    <w:rsid w:val="00600C3C"/>
    <w:rsid w:val="00600F2B"/>
    <w:rsid w:val="0060144A"/>
    <w:rsid w:val="00601546"/>
    <w:rsid w:val="00601605"/>
    <w:rsid w:val="00601789"/>
    <w:rsid w:val="00601998"/>
    <w:rsid w:val="00601B56"/>
    <w:rsid w:val="00601D29"/>
    <w:rsid w:val="00602099"/>
    <w:rsid w:val="006022DD"/>
    <w:rsid w:val="006024D6"/>
    <w:rsid w:val="0060264F"/>
    <w:rsid w:val="00602851"/>
    <w:rsid w:val="006028B3"/>
    <w:rsid w:val="00602A7A"/>
    <w:rsid w:val="00602AC2"/>
    <w:rsid w:val="00602AC6"/>
    <w:rsid w:val="00602DD5"/>
    <w:rsid w:val="00603632"/>
    <w:rsid w:val="006036EF"/>
    <w:rsid w:val="0060387D"/>
    <w:rsid w:val="00603D81"/>
    <w:rsid w:val="00603FC3"/>
    <w:rsid w:val="006041C2"/>
    <w:rsid w:val="00604317"/>
    <w:rsid w:val="0060440F"/>
    <w:rsid w:val="006044F2"/>
    <w:rsid w:val="006046CA"/>
    <w:rsid w:val="006047EB"/>
    <w:rsid w:val="00604870"/>
    <w:rsid w:val="006048D2"/>
    <w:rsid w:val="00604D91"/>
    <w:rsid w:val="00604DAD"/>
    <w:rsid w:val="006050B8"/>
    <w:rsid w:val="00605493"/>
    <w:rsid w:val="00605760"/>
    <w:rsid w:val="006059C9"/>
    <w:rsid w:val="00605DEE"/>
    <w:rsid w:val="0060625C"/>
    <w:rsid w:val="00606635"/>
    <w:rsid w:val="006066F1"/>
    <w:rsid w:val="006067F8"/>
    <w:rsid w:val="006068FE"/>
    <w:rsid w:val="00606D4B"/>
    <w:rsid w:val="00606DC5"/>
    <w:rsid w:val="00606E7A"/>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58B"/>
    <w:rsid w:val="0061185B"/>
    <w:rsid w:val="00611BD6"/>
    <w:rsid w:val="00612172"/>
    <w:rsid w:val="00612242"/>
    <w:rsid w:val="0061226D"/>
    <w:rsid w:val="006125C4"/>
    <w:rsid w:val="0061270A"/>
    <w:rsid w:val="00612855"/>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73"/>
    <w:rsid w:val="006146AF"/>
    <w:rsid w:val="00614711"/>
    <w:rsid w:val="00614770"/>
    <w:rsid w:val="00614F5D"/>
    <w:rsid w:val="006152EE"/>
    <w:rsid w:val="006155A5"/>
    <w:rsid w:val="006159BB"/>
    <w:rsid w:val="00615AAB"/>
    <w:rsid w:val="00615AAC"/>
    <w:rsid w:val="00615D9A"/>
    <w:rsid w:val="006164DC"/>
    <w:rsid w:val="006166A9"/>
    <w:rsid w:val="006167C7"/>
    <w:rsid w:val="006167D4"/>
    <w:rsid w:val="006168FF"/>
    <w:rsid w:val="00616D58"/>
    <w:rsid w:val="00616D5E"/>
    <w:rsid w:val="006172F0"/>
    <w:rsid w:val="006178F6"/>
    <w:rsid w:val="00617961"/>
    <w:rsid w:val="00617D0A"/>
    <w:rsid w:val="00617E17"/>
    <w:rsid w:val="00617F16"/>
    <w:rsid w:val="00617F91"/>
    <w:rsid w:val="006201AF"/>
    <w:rsid w:val="0062055B"/>
    <w:rsid w:val="0062071D"/>
    <w:rsid w:val="00620FAC"/>
    <w:rsid w:val="006210BB"/>
    <w:rsid w:val="006214C6"/>
    <w:rsid w:val="0062189F"/>
    <w:rsid w:val="00621B6F"/>
    <w:rsid w:val="00621B7D"/>
    <w:rsid w:val="00621BEE"/>
    <w:rsid w:val="00621C4B"/>
    <w:rsid w:val="00621C6F"/>
    <w:rsid w:val="00622244"/>
    <w:rsid w:val="006223A6"/>
    <w:rsid w:val="0062263C"/>
    <w:rsid w:val="00622823"/>
    <w:rsid w:val="00622AC4"/>
    <w:rsid w:val="0062302D"/>
    <w:rsid w:val="0062306F"/>
    <w:rsid w:val="006230FA"/>
    <w:rsid w:val="00623186"/>
    <w:rsid w:val="006233F1"/>
    <w:rsid w:val="0062355C"/>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6532"/>
    <w:rsid w:val="006265AB"/>
    <w:rsid w:val="006267D0"/>
    <w:rsid w:val="006267F7"/>
    <w:rsid w:val="006269A5"/>
    <w:rsid w:val="00626CC9"/>
    <w:rsid w:val="00626F65"/>
    <w:rsid w:val="00626F91"/>
    <w:rsid w:val="00626FB1"/>
    <w:rsid w:val="00627003"/>
    <w:rsid w:val="006272EA"/>
    <w:rsid w:val="006273A7"/>
    <w:rsid w:val="006273EC"/>
    <w:rsid w:val="00630564"/>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7EB"/>
    <w:rsid w:val="0063483E"/>
    <w:rsid w:val="00634866"/>
    <w:rsid w:val="0063497C"/>
    <w:rsid w:val="006349B5"/>
    <w:rsid w:val="00634AF1"/>
    <w:rsid w:val="00634B26"/>
    <w:rsid w:val="00634D3D"/>
    <w:rsid w:val="00634F15"/>
    <w:rsid w:val="006357C2"/>
    <w:rsid w:val="00635B79"/>
    <w:rsid w:val="00635F77"/>
    <w:rsid w:val="0063607F"/>
    <w:rsid w:val="00636464"/>
    <w:rsid w:val="0063666B"/>
    <w:rsid w:val="00636A27"/>
    <w:rsid w:val="006372B6"/>
    <w:rsid w:val="00637327"/>
    <w:rsid w:val="00637669"/>
    <w:rsid w:val="006377C8"/>
    <w:rsid w:val="00637B77"/>
    <w:rsid w:val="00637EBC"/>
    <w:rsid w:val="00640054"/>
    <w:rsid w:val="00640AF2"/>
    <w:rsid w:val="00640BCB"/>
    <w:rsid w:val="00640C5B"/>
    <w:rsid w:val="00640CDA"/>
    <w:rsid w:val="00640FF5"/>
    <w:rsid w:val="00641082"/>
    <w:rsid w:val="0064111F"/>
    <w:rsid w:val="00641325"/>
    <w:rsid w:val="00641865"/>
    <w:rsid w:val="0064195D"/>
    <w:rsid w:val="00641A1E"/>
    <w:rsid w:val="006421EE"/>
    <w:rsid w:val="0064233B"/>
    <w:rsid w:val="0064264B"/>
    <w:rsid w:val="0064276D"/>
    <w:rsid w:val="006428AF"/>
    <w:rsid w:val="0064297A"/>
    <w:rsid w:val="00642996"/>
    <w:rsid w:val="006429CC"/>
    <w:rsid w:val="00642B81"/>
    <w:rsid w:val="006439BD"/>
    <w:rsid w:val="00643A89"/>
    <w:rsid w:val="00643BE9"/>
    <w:rsid w:val="006440E1"/>
    <w:rsid w:val="00644602"/>
    <w:rsid w:val="006446FC"/>
    <w:rsid w:val="00644FFB"/>
    <w:rsid w:val="006452EA"/>
    <w:rsid w:val="00645305"/>
    <w:rsid w:val="00645609"/>
    <w:rsid w:val="00645696"/>
    <w:rsid w:val="00645E72"/>
    <w:rsid w:val="006463FE"/>
    <w:rsid w:val="00646451"/>
    <w:rsid w:val="0064662C"/>
    <w:rsid w:val="00646AAE"/>
    <w:rsid w:val="00646AC7"/>
    <w:rsid w:val="00646E50"/>
    <w:rsid w:val="00646ECF"/>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5C3"/>
    <w:rsid w:val="0065769A"/>
    <w:rsid w:val="00657A54"/>
    <w:rsid w:val="00657BC5"/>
    <w:rsid w:val="00660112"/>
    <w:rsid w:val="0066020C"/>
    <w:rsid w:val="00660CC6"/>
    <w:rsid w:val="00660F16"/>
    <w:rsid w:val="00660F1B"/>
    <w:rsid w:val="00661045"/>
    <w:rsid w:val="00661283"/>
    <w:rsid w:val="00661925"/>
    <w:rsid w:val="00661BC7"/>
    <w:rsid w:val="00661C17"/>
    <w:rsid w:val="00661E6D"/>
    <w:rsid w:val="00661E8E"/>
    <w:rsid w:val="00661E9E"/>
    <w:rsid w:val="00661EAB"/>
    <w:rsid w:val="00662256"/>
    <w:rsid w:val="006622C1"/>
    <w:rsid w:val="00662323"/>
    <w:rsid w:val="00662623"/>
    <w:rsid w:val="00662696"/>
    <w:rsid w:val="0066270D"/>
    <w:rsid w:val="006627C5"/>
    <w:rsid w:val="00662A63"/>
    <w:rsid w:val="00662D44"/>
    <w:rsid w:val="00663044"/>
    <w:rsid w:val="00663296"/>
    <w:rsid w:val="00663A44"/>
    <w:rsid w:val="00663C0F"/>
    <w:rsid w:val="006644C5"/>
    <w:rsid w:val="006645DA"/>
    <w:rsid w:val="006646A8"/>
    <w:rsid w:val="00664922"/>
    <w:rsid w:val="00664D51"/>
    <w:rsid w:val="00664DFA"/>
    <w:rsid w:val="00664DFF"/>
    <w:rsid w:val="00664E43"/>
    <w:rsid w:val="00664FA8"/>
    <w:rsid w:val="00665257"/>
    <w:rsid w:val="00665275"/>
    <w:rsid w:val="00665ABF"/>
    <w:rsid w:val="00665B5B"/>
    <w:rsid w:val="00665B7F"/>
    <w:rsid w:val="00666046"/>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3E0"/>
    <w:rsid w:val="0067062C"/>
    <w:rsid w:val="006706EA"/>
    <w:rsid w:val="0067087D"/>
    <w:rsid w:val="00670E2F"/>
    <w:rsid w:val="00670F82"/>
    <w:rsid w:val="00671105"/>
    <w:rsid w:val="00671168"/>
    <w:rsid w:val="006714CF"/>
    <w:rsid w:val="00671785"/>
    <w:rsid w:val="006719D5"/>
    <w:rsid w:val="00671F24"/>
    <w:rsid w:val="00671FA6"/>
    <w:rsid w:val="006720A0"/>
    <w:rsid w:val="0067257A"/>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317"/>
    <w:rsid w:val="006776BA"/>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7E0"/>
    <w:rsid w:val="00685807"/>
    <w:rsid w:val="00685825"/>
    <w:rsid w:val="00685A1B"/>
    <w:rsid w:val="00685AA6"/>
    <w:rsid w:val="00685D24"/>
    <w:rsid w:val="00685F40"/>
    <w:rsid w:val="00686104"/>
    <w:rsid w:val="006861B7"/>
    <w:rsid w:val="0068628E"/>
    <w:rsid w:val="006864A4"/>
    <w:rsid w:val="006864BD"/>
    <w:rsid w:val="00686504"/>
    <w:rsid w:val="006868F7"/>
    <w:rsid w:val="00686999"/>
    <w:rsid w:val="00687153"/>
    <w:rsid w:val="006873B0"/>
    <w:rsid w:val="0068787E"/>
    <w:rsid w:val="0068793F"/>
    <w:rsid w:val="00687F89"/>
    <w:rsid w:val="00687FD6"/>
    <w:rsid w:val="006900F0"/>
    <w:rsid w:val="00690499"/>
    <w:rsid w:val="00690577"/>
    <w:rsid w:val="00690E27"/>
    <w:rsid w:val="00691894"/>
    <w:rsid w:val="006919DB"/>
    <w:rsid w:val="00691A15"/>
    <w:rsid w:val="0069244A"/>
    <w:rsid w:val="00692572"/>
    <w:rsid w:val="0069267F"/>
    <w:rsid w:val="00692AA7"/>
    <w:rsid w:val="00692ADE"/>
    <w:rsid w:val="00692B86"/>
    <w:rsid w:val="00692CF9"/>
    <w:rsid w:val="00692D6C"/>
    <w:rsid w:val="00692E2F"/>
    <w:rsid w:val="00693102"/>
    <w:rsid w:val="00693261"/>
    <w:rsid w:val="006937A3"/>
    <w:rsid w:val="00693864"/>
    <w:rsid w:val="00693AE3"/>
    <w:rsid w:val="00693B8F"/>
    <w:rsid w:val="00693BA8"/>
    <w:rsid w:val="00693D63"/>
    <w:rsid w:val="00693E54"/>
    <w:rsid w:val="0069426C"/>
    <w:rsid w:val="0069439D"/>
    <w:rsid w:val="00694A29"/>
    <w:rsid w:val="00694E84"/>
    <w:rsid w:val="00694F8B"/>
    <w:rsid w:val="006955C4"/>
    <w:rsid w:val="006955E4"/>
    <w:rsid w:val="0069564B"/>
    <w:rsid w:val="006956EC"/>
    <w:rsid w:val="00695764"/>
    <w:rsid w:val="00695766"/>
    <w:rsid w:val="006958AE"/>
    <w:rsid w:val="0069609E"/>
    <w:rsid w:val="00696465"/>
    <w:rsid w:val="006964E1"/>
    <w:rsid w:val="00696AC8"/>
    <w:rsid w:val="00696B59"/>
    <w:rsid w:val="00696E96"/>
    <w:rsid w:val="00697127"/>
    <w:rsid w:val="0069726F"/>
    <w:rsid w:val="00697329"/>
    <w:rsid w:val="0069734E"/>
    <w:rsid w:val="006975FF"/>
    <w:rsid w:val="00697B02"/>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1F42"/>
    <w:rsid w:val="006A2056"/>
    <w:rsid w:val="006A21B0"/>
    <w:rsid w:val="006A244A"/>
    <w:rsid w:val="006A247C"/>
    <w:rsid w:val="006A27DB"/>
    <w:rsid w:val="006A3162"/>
    <w:rsid w:val="006A3733"/>
    <w:rsid w:val="006A3862"/>
    <w:rsid w:val="006A3A5B"/>
    <w:rsid w:val="006A3A6A"/>
    <w:rsid w:val="006A3C48"/>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B94"/>
    <w:rsid w:val="006A7BC0"/>
    <w:rsid w:val="006A7DCD"/>
    <w:rsid w:val="006B05F7"/>
    <w:rsid w:val="006B07B4"/>
    <w:rsid w:val="006B0838"/>
    <w:rsid w:val="006B08E9"/>
    <w:rsid w:val="006B09DD"/>
    <w:rsid w:val="006B0A27"/>
    <w:rsid w:val="006B0D1A"/>
    <w:rsid w:val="006B0EDA"/>
    <w:rsid w:val="006B1185"/>
    <w:rsid w:val="006B11B7"/>
    <w:rsid w:val="006B124B"/>
    <w:rsid w:val="006B1471"/>
    <w:rsid w:val="006B1525"/>
    <w:rsid w:val="006B18C5"/>
    <w:rsid w:val="006B1C2E"/>
    <w:rsid w:val="006B2052"/>
    <w:rsid w:val="006B216E"/>
    <w:rsid w:val="006B228E"/>
    <w:rsid w:val="006B26C6"/>
    <w:rsid w:val="006B28CB"/>
    <w:rsid w:val="006B2A33"/>
    <w:rsid w:val="006B2C30"/>
    <w:rsid w:val="006B2CCB"/>
    <w:rsid w:val="006B3055"/>
    <w:rsid w:val="006B3460"/>
    <w:rsid w:val="006B3683"/>
    <w:rsid w:val="006B4128"/>
    <w:rsid w:val="006B414A"/>
    <w:rsid w:val="006B47A4"/>
    <w:rsid w:val="006B4B28"/>
    <w:rsid w:val="006B5194"/>
    <w:rsid w:val="006B555E"/>
    <w:rsid w:val="006B5AAD"/>
    <w:rsid w:val="006B5B12"/>
    <w:rsid w:val="006B5C6B"/>
    <w:rsid w:val="006B5FCF"/>
    <w:rsid w:val="006B636E"/>
    <w:rsid w:val="006B6438"/>
    <w:rsid w:val="006B64DB"/>
    <w:rsid w:val="006B6634"/>
    <w:rsid w:val="006B6911"/>
    <w:rsid w:val="006B6C2E"/>
    <w:rsid w:val="006B6CFE"/>
    <w:rsid w:val="006B6D45"/>
    <w:rsid w:val="006B728F"/>
    <w:rsid w:val="006B7AAD"/>
    <w:rsid w:val="006C00E1"/>
    <w:rsid w:val="006C02A7"/>
    <w:rsid w:val="006C0346"/>
    <w:rsid w:val="006C062F"/>
    <w:rsid w:val="006C063F"/>
    <w:rsid w:val="006C064B"/>
    <w:rsid w:val="006C0A14"/>
    <w:rsid w:val="006C1178"/>
    <w:rsid w:val="006C15B5"/>
    <w:rsid w:val="006C1A18"/>
    <w:rsid w:val="006C1A33"/>
    <w:rsid w:val="006C20B6"/>
    <w:rsid w:val="006C215D"/>
    <w:rsid w:val="006C2420"/>
    <w:rsid w:val="006C26D8"/>
    <w:rsid w:val="006C317E"/>
    <w:rsid w:val="006C372D"/>
    <w:rsid w:val="006C3B5B"/>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2C5"/>
    <w:rsid w:val="006D0477"/>
    <w:rsid w:val="006D055F"/>
    <w:rsid w:val="006D0D24"/>
    <w:rsid w:val="006D11C0"/>
    <w:rsid w:val="006D1305"/>
    <w:rsid w:val="006D133D"/>
    <w:rsid w:val="006D1375"/>
    <w:rsid w:val="006D13E5"/>
    <w:rsid w:val="006D148D"/>
    <w:rsid w:val="006D161F"/>
    <w:rsid w:val="006D16E4"/>
    <w:rsid w:val="006D189D"/>
    <w:rsid w:val="006D1DA0"/>
    <w:rsid w:val="006D1E4E"/>
    <w:rsid w:val="006D213B"/>
    <w:rsid w:val="006D252B"/>
    <w:rsid w:val="006D2C19"/>
    <w:rsid w:val="006D303A"/>
    <w:rsid w:val="006D31FD"/>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29A"/>
    <w:rsid w:val="006D7655"/>
    <w:rsid w:val="006D7969"/>
    <w:rsid w:val="006D7C0B"/>
    <w:rsid w:val="006E023F"/>
    <w:rsid w:val="006E0242"/>
    <w:rsid w:val="006E0411"/>
    <w:rsid w:val="006E053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D63"/>
    <w:rsid w:val="006E2E7C"/>
    <w:rsid w:val="006E2EEC"/>
    <w:rsid w:val="006E2FC3"/>
    <w:rsid w:val="006E3655"/>
    <w:rsid w:val="006E39AE"/>
    <w:rsid w:val="006E3B88"/>
    <w:rsid w:val="006E3CD5"/>
    <w:rsid w:val="006E3D07"/>
    <w:rsid w:val="006E3EF7"/>
    <w:rsid w:val="006E3FFB"/>
    <w:rsid w:val="006E466F"/>
    <w:rsid w:val="006E4784"/>
    <w:rsid w:val="006E47B4"/>
    <w:rsid w:val="006E489E"/>
    <w:rsid w:val="006E4F12"/>
    <w:rsid w:val="006E5285"/>
    <w:rsid w:val="006E551F"/>
    <w:rsid w:val="006E6188"/>
    <w:rsid w:val="006E61F3"/>
    <w:rsid w:val="006E6559"/>
    <w:rsid w:val="006E66F2"/>
    <w:rsid w:val="006E67A8"/>
    <w:rsid w:val="006E6F2F"/>
    <w:rsid w:val="006E73CF"/>
    <w:rsid w:val="006E75B0"/>
    <w:rsid w:val="006E75B7"/>
    <w:rsid w:val="006E79ED"/>
    <w:rsid w:val="006E7FC1"/>
    <w:rsid w:val="006F024D"/>
    <w:rsid w:val="006F02FB"/>
    <w:rsid w:val="006F034D"/>
    <w:rsid w:val="006F0987"/>
    <w:rsid w:val="006F0998"/>
    <w:rsid w:val="006F0AB9"/>
    <w:rsid w:val="006F0C6F"/>
    <w:rsid w:val="006F11CB"/>
    <w:rsid w:val="006F1A6F"/>
    <w:rsid w:val="006F1D75"/>
    <w:rsid w:val="006F1D99"/>
    <w:rsid w:val="006F1D9A"/>
    <w:rsid w:val="006F208E"/>
    <w:rsid w:val="006F21B2"/>
    <w:rsid w:val="006F229E"/>
    <w:rsid w:val="006F23FC"/>
    <w:rsid w:val="006F284E"/>
    <w:rsid w:val="006F286D"/>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3F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010"/>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7B"/>
    <w:rsid w:val="00712693"/>
    <w:rsid w:val="007126BA"/>
    <w:rsid w:val="007128D9"/>
    <w:rsid w:val="00712CEC"/>
    <w:rsid w:val="007135CA"/>
    <w:rsid w:val="00713737"/>
    <w:rsid w:val="00713767"/>
    <w:rsid w:val="00713D53"/>
    <w:rsid w:val="00713DA7"/>
    <w:rsid w:val="00713E3C"/>
    <w:rsid w:val="00713E6F"/>
    <w:rsid w:val="00713EBC"/>
    <w:rsid w:val="00713ECC"/>
    <w:rsid w:val="0071424D"/>
    <w:rsid w:val="007143AF"/>
    <w:rsid w:val="0071529B"/>
    <w:rsid w:val="007152BA"/>
    <w:rsid w:val="0071531E"/>
    <w:rsid w:val="0071559A"/>
    <w:rsid w:val="00715620"/>
    <w:rsid w:val="00715631"/>
    <w:rsid w:val="0071581D"/>
    <w:rsid w:val="0071583F"/>
    <w:rsid w:val="00715AC1"/>
    <w:rsid w:val="0071637E"/>
    <w:rsid w:val="0071672E"/>
    <w:rsid w:val="007169B9"/>
    <w:rsid w:val="007169C9"/>
    <w:rsid w:val="00716E35"/>
    <w:rsid w:val="0071704F"/>
    <w:rsid w:val="007170A9"/>
    <w:rsid w:val="007171CF"/>
    <w:rsid w:val="0071775A"/>
    <w:rsid w:val="007177A1"/>
    <w:rsid w:val="0071788D"/>
    <w:rsid w:val="0071792B"/>
    <w:rsid w:val="00717944"/>
    <w:rsid w:val="00717A7F"/>
    <w:rsid w:val="00717E58"/>
    <w:rsid w:val="00717E63"/>
    <w:rsid w:val="00717FAD"/>
    <w:rsid w:val="00720B7E"/>
    <w:rsid w:val="007211CA"/>
    <w:rsid w:val="007211F4"/>
    <w:rsid w:val="0072124C"/>
    <w:rsid w:val="007216D1"/>
    <w:rsid w:val="007217E2"/>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9C8"/>
    <w:rsid w:val="00723EA4"/>
    <w:rsid w:val="00724793"/>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3B7D"/>
    <w:rsid w:val="00734A5A"/>
    <w:rsid w:val="00734B26"/>
    <w:rsid w:val="00734D12"/>
    <w:rsid w:val="0073516F"/>
    <w:rsid w:val="007352C7"/>
    <w:rsid w:val="007353C9"/>
    <w:rsid w:val="00735E69"/>
    <w:rsid w:val="00736544"/>
    <w:rsid w:val="00736579"/>
    <w:rsid w:val="00736871"/>
    <w:rsid w:val="00736ACF"/>
    <w:rsid w:val="00736B55"/>
    <w:rsid w:val="00736DB7"/>
    <w:rsid w:val="00736F31"/>
    <w:rsid w:val="00736F51"/>
    <w:rsid w:val="0073708D"/>
    <w:rsid w:val="007371EB"/>
    <w:rsid w:val="007371F3"/>
    <w:rsid w:val="007372BB"/>
    <w:rsid w:val="00737341"/>
    <w:rsid w:val="0073776A"/>
    <w:rsid w:val="00737940"/>
    <w:rsid w:val="00737D45"/>
    <w:rsid w:val="00737EA9"/>
    <w:rsid w:val="00740178"/>
    <w:rsid w:val="007403E3"/>
    <w:rsid w:val="007407F5"/>
    <w:rsid w:val="00740891"/>
    <w:rsid w:val="007409C7"/>
    <w:rsid w:val="00740D77"/>
    <w:rsid w:val="007412D3"/>
    <w:rsid w:val="0074143F"/>
    <w:rsid w:val="00741620"/>
    <w:rsid w:val="0074192A"/>
    <w:rsid w:val="00741B0C"/>
    <w:rsid w:val="00741DCC"/>
    <w:rsid w:val="00741E01"/>
    <w:rsid w:val="00742089"/>
    <w:rsid w:val="007420F1"/>
    <w:rsid w:val="00742263"/>
    <w:rsid w:val="00742341"/>
    <w:rsid w:val="00742548"/>
    <w:rsid w:val="0074283E"/>
    <w:rsid w:val="00742B68"/>
    <w:rsid w:val="00742CC8"/>
    <w:rsid w:val="00742D07"/>
    <w:rsid w:val="00742DD0"/>
    <w:rsid w:val="00743231"/>
    <w:rsid w:val="0074326D"/>
    <w:rsid w:val="0074365E"/>
    <w:rsid w:val="00743B1E"/>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5DD1"/>
    <w:rsid w:val="007461CB"/>
    <w:rsid w:val="00746214"/>
    <w:rsid w:val="00746470"/>
    <w:rsid w:val="007466F1"/>
    <w:rsid w:val="007469C7"/>
    <w:rsid w:val="00746A93"/>
    <w:rsid w:val="00746A9C"/>
    <w:rsid w:val="00746EE5"/>
    <w:rsid w:val="00746FFB"/>
    <w:rsid w:val="00747067"/>
    <w:rsid w:val="00747309"/>
    <w:rsid w:val="007473CF"/>
    <w:rsid w:val="00747A05"/>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4CE"/>
    <w:rsid w:val="0075579D"/>
    <w:rsid w:val="00755B12"/>
    <w:rsid w:val="00755C16"/>
    <w:rsid w:val="00755E2D"/>
    <w:rsid w:val="0075635A"/>
    <w:rsid w:val="007563E6"/>
    <w:rsid w:val="00756638"/>
    <w:rsid w:val="00756B13"/>
    <w:rsid w:val="00756F1D"/>
    <w:rsid w:val="0075718B"/>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AD4"/>
    <w:rsid w:val="00761FA3"/>
    <w:rsid w:val="00762044"/>
    <w:rsid w:val="00762538"/>
    <w:rsid w:val="00762B25"/>
    <w:rsid w:val="00762BFF"/>
    <w:rsid w:val="007635D1"/>
    <w:rsid w:val="007636AE"/>
    <w:rsid w:val="00763F46"/>
    <w:rsid w:val="00763FCF"/>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6D59"/>
    <w:rsid w:val="00766FCC"/>
    <w:rsid w:val="007674A7"/>
    <w:rsid w:val="007675FD"/>
    <w:rsid w:val="00767744"/>
    <w:rsid w:val="00767ABA"/>
    <w:rsid w:val="00767D13"/>
    <w:rsid w:val="0077007E"/>
    <w:rsid w:val="00770125"/>
    <w:rsid w:val="0077037E"/>
    <w:rsid w:val="00770476"/>
    <w:rsid w:val="00770625"/>
    <w:rsid w:val="0077071D"/>
    <w:rsid w:val="00770FD4"/>
    <w:rsid w:val="00771003"/>
    <w:rsid w:val="00771269"/>
    <w:rsid w:val="007712E7"/>
    <w:rsid w:val="00771660"/>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2B5"/>
    <w:rsid w:val="00780445"/>
    <w:rsid w:val="007804E7"/>
    <w:rsid w:val="0078091D"/>
    <w:rsid w:val="00780B79"/>
    <w:rsid w:val="00780BAF"/>
    <w:rsid w:val="007811F0"/>
    <w:rsid w:val="00781631"/>
    <w:rsid w:val="00781840"/>
    <w:rsid w:val="007819B7"/>
    <w:rsid w:val="00781ADE"/>
    <w:rsid w:val="00781C79"/>
    <w:rsid w:val="0078225A"/>
    <w:rsid w:val="007824AD"/>
    <w:rsid w:val="00782812"/>
    <w:rsid w:val="00782C62"/>
    <w:rsid w:val="00782CCA"/>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5E0"/>
    <w:rsid w:val="007869F5"/>
    <w:rsid w:val="00786CB3"/>
    <w:rsid w:val="00786D76"/>
    <w:rsid w:val="00786F6B"/>
    <w:rsid w:val="007878BE"/>
    <w:rsid w:val="00787A87"/>
    <w:rsid w:val="00787ADB"/>
    <w:rsid w:val="00787C11"/>
    <w:rsid w:val="00787D2A"/>
    <w:rsid w:val="00787F43"/>
    <w:rsid w:val="007900EF"/>
    <w:rsid w:val="007903FF"/>
    <w:rsid w:val="0079044A"/>
    <w:rsid w:val="00790AA5"/>
    <w:rsid w:val="0079107B"/>
    <w:rsid w:val="00791082"/>
    <w:rsid w:val="00791194"/>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75"/>
    <w:rsid w:val="007A32FF"/>
    <w:rsid w:val="007A337D"/>
    <w:rsid w:val="007A3CDD"/>
    <w:rsid w:val="007A411E"/>
    <w:rsid w:val="007A4452"/>
    <w:rsid w:val="007A49EC"/>
    <w:rsid w:val="007A51B4"/>
    <w:rsid w:val="007A51DF"/>
    <w:rsid w:val="007A5363"/>
    <w:rsid w:val="007A55CA"/>
    <w:rsid w:val="007A55E3"/>
    <w:rsid w:val="007A5603"/>
    <w:rsid w:val="007A581B"/>
    <w:rsid w:val="007A5A17"/>
    <w:rsid w:val="007A5FDE"/>
    <w:rsid w:val="007A6177"/>
    <w:rsid w:val="007A63F6"/>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8E7"/>
    <w:rsid w:val="007B1A9A"/>
    <w:rsid w:val="007B211F"/>
    <w:rsid w:val="007B234D"/>
    <w:rsid w:val="007B25F0"/>
    <w:rsid w:val="007B2B08"/>
    <w:rsid w:val="007B2C0C"/>
    <w:rsid w:val="007B2CD9"/>
    <w:rsid w:val="007B2CFF"/>
    <w:rsid w:val="007B2E98"/>
    <w:rsid w:val="007B2ECA"/>
    <w:rsid w:val="007B341E"/>
    <w:rsid w:val="007B3440"/>
    <w:rsid w:val="007B34B0"/>
    <w:rsid w:val="007B3797"/>
    <w:rsid w:val="007B3BA0"/>
    <w:rsid w:val="007B3BDB"/>
    <w:rsid w:val="007B3C08"/>
    <w:rsid w:val="007B4056"/>
    <w:rsid w:val="007B42F9"/>
    <w:rsid w:val="007B4655"/>
    <w:rsid w:val="007B4965"/>
    <w:rsid w:val="007B4F25"/>
    <w:rsid w:val="007B4F65"/>
    <w:rsid w:val="007B4F7F"/>
    <w:rsid w:val="007B5073"/>
    <w:rsid w:val="007B5145"/>
    <w:rsid w:val="007B5403"/>
    <w:rsid w:val="007B5437"/>
    <w:rsid w:val="007B5E4C"/>
    <w:rsid w:val="007B6583"/>
    <w:rsid w:val="007B66A3"/>
    <w:rsid w:val="007B67C3"/>
    <w:rsid w:val="007B6B9A"/>
    <w:rsid w:val="007B7102"/>
    <w:rsid w:val="007B7204"/>
    <w:rsid w:val="007C019D"/>
    <w:rsid w:val="007C045C"/>
    <w:rsid w:val="007C060E"/>
    <w:rsid w:val="007C0619"/>
    <w:rsid w:val="007C0976"/>
    <w:rsid w:val="007C0C09"/>
    <w:rsid w:val="007C0C5A"/>
    <w:rsid w:val="007C0C60"/>
    <w:rsid w:val="007C0F62"/>
    <w:rsid w:val="007C1209"/>
    <w:rsid w:val="007C122C"/>
    <w:rsid w:val="007C1299"/>
    <w:rsid w:val="007C1905"/>
    <w:rsid w:val="007C1974"/>
    <w:rsid w:val="007C1DDD"/>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D03"/>
    <w:rsid w:val="007C3F4C"/>
    <w:rsid w:val="007C4053"/>
    <w:rsid w:val="007C4201"/>
    <w:rsid w:val="007C45C8"/>
    <w:rsid w:val="007C4E84"/>
    <w:rsid w:val="007C4FD6"/>
    <w:rsid w:val="007C532C"/>
    <w:rsid w:val="007C53D6"/>
    <w:rsid w:val="007C5419"/>
    <w:rsid w:val="007C57C7"/>
    <w:rsid w:val="007C5B79"/>
    <w:rsid w:val="007C5D57"/>
    <w:rsid w:val="007C5EAD"/>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39"/>
    <w:rsid w:val="007E0EED"/>
    <w:rsid w:val="007E0EF6"/>
    <w:rsid w:val="007E147A"/>
    <w:rsid w:val="007E14C2"/>
    <w:rsid w:val="007E1868"/>
    <w:rsid w:val="007E1B0B"/>
    <w:rsid w:val="007E1D12"/>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8A3"/>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E7C79"/>
    <w:rsid w:val="007F0A99"/>
    <w:rsid w:val="007F105C"/>
    <w:rsid w:val="007F1165"/>
    <w:rsid w:val="007F11C0"/>
    <w:rsid w:val="007F11CE"/>
    <w:rsid w:val="007F11F6"/>
    <w:rsid w:val="007F15C8"/>
    <w:rsid w:val="007F189E"/>
    <w:rsid w:val="007F1909"/>
    <w:rsid w:val="007F1CBA"/>
    <w:rsid w:val="007F2471"/>
    <w:rsid w:val="007F27A2"/>
    <w:rsid w:val="007F284E"/>
    <w:rsid w:val="007F2A38"/>
    <w:rsid w:val="007F2D60"/>
    <w:rsid w:val="007F311B"/>
    <w:rsid w:val="007F34FC"/>
    <w:rsid w:val="007F37C2"/>
    <w:rsid w:val="007F38B9"/>
    <w:rsid w:val="007F3D81"/>
    <w:rsid w:val="007F3DE8"/>
    <w:rsid w:val="007F3F96"/>
    <w:rsid w:val="007F4172"/>
    <w:rsid w:val="007F4C4F"/>
    <w:rsid w:val="007F4DA2"/>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48"/>
    <w:rsid w:val="007F7FCF"/>
    <w:rsid w:val="008000BD"/>
    <w:rsid w:val="00800155"/>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E8B"/>
    <w:rsid w:val="008031B6"/>
    <w:rsid w:val="008036A2"/>
    <w:rsid w:val="008039C0"/>
    <w:rsid w:val="008048DF"/>
    <w:rsid w:val="0080494C"/>
    <w:rsid w:val="00804A63"/>
    <w:rsid w:val="00804B9E"/>
    <w:rsid w:val="00804DCC"/>
    <w:rsid w:val="00804E53"/>
    <w:rsid w:val="00804F6A"/>
    <w:rsid w:val="008052A1"/>
    <w:rsid w:val="00805661"/>
    <w:rsid w:val="00805700"/>
    <w:rsid w:val="008063EC"/>
    <w:rsid w:val="0080671D"/>
    <w:rsid w:val="00806B5C"/>
    <w:rsid w:val="00806CB1"/>
    <w:rsid w:val="00806F31"/>
    <w:rsid w:val="0080715F"/>
    <w:rsid w:val="00807172"/>
    <w:rsid w:val="0080721D"/>
    <w:rsid w:val="008074AB"/>
    <w:rsid w:val="0080759A"/>
    <w:rsid w:val="00807709"/>
    <w:rsid w:val="00807BB5"/>
    <w:rsid w:val="00807DEB"/>
    <w:rsid w:val="00810309"/>
    <w:rsid w:val="008104AE"/>
    <w:rsid w:val="008106A6"/>
    <w:rsid w:val="008108C4"/>
    <w:rsid w:val="008108C6"/>
    <w:rsid w:val="00810931"/>
    <w:rsid w:val="00810BEA"/>
    <w:rsid w:val="00810C12"/>
    <w:rsid w:val="00811196"/>
    <w:rsid w:val="00811550"/>
    <w:rsid w:val="00811555"/>
    <w:rsid w:val="00811B6D"/>
    <w:rsid w:val="008120B9"/>
    <w:rsid w:val="008121E1"/>
    <w:rsid w:val="00812208"/>
    <w:rsid w:val="0081288C"/>
    <w:rsid w:val="0081290B"/>
    <w:rsid w:val="00812E91"/>
    <w:rsid w:val="00812F54"/>
    <w:rsid w:val="00813000"/>
    <w:rsid w:val="00813217"/>
    <w:rsid w:val="0081336D"/>
    <w:rsid w:val="00813674"/>
    <w:rsid w:val="00813C53"/>
    <w:rsid w:val="00813FD7"/>
    <w:rsid w:val="00814148"/>
    <w:rsid w:val="00814341"/>
    <w:rsid w:val="0081437E"/>
    <w:rsid w:val="0081472C"/>
    <w:rsid w:val="0081487E"/>
    <w:rsid w:val="00814C70"/>
    <w:rsid w:val="00814DC7"/>
    <w:rsid w:val="00814EA0"/>
    <w:rsid w:val="00814FA2"/>
    <w:rsid w:val="0081522D"/>
    <w:rsid w:val="008152DB"/>
    <w:rsid w:val="008152F4"/>
    <w:rsid w:val="00815584"/>
    <w:rsid w:val="00815DA6"/>
    <w:rsid w:val="00816082"/>
    <w:rsid w:val="0081618D"/>
    <w:rsid w:val="00816310"/>
    <w:rsid w:val="008163F4"/>
    <w:rsid w:val="0081657B"/>
    <w:rsid w:val="00816848"/>
    <w:rsid w:val="00816852"/>
    <w:rsid w:val="008168B3"/>
    <w:rsid w:val="00816A9E"/>
    <w:rsid w:val="00816B4A"/>
    <w:rsid w:val="00816BCA"/>
    <w:rsid w:val="00816D7A"/>
    <w:rsid w:val="00816DFF"/>
    <w:rsid w:val="00816FB5"/>
    <w:rsid w:val="00817745"/>
    <w:rsid w:val="00817910"/>
    <w:rsid w:val="008179B6"/>
    <w:rsid w:val="00817EB9"/>
    <w:rsid w:val="00817F3F"/>
    <w:rsid w:val="00817FCE"/>
    <w:rsid w:val="00820315"/>
    <w:rsid w:val="00820B6D"/>
    <w:rsid w:val="00820D12"/>
    <w:rsid w:val="00820FD7"/>
    <w:rsid w:val="0082100A"/>
    <w:rsid w:val="008212E4"/>
    <w:rsid w:val="00821DC3"/>
    <w:rsid w:val="00822051"/>
    <w:rsid w:val="008222BE"/>
    <w:rsid w:val="008227E2"/>
    <w:rsid w:val="00822995"/>
    <w:rsid w:val="00822D82"/>
    <w:rsid w:val="00822EE9"/>
    <w:rsid w:val="0082303F"/>
    <w:rsid w:val="00823590"/>
    <w:rsid w:val="00823965"/>
    <w:rsid w:val="00823FBC"/>
    <w:rsid w:val="008243CE"/>
    <w:rsid w:val="008244BF"/>
    <w:rsid w:val="00824547"/>
    <w:rsid w:val="00824EB2"/>
    <w:rsid w:val="00824F86"/>
    <w:rsid w:val="00825428"/>
    <w:rsid w:val="0082548D"/>
    <w:rsid w:val="00825A8B"/>
    <w:rsid w:val="00825E57"/>
    <w:rsid w:val="00825F2A"/>
    <w:rsid w:val="00826163"/>
    <w:rsid w:val="008264F7"/>
    <w:rsid w:val="00826562"/>
    <w:rsid w:val="00826BAC"/>
    <w:rsid w:val="008271D4"/>
    <w:rsid w:val="008272BE"/>
    <w:rsid w:val="00827493"/>
    <w:rsid w:val="008275B3"/>
    <w:rsid w:val="00827618"/>
    <w:rsid w:val="00827786"/>
    <w:rsid w:val="008278AC"/>
    <w:rsid w:val="00827A15"/>
    <w:rsid w:val="00827B4F"/>
    <w:rsid w:val="00827FE7"/>
    <w:rsid w:val="00830A77"/>
    <w:rsid w:val="00830A81"/>
    <w:rsid w:val="00830B9E"/>
    <w:rsid w:val="00830BD7"/>
    <w:rsid w:val="00830CEB"/>
    <w:rsid w:val="008314A1"/>
    <w:rsid w:val="00831674"/>
    <w:rsid w:val="00831BDD"/>
    <w:rsid w:val="00832197"/>
    <w:rsid w:val="00832210"/>
    <w:rsid w:val="008322AA"/>
    <w:rsid w:val="00832BFD"/>
    <w:rsid w:val="008336AF"/>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04"/>
    <w:rsid w:val="00837234"/>
    <w:rsid w:val="00837321"/>
    <w:rsid w:val="008376CE"/>
    <w:rsid w:val="008377C8"/>
    <w:rsid w:val="00837956"/>
    <w:rsid w:val="00837B78"/>
    <w:rsid w:val="00840208"/>
    <w:rsid w:val="00840696"/>
    <w:rsid w:val="0084089A"/>
    <w:rsid w:val="00840985"/>
    <w:rsid w:val="00840D2E"/>
    <w:rsid w:val="00840E65"/>
    <w:rsid w:val="00841011"/>
    <w:rsid w:val="00841343"/>
    <w:rsid w:val="00841462"/>
    <w:rsid w:val="008414FB"/>
    <w:rsid w:val="00841737"/>
    <w:rsid w:val="00841AFD"/>
    <w:rsid w:val="00841B5B"/>
    <w:rsid w:val="00841B7C"/>
    <w:rsid w:val="00841B9D"/>
    <w:rsid w:val="00841F62"/>
    <w:rsid w:val="0084233F"/>
    <w:rsid w:val="00843097"/>
    <w:rsid w:val="008433BB"/>
    <w:rsid w:val="008435BE"/>
    <w:rsid w:val="00843888"/>
    <w:rsid w:val="00843938"/>
    <w:rsid w:val="0084394C"/>
    <w:rsid w:val="00843959"/>
    <w:rsid w:val="008439B7"/>
    <w:rsid w:val="00843CEB"/>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1E5"/>
    <w:rsid w:val="008503A5"/>
    <w:rsid w:val="008505F1"/>
    <w:rsid w:val="00850757"/>
    <w:rsid w:val="00850F8F"/>
    <w:rsid w:val="0085109F"/>
    <w:rsid w:val="00851413"/>
    <w:rsid w:val="0085145F"/>
    <w:rsid w:val="008519F1"/>
    <w:rsid w:val="00851A29"/>
    <w:rsid w:val="00851AE3"/>
    <w:rsid w:val="00851D0E"/>
    <w:rsid w:val="00851EA1"/>
    <w:rsid w:val="00852025"/>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9DC"/>
    <w:rsid w:val="00854A67"/>
    <w:rsid w:val="00854B6D"/>
    <w:rsid w:val="00854D92"/>
    <w:rsid w:val="00854DCA"/>
    <w:rsid w:val="00854F5B"/>
    <w:rsid w:val="008550E1"/>
    <w:rsid w:val="008551D5"/>
    <w:rsid w:val="0085538F"/>
    <w:rsid w:val="00855486"/>
    <w:rsid w:val="00855680"/>
    <w:rsid w:val="00855886"/>
    <w:rsid w:val="008558FF"/>
    <w:rsid w:val="00855BCF"/>
    <w:rsid w:val="008561B3"/>
    <w:rsid w:val="008569A6"/>
    <w:rsid w:val="00856AC0"/>
    <w:rsid w:val="00856B72"/>
    <w:rsid w:val="00856F3D"/>
    <w:rsid w:val="0085718D"/>
    <w:rsid w:val="00857A47"/>
    <w:rsid w:val="00857AD7"/>
    <w:rsid w:val="00857B5A"/>
    <w:rsid w:val="00857D8F"/>
    <w:rsid w:val="00857F0B"/>
    <w:rsid w:val="00860A65"/>
    <w:rsid w:val="00860A68"/>
    <w:rsid w:val="00860B0F"/>
    <w:rsid w:val="00860C24"/>
    <w:rsid w:val="00860DB6"/>
    <w:rsid w:val="00860ED6"/>
    <w:rsid w:val="00861050"/>
    <w:rsid w:val="0086178A"/>
    <w:rsid w:val="00861A9B"/>
    <w:rsid w:val="00861DC9"/>
    <w:rsid w:val="0086236F"/>
    <w:rsid w:val="00862D31"/>
    <w:rsid w:val="00862F75"/>
    <w:rsid w:val="0086302F"/>
    <w:rsid w:val="008631E5"/>
    <w:rsid w:val="00863752"/>
    <w:rsid w:val="00863949"/>
    <w:rsid w:val="00863D05"/>
    <w:rsid w:val="00863EB2"/>
    <w:rsid w:val="0086401E"/>
    <w:rsid w:val="00864043"/>
    <w:rsid w:val="008641BD"/>
    <w:rsid w:val="008641C0"/>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C98"/>
    <w:rsid w:val="00871D45"/>
    <w:rsid w:val="00871DCE"/>
    <w:rsid w:val="0087231D"/>
    <w:rsid w:val="008729B7"/>
    <w:rsid w:val="00872AD7"/>
    <w:rsid w:val="00872DD7"/>
    <w:rsid w:val="00872E62"/>
    <w:rsid w:val="00873025"/>
    <w:rsid w:val="00873460"/>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86D"/>
    <w:rsid w:val="008759B8"/>
    <w:rsid w:val="00875B3B"/>
    <w:rsid w:val="00875ED7"/>
    <w:rsid w:val="00876295"/>
    <w:rsid w:val="00876808"/>
    <w:rsid w:val="008768A4"/>
    <w:rsid w:val="00876B1F"/>
    <w:rsid w:val="00876B97"/>
    <w:rsid w:val="00876BA2"/>
    <w:rsid w:val="00876FB7"/>
    <w:rsid w:val="008770F0"/>
    <w:rsid w:val="008770F5"/>
    <w:rsid w:val="00877106"/>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30"/>
    <w:rsid w:val="008832F4"/>
    <w:rsid w:val="00883643"/>
    <w:rsid w:val="00883796"/>
    <w:rsid w:val="00883AE7"/>
    <w:rsid w:val="0088479B"/>
    <w:rsid w:val="00884923"/>
    <w:rsid w:val="00884A6F"/>
    <w:rsid w:val="00884A90"/>
    <w:rsid w:val="00884C5A"/>
    <w:rsid w:val="00884E33"/>
    <w:rsid w:val="00884ED0"/>
    <w:rsid w:val="00884EDB"/>
    <w:rsid w:val="00884FBB"/>
    <w:rsid w:val="00885219"/>
    <w:rsid w:val="008856FE"/>
    <w:rsid w:val="008857A8"/>
    <w:rsid w:val="00885F24"/>
    <w:rsid w:val="00886157"/>
    <w:rsid w:val="00886298"/>
    <w:rsid w:val="008865B5"/>
    <w:rsid w:val="008866AF"/>
    <w:rsid w:val="008870AF"/>
    <w:rsid w:val="00887251"/>
    <w:rsid w:val="008872C9"/>
    <w:rsid w:val="00887437"/>
    <w:rsid w:val="00887818"/>
    <w:rsid w:val="00887EE6"/>
    <w:rsid w:val="00887F51"/>
    <w:rsid w:val="008902BC"/>
    <w:rsid w:val="008906F0"/>
    <w:rsid w:val="008907F0"/>
    <w:rsid w:val="00890F77"/>
    <w:rsid w:val="00890FA8"/>
    <w:rsid w:val="00891026"/>
    <w:rsid w:val="00891092"/>
    <w:rsid w:val="008911D5"/>
    <w:rsid w:val="00891234"/>
    <w:rsid w:val="008912D7"/>
    <w:rsid w:val="008913F9"/>
    <w:rsid w:val="008915A5"/>
    <w:rsid w:val="008919A6"/>
    <w:rsid w:val="00891B2F"/>
    <w:rsid w:val="00891E97"/>
    <w:rsid w:val="008922C1"/>
    <w:rsid w:val="00892539"/>
    <w:rsid w:val="0089273A"/>
    <w:rsid w:val="00892FF3"/>
    <w:rsid w:val="00893007"/>
    <w:rsid w:val="00893741"/>
    <w:rsid w:val="00893F6C"/>
    <w:rsid w:val="008943E0"/>
    <w:rsid w:val="00894FB6"/>
    <w:rsid w:val="008955E3"/>
    <w:rsid w:val="008958CB"/>
    <w:rsid w:val="0089592D"/>
    <w:rsid w:val="00895BF0"/>
    <w:rsid w:val="00895D3D"/>
    <w:rsid w:val="00895E19"/>
    <w:rsid w:val="00895FA3"/>
    <w:rsid w:val="008962DC"/>
    <w:rsid w:val="00896452"/>
    <w:rsid w:val="0089663F"/>
    <w:rsid w:val="00896BB7"/>
    <w:rsid w:val="00896F4B"/>
    <w:rsid w:val="00896F59"/>
    <w:rsid w:val="00896F72"/>
    <w:rsid w:val="00897024"/>
    <w:rsid w:val="0089784A"/>
    <w:rsid w:val="00897D88"/>
    <w:rsid w:val="008A0270"/>
    <w:rsid w:val="008A0456"/>
    <w:rsid w:val="008A046C"/>
    <w:rsid w:val="008A05B6"/>
    <w:rsid w:val="008A06A7"/>
    <w:rsid w:val="008A0716"/>
    <w:rsid w:val="008A1431"/>
    <w:rsid w:val="008A154F"/>
    <w:rsid w:val="008A1692"/>
    <w:rsid w:val="008A19AC"/>
    <w:rsid w:val="008A1C4F"/>
    <w:rsid w:val="008A1ED3"/>
    <w:rsid w:val="008A2153"/>
    <w:rsid w:val="008A21B4"/>
    <w:rsid w:val="008A223E"/>
    <w:rsid w:val="008A24AA"/>
    <w:rsid w:val="008A26EA"/>
    <w:rsid w:val="008A3125"/>
    <w:rsid w:val="008A31D2"/>
    <w:rsid w:val="008A32E1"/>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F30"/>
    <w:rsid w:val="008B0DED"/>
    <w:rsid w:val="008B0F5E"/>
    <w:rsid w:val="008B10E5"/>
    <w:rsid w:val="008B11FB"/>
    <w:rsid w:val="008B1241"/>
    <w:rsid w:val="008B1359"/>
    <w:rsid w:val="008B158F"/>
    <w:rsid w:val="008B16A2"/>
    <w:rsid w:val="008B1758"/>
    <w:rsid w:val="008B1799"/>
    <w:rsid w:val="008B1B9C"/>
    <w:rsid w:val="008B1C18"/>
    <w:rsid w:val="008B1F4E"/>
    <w:rsid w:val="008B1FCB"/>
    <w:rsid w:val="008B212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4E3C"/>
    <w:rsid w:val="008B538E"/>
    <w:rsid w:val="008B5701"/>
    <w:rsid w:val="008B5BB8"/>
    <w:rsid w:val="008B5CC6"/>
    <w:rsid w:val="008B5DE1"/>
    <w:rsid w:val="008B6087"/>
    <w:rsid w:val="008B62BE"/>
    <w:rsid w:val="008B63FE"/>
    <w:rsid w:val="008B66BF"/>
    <w:rsid w:val="008B6B6A"/>
    <w:rsid w:val="008B6C52"/>
    <w:rsid w:val="008B7085"/>
    <w:rsid w:val="008B7102"/>
    <w:rsid w:val="008B7309"/>
    <w:rsid w:val="008B747D"/>
    <w:rsid w:val="008B768D"/>
    <w:rsid w:val="008B7C8A"/>
    <w:rsid w:val="008C0173"/>
    <w:rsid w:val="008C03BD"/>
    <w:rsid w:val="008C055D"/>
    <w:rsid w:val="008C09FF"/>
    <w:rsid w:val="008C0B6A"/>
    <w:rsid w:val="008C0D77"/>
    <w:rsid w:val="008C0ECB"/>
    <w:rsid w:val="008C16BE"/>
    <w:rsid w:val="008C1A01"/>
    <w:rsid w:val="008C1DD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4D5"/>
    <w:rsid w:val="008C5926"/>
    <w:rsid w:val="008C5D09"/>
    <w:rsid w:val="008C5F53"/>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307"/>
    <w:rsid w:val="008D1480"/>
    <w:rsid w:val="008D14F8"/>
    <w:rsid w:val="008D1BFB"/>
    <w:rsid w:val="008D1D80"/>
    <w:rsid w:val="008D1F09"/>
    <w:rsid w:val="008D24A5"/>
    <w:rsid w:val="008D2C7E"/>
    <w:rsid w:val="008D2EF9"/>
    <w:rsid w:val="008D31AA"/>
    <w:rsid w:val="008D3296"/>
    <w:rsid w:val="008D3651"/>
    <w:rsid w:val="008D3BD8"/>
    <w:rsid w:val="008D4318"/>
    <w:rsid w:val="008D43C3"/>
    <w:rsid w:val="008D4679"/>
    <w:rsid w:val="008D4AAF"/>
    <w:rsid w:val="008D4AD9"/>
    <w:rsid w:val="008D4B36"/>
    <w:rsid w:val="008D4D56"/>
    <w:rsid w:val="008D4FB9"/>
    <w:rsid w:val="008D5204"/>
    <w:rsid w:val="008D5259"/>
    <w:rsid w:val="008D5845"/>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62"/>
    <w:rsid w:val="008E25DF"/>
    <w:rsid w:val="008E262C"/>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0FE8"/>
    <w:rsid w:val="008F10AA"/>
    <w:rsid w:val="008F1196"/>
    <w:rsid w:val="008F12DB"/>
    <w:rsid w:val="008F13EE"/>
    <w:rsid w:val="008F1CD0"/>
    <w:rsid w:val="008F1D37"/>
    <w:rsid w:val="008F1E38"/>
    <w:rsid w:val="008F1F99"/>
    <w:rsid w:val="008F25D7"/>
    <w:rsid w:val="008F289D"/>
    <w:rsid w:val="008F2C7C"/>
    <w:rsid w:val="008F2C97"/>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9E3"/>
    <w:rsid w:val="008F6F11"/>
    <w:rsid w:val="008F722F"/>
    <w:rsid w:val="008F764B"/>
    <w:rsid w:val="00900472"/>
    <w:rsid w:val="009008D0"/>
    <w:rsid w:val="0090091A"/>
    <w:rsid w:val="009009DE"/>
    <w:rsid w:val="00900C98"/>
    <w:rsid w:val="00900DAE"/>
    <w:rsid w:val="00900EE2"/>
    <w:rsid w:val="009013CF"/>
    <w:rsid w:val="00901513"/>
    <w:rsid w:val="00901C14"/>
    <w:rsid w:val="00901C75"/>
    <w:rsid w:val="00902582"/>
    <w:rsid w:val="00902C1C"/>
    <w:rsid w:val="00902C5C"/>
    <w:rsid w:val="00902E2D"/>
    <w:rsid w:val="00902E40"/>
    <w:rsid w:val="00903320"/>
    <w:rsid w:val="0090338D"/>
    <w:rsid w:val="009034FE"/>
    <w:rsid w:val="009039C7"/>
    <w:rsid w:val="00903C55"/>
    <w:rsid w:val="009041B6"/>
    <w:rsid w:val="0090421C"/>
    <w:rsid w:val="0090470D"/>
    <w:rsid w:val="00904AFA"/>
    <w:rsid w:val="00904EBD"/>
    <w:rsid w:val="009056FB"/>
    <w:rsid w:val="009058D2"/>
    <w:rsid w:val="00906411"/>
    <w:rsid w:val="009066F4"/>
    <w:rsid w:val="0090685F"/>
    <w:rsid w:val="00906C00"/>
    <w:rsid w:val="00906CB1"/>
    <w:rsid w:val="00906D2A"/>
    <w:rsid w:val="00906EAB"/>
    <w:rsid w:val="0090710C"/>
    <w:rsid w:val="0090730C"/>
    <w:rsid w:val="00907520"/>
    <w:rsid w:val="00907558"/>
    <w:rsid w:val="0090763E"/>
    <w:rsid w:val="00907725"/>
    <w:rsid w:val="00907819"/>
    <w:rsid w:val="00907F82"/>
    <w:rsid w:val="00907FA6"/>
    <w:rsid w:val="00910494"/>
    <w:rsid w:val="009104C8"/>
    <w:rsid w:val="00910AD8"/>
    <w:rsid w:val="00910EE3"/>
    <w:rsid w:val="00911015"/>
    <w:rsid w:val="0091148A"/>
    <w:rsid w:val="00911712"/>
    <w:rsid w:val="009118F1"/>
    <w:rsid w:val="00911B7A"/>
    <w:rsid w:val="00911F4E"/>
    <w:rsid w:val="0091230A"/>
    <w:rsid w:val="00912498"/>
    <w:rsid w:val="00912604"/>
    <w:rsid w:val="009128B5"/>
    <w:rsid w:val="00912E8D"/>
    <w:rsid w:val="00913005"/>
    <w:rsid w:val="0091306D"/>
    <w:rsid w:val="009133F4"/>
    <w:rsid w:val="009135C6"/>
    <w:rsid w:val="00913759"/>
    <w:rsid w:val="00913ACE"/>
    <w:rsid w:val="00913B4C"/>
    <w:rsid w:val="00913D29"/>
    <w:rsid w:val="00913DF3"/>
    <w:rsid w:val="00914199"/>
    <w:rsid w:val="009142BA"/>
    <w:rsid w:val="0091452D"/>
    <w:rsid w:val="0091464F"/>
    <w:rsid w:val="00914B67"/>
    <w:rsid w:val="00915411"/>
    <w:rsid w:val="00915432"/>
    <w:rsid w:val="00915513"/>
    <w:rsid w:val="00915637"/>
    <w:rsid w:val="0091587B"/>
    <w:rsid w:val="00915B22"/>
    <w:rsid w:val="00915D6E"/>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8F5"/>
    <w:rsid w:val="00922975"/>
    <w:rsid w:val="009229B1"/>
    <w:rsid w:val="00922F12"/>
    <w:rsid w:val="00923742"/>
    <w:rsid w:val="00923827"/>
    <w:rsid w:val="009239BA"/>
    <w:rsid w:val="00923C5D"/>
    <w:rsid w:val="00923DA4"/>
    <w:rsid w:val="0092417C"/>
    <w:rsid w:val="00924694"/>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6BBE"/>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432"/>
    <w:rsid w:val="0093459C"/>
    <w:rsid w:val="00934AA0"/>
    <w:rsid w:val="00934EBE"/>
    <w:rsid w:val="00934F61"/>
    <w:rsid w:val="009355FD"/>
    <w:rsid w:val="00935689"/>
    <w:rsid w:val="009356CD"/>
    <w:rsid w:val="0093576E"/>
    <w:rsid w:val="00935C14"/>
    <w:rsid w:val="00935CAC"/>
    <w:rsid w:val="009361CA"/>
    <w:rsid w:val="00936236"/>
    <w:rsid w:val="00936400"/>
    <w:rsid w:val="009366AB"/>
    <w:rsid w:val="0093682F"/>
    <w:rsid w:val="00936B92"/>
    <w:rsid w:val="00936D01"/>
    <w:rsid w:val="0093734F"/>
    <w:rsid w:val="00937716"/>
    <w:rsid w:val="009401B2"/>
    <w:rsid w:val="009403BD"/>
    <w:rsid w:val="009403C4"/>
    <w:rsid w:val="009406B9"/>
    <w:rsid w:val="00940CA3"/>
    <w:rsid w:val="00940D71"/>
    <w:rsid w:val="00940DC6"/>
    <w:rsid w:val="009411A4"/>
    <w:rsid w:val="00941687"/>
    <w:rsid w:val="00941C46"/>
    <w:rsid w:val="00941D46"/>
    <w:rsid w:val="00941EFC"/>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688"/>
    <w:rsid w:val="009467C0"/>
    <w:rsid w:val="00946931"/>
    <w:rsid w:val="00946B07"/>
    <w:rsid w:val="00946D12"/>
    <w:rsid w:val="00946E80"/>
    <w:rsid w:val="00947083"/>
    <w:rsid w:val="0094749B"/>
    <w:rsid w:val="00947679"/>
    <w:rsid w:val="00947878"/>
    <w:rsid w:val="00947E2A"/>
    <w:rsid w:val="00947FCF"/>
    <w:rsid w:val="009500A2"/>
    <w:rsid w:val="009501C3"/>
    <w:rsid w:val="00950526"/>
    <w:rsid w:val="00950561"/>
    <w:rsid w:val="009507D6"/>
    <w:rsid w:val="00950B41"/>
    <w:rsid w:val="0095115B"/>
    <w:rsid w:val="009512E3"/>
    <w:rsid w:val="0095166F"/>
    <w:rsid w:val="009517C5"/>
    <w:rsid w:val="00951986"/>
    <w:rsid w:val="00951A5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C2"/>
    <w:rsid w:val="009541DA"/>
    <w:rsid w:val="00954692"/>
    <w:rsid w:val="0095494C"/>
    <w:rsid w:val="0095574B"/>
    <w:rsid w:val="0095598A"/>
    <w:rsid w:val="00955A07"/>
    <w:rsid w:val="009560A8"/>
    <w:rsid w:val="00956266"/>
    <w:rsid w:val="00956669"/>
    <w:rsid w:val="00956689"/>
    <w:rsid w:val="00956F10"/>
    <w:rsid w:val="00957263"/>
    <w:rsid w:val="009574AE"/>
    <w:rsid w:val="009575BA"/>
    <w:rsid w:val="009578B5"/>
    <w:rsid w:val="0095793E"/>
    <w:rsid w:val="00960248"/>
    <w:rsid w:val="00960991"/>
    <w:rsid w:val="00960AC5"/>
    <w:rsid w:val="00960B06"/>
    <w:rsid w:val="00960D7B"/>
    <w:rsid w:val="00960D7E"/>
    <w:rsid w:val="00960DCC"/>
    <w:rsid w:val="0096137B"/>
    <w:rsid w:val="0096182F"/>
    <w:rsid w:val="00962A95"/>
    <w:rsid w:val="00962EED"/>
    <w:rsid w:val="00962F3C"/>
    <w:rsid w:val="0096310D"/>
    <w:rsid w:val="00963113"/>
    <w:rsid w:val="00963376"/>
    <w:rsid w:val="0096347D"/>
    <w:rsid w:val="009636E4"/>
    <w:rsid w:val="00963916"/>
    <w:rsid w:val="00963A2A"/>
    <w:rsid w:val="00963A86"/>
    <w:rsid w:val="00963B67"/>
    <w:rsid w:val="00963D22"/>
    <w:rsid w:val="00964448"/>
    <w:rsid w:val="00964882"/>
    <w:rsid w:val="00964A54"/>
    <w:rsid w:val="00964CA1"/>
    <w:rsid w:val="00964CE1"/>
    <w:rsid w:val="00965164"/>
    <w:rsid w:val="009653C5"/>
    <w:rsid w:val="00965568"/>
    <w:rsid w:val="00965930"/>
    <w:rsid w:val="009659A5"/>
    <w:rsid w:val="00965A73"/>
    <w:rsid w:val="00965A9D"/>
    <w:rsid w:val="00965FED"/>
    <w:rsid w:val="00965FFC"/>
    <w:rsid w:val="009662CF"/>
    <w:rsid w:val="00966302"/>
    <w:rsid w:val="009666B3"/>
    <w:rsid w:val="00966B1C"/>
    <w:rsid w:val="00966D21"/>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5F"/>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680"/>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38B1"/>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3F"/>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AEA"/>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837"/>
    <w:rsid w:val="009A0C18"/>
    <w:rsid w:val="009A138F"/>
    <w:rsid w:val="009A14EB"/>
    <w:rsid w:val="009A16BB"/>
    <w:rsid w:val="009A18AB"/>
    <w:rsid w:val="009A1A62"/>
    <w:rsid w:val="009A1A96"/>
    <w:rsid w:val="009A1C65"/>
    <w:rsid w:val="009A1CB4"/>
    <w:rsid w:val="009A244B"/>
    <w:rsid w:val="009A24C3"/>
    <w:rsid w:val="009A260A"/>
    <w:rsid w:val="009A26BF"/>
    <w:rsid w:val="009A285B"/>
    <w:rsid w:val="009A2AFF"/>
    <w:rsid w:val="009A2FDA"/>
    <w:rsid w:val="009A2FE1"/>
    <w:rsid w:val="009A3310"/>
    <w:rsid w:val="009A365A"/>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6A8F"/>
    <w:rsid w:val="009A73C7"/>
    <w:rsid w:val="009A77DC"/>
    <w:rsid w:val="009A797D"/>
    <w:rsid w:val="009A7A26"/>
    <w:rsid w:val="009A7E08"/>
    <w:rsid w:val="009B013F"/>
    <w:rsid w:val="009B06F9"/>
    <w:rsid w:val="009B0760"/>
    <w:rsid w:val="009B08B8"/>
    <w:rsid w:val="009B0C6E"/>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5ADF"/>
    <w:rsid w:val="009B5B6A"/>
    <w:rsid w:val="009B6177"/>
    <w:rsid w:val="009B6273"/>
    <w:rsid w:val="009B62EA"/>
    <w:rsid w:val="009B6518"/>
    <w:rsid w:val="009B65FC"/>
    <w:rsid w:val="009B66E9"/>
    <w:rsid w:val="009B6E80"/>
    <w:rsid w:val="009B702A"/>
    <w:rsid w:val="009B708E"/>
    <w:rsid w:val="009B70D3"/>
    <w:rsid w:val="009B76E0"/>
    <w:rsid w:val="009B7901"/>
    <w:rsid w:val="009B7947"/>
    <w:rsid w:val="009B7A8B"/>
    <w:rsid w:val="009B7E7B"/>
    <w:rsid w:val="009C075F"/>
    <w:rsid w:val="009C08A8"/>
    <w:rsid w:val="009C0975"/>
    <w:rsid w:val="009C0B7C"/>
    <w:rsid w:val="009C0E10"/>
    <w:rsid w:val="009C0EED"/>
    <w:rsid w:val="009C0EF4"/>
    <w:rsid w:val="009C1088"/>
    <w:rsid w:val="009C10FD"/>
    <w:rsid w:val="009C160E"/>
    <w:rsid w:val="009C17F7"/>
    <w:rsid w:val="009C1B5B"/>
    <w:rsid w:val="009C1C71"/>
    <w:rsid w:val="009C1CDC"/>
    <w:rsid w:val="009C2071"/>
    <w:rsid w:val="009C22D0"/>
    <w:rsid w:val="009C23A0"/>
    <w:rsid w:val="009C2775"/>
    <w:rsid w:val="009C2AF7"/>
    <w:rsid w:val="009C2E3E"/>
    <w:rsid w:val="009C3174"/>
    <w:rsid w:val="009C31EC"/>
    <w:rsid w:val="009C3592"/>
    <w:rsid w:val="009C37C8"/>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17F"/>
    <w:rsid w:val="009D02D7"/>
    <w:rsid w:val="009D03DE"/>
    <w:rsid w:val="009D0461"/>
    <w:rsid w:val="009D063E"/>
    <w:rsid w:val="009D06FF"/>
    <w:rsid w:val="009D0E09"/>
    <w:rsid w:val="009D0E8C"/>
    <w:rsid w:val="009D0F7E"/>
    <w:rsid w:val="009D1070"/>
    <w:rsid w:val="009D11C0"/>
    <w:rsid w:val="009D120E"/>
    <w:rsid w:val="009D12FE"/>
    <w:rsid w:val="009D148F"/>
    <w:rsid w:val="009D1662"/>
    <w:rsid w:val="009D1772"/>
    <w:rsid w:val="009D1A1C"/>
    <w:rsid w:val="009D1AB3"/>
    <w:rsid w:val="009D2340"/>
    <w:rsid w:val="009D2855"/>
    <w:rsid w:val="009D2989"/>
    <w:rsid w:val="009D29E0"/>
    <w:rsid w:val="009D2C3A"/>
    <w:rsid w:val="009D358A"/>
    <w:rsid w:val="009D359A"/>
    <w:rsid w:val="009D3FC1"/>
    <w:rsid w:val="009D40FB"/>
    <w:rsid w:val="009D422D"/>
    <w:rsid w:val="009D4670"/>
    <w:rsid w:val="009D504E"/>
    <w:rsid w:val="009D5318"/>
    <w:rsid w:val="009D5380"/>
    <w:rsid w:val="009D579E"/>
    <w:rsid w:val="009D5E6D"/>
    <w:rsid w:val="009D5ED5"/>
    <w:rsid w:val="009D5F8A"/>
    <w:rsid w:val="009D651C"/>
    <w:rsid w:val="009D65B9"/>
    <w:rsid w:val="009D67C6"/>
    <w:rsid w:val="009D68B3"/>
    <w:rsid w:val="009D68C7"/>
    <w:rsid w:val="009D6914"/>
    <w:rsid w:val="009D6BA0"/>
    <w:rsid w:val="009D6CB0"/>
    <w:rsid w:val="009D70B7"/>
    <w:rsid w:val="009D70D6"/>
    <w:rsid w:val="009D72A8"/>
    <w:rsid w:val="009D75F6"/>
    <w:rsid w:val="009D7842"/>
    <w:rsid w:val="009D79F1"/>
    <w:rsid w:val="009D7D67"/>
    <w:rsid w:val="009E015A"/>
    <w:rsid w:val="009E0232"/>
    <w:rsid w:val="009E0478"/>
    <w:rsid w:val="009E09C9"/>
    <w:rsid w:val="009E0E4D"/>
    <w:rsid w:val="009E1528"/>
    <w:rsid w:val="009E161E"/>
    <w:rsid w:val="009E191D"/>
    <w:rsid w:val="009E19B0"/>
    <w:rsid w:val="009E19B3"/>
    <w:rsid w:val="009E1B70"/>
    <w:rsid w:val="009E1E77"/>
    <w:rsid w:val="009E22EA"/>
    <w:rsid w:val="009E2405"/>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779"/>
    <w:rsid w:val="009E5A86"/>
    <w:rsid w:val="009E60F1"/>
    <w:rsid w:val="009E63FD"/>
    <w:rsid w:val="009E68B4"/>
    <w:rsid w:val="009E6E98"/>
    <w:rsid w:val="009E6E9B"/>
    <w:rsid w:val="009E7007"/>
    <w:rsid w:val="009E7468"/>
    <w:rsid w:val="009E7506"/>
    <w:rsid w:val="009E75E3"/>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401A"/>
    <w:rsid w:val="009F41EF"/>
    <w:rsid w:val="009F42B7"/>
    <w:rsid w:val="009F44C9"/>
    <w:rsid w:val="009F467D"/>
    <w:rsid w:val="009F47ED"/>
    <w:rsid w:val="009F4A9B"/>
    <w:rsid w:val="009F4AA3"/>
    <w:rsid w:val="009F4D33"/>
    <w:rsid w:val="009F4EE6"/>
    <w:rsid w:val="009F4F97"/>
    <w:rsid w:val="009F532C"/>
    <w:rsid w:val="009F55FC"/>
    <w:rsid w:val="009F5A44"/>
    <w:rsid w:val="009F5B7F"/>
    <w:rsid w:val="009F62D5"/>
    <w:rsid w:val="009F6343"/>
    <w:rsid w:val="009F66FC"/>
    <w:rsid w:val="009F6B30"/>
    <w:rsid w:val="009F6CA4"/>
    <w:rsid w:val="009F778D"/>
    <w:rsid w:val="009F77F0"/>
    <w:rsid w:val="009F7D5A"/>
    <w:rsid w:val="009F7E78"/>
    <w:rsid w:val="00A00361"/>
    <w:rsid w:val="00A0051B"/>
    <w:rsid w:val="00A00830"/>
    <w:rsid w:val="00A00929"/>
    <w:rsid w:val="00A00D6C"/>
    <w:rsid w:val="00A0105D"/>
    <w:rsid w:val="00A01214"/>
    <w:rsid w:val="00A01A07"/>
    <w:rsid w:val="00A01AE4"/>
    <w:rsid w:val="00A01CA6"/>
    <w:rsid w:val="00A020BD"/>
    <w:rsid w:val="00A0257B"/>
    <w:rsid w:val="00A0289C"/>
    <w:rsid w:val="00A02C60"/>
    <w:rsid w:val="00A02D45"/>
    <w:rsid w:val="00A0300D"/>
    <w:rsid w:val="00A0357D"/>
    <w:rsid w:val="00A03603"/>
    <w:rsid w:val="00A03EAE"/>
    <w:rsid w:val="00A0414F"/>
    <w:rsid w:val="00A04497"/>
    <w:rsid w:val="00A04926"/>
    <w:rsid w:val="00A04C82"/>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9C5"/>
    <w:rsid w:val="00A07EA0"/>
    <w:rsid w:val="00A10237"/>
    <w:rsid w:val="00A106B9"/>
    <w:rsid w:val="00A10A86"/>
    <w:rsid w:val="00A110A2"/>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C62"/>
    <w:rsid w:val="00A13D51"/>
    <w:rsid w:val="00A140F7"/>
    <w:rsid w:val="00A14348"/>
    <w:rsid w:val="00A143FB"/>
    <w:rsid w:val="00A1462B"/>
    <w:rsid w:val="00A148B0"/>
    <w:rsid w:val="00A148E6"/>
    <w:rsid w:val="00A15026"/>
    <w:rsid w:val="00A150EC"/>
    <w:rsid w:val="00A15749"/>
    <w:rsid w:val="00A158DE"/>
    <w:rsid w:val="00A15DEB"/>
    <w:rsid w:val="00A1615F"/>
    <w:rsid w:val="00A16315"/>
    <w:rsid w:val="00A166EE"/>
    <w:rsid w:val="00A16A71"/>
    <w:rsid w:val="00A16C26"/>
    <w:rsid w:val="00A16E31"/>
    <w:rsid w:val="00A16EBA"/>
    <w:rsid w:val="00A174E6"/>
    <w:rsid w:val="00A17736"/>
    <w:rsid w:val="00A1775A"/>
    <w:rsid w:val="00A17BE3"/>
    <w:rsid w:val="00A17D29"/>
    <w:rsid w:val="00A17D97"/>
    <w:rsid w:val="00A2001A"/>
    <w:rsid w:val="00A2030D"/>
    <w:rsid w:val="00A203AC"/>
    <w:rsid w:val="00A2054D"/>
    <w:rsid w:val="00A205BB"/>
    <w:rsid w:val="00A20616"/>
    <w:rsid w:val="00A2066F"/>
    <w:rsid w:val="00A206BB"/>
    <w:rsid w:val="00A208F0"/>
    <w:rsid w:val="00A20A3A"/>
    <w:rsid w:val="00A211EA"/>
    <w:rsid w:val="00A212F0"/>
    <w:rsid w:val="00A21675"/>
    <w:rsid w:val="00A21836"/>
    <w:rsid w:val="00A2184D"/>
    <w:rsid w:val="00A2194D"/>
    <w:rsid w:val="00A21B3D"/>
    <w:rsid w:val="00A21F1B"/>
    <w:rsid w:val="00A222AF"/>
    <w:rsid w:val="00A22448"/>
    <w:rsid w:val="00A22D93"/>
    <w:rsid w:val="00A23059"/>
    <w:rsid w:val="00A231E5"/>
    <w:rsid w:val="00A231F8"/>
    <w:rsid w:val="00A233AE"/>
    <w:rsid w:val="00A234B5"/>
    <w:rsid w:val="00A2362A"/>
    <w:rsid w:val="00A2399A"/>
    <w:rsid w:val="00A23FC9"/>
    <w:rsid w:val="00A24395"/>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11E"/>
    <w:rsid w:val="00A276B7"/>
    <w:rsid w:val="00A276E4"/>
    <w:rsid w:val="00A276F4"/>
    <w:rsid w:val="00A27763"/>
    <w:rsid w:val="00A27D1C"/>
    <w:rsid w:val="00A30054"/>
    <w:rsid w:val="00A302BB"/>
    <w:rsid w:val="00A3031E"/>
    <w:rsid w:val="00A30358"/>
    <w:rsid w:val="00A308B6"/>
    <w:rsid w:val="00A30B36"/>
    <w:rsid w:val="00A30E9A"/>
    <w:rsid w:val="00A3122E"/>
    <w:rsid w:val="00A31440"/>
    <w:rsid w:val="00A316D3"/>
    <w:rsid w:val="00A31757"/>
    <w:rsid w:val="00A3193D"/>
    <w:rsid w:val="00A3198D"/>
    <w:rsid w:val="00A31A5C"/>
    <w:rsid w:val="00A31D26"/>
    <w:rsid w:val="00A31E08"/>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215"/>
    <w:rsid w:val="00A3563E"/>
    <w:rsid w:val="00A35647"/>
    <w:rsid w:val="00A35EBF"/>
    <w:rsid w:val="00A3607A"/>
    <w:rsid w:val="00A3625B"/>
    <w:rsid w:val="00A376C0"/>
    <w:rsid w:val="00A378CB"/>
    <w:rsid w:val="00A37BE0"/>
    <w:rsid w:val="00A37C27"/>
    <w:rsid w:val="00A40022"/>
    <w:rsid w:val="00A400DB"/>
    <w:rsid w:val="00A40132"/>
    <w:rsid w:val="00A40166"/>
    <w:rsid w:val="00A40187"/>
    <w:rsid w:val="00A4023C"/>
    <w:rsid w:val="00A40371"/>
    <w:rsid w:val="00A40527"/>
    <w:rsid w:val="00A40861"/>
    <w:rsid w:val="00A40AA8"/>
    <w:rsid w:val="00A40B9E"/>
    <w:rsid w:val="00A40D73"/>
    <w:rsid w:val="00A41237"/>
    <w:rsid w:val="00A4135C"/>
    <w:rsid w:val="00A41379"/>
    <w:rsid w:val="00A41548"/>
    <w:rsid w:val="00A41611"/>
    <w:rsid w:val="00A419F4"/>
    <w:rsid w:val="00A41A12"/>
    <w:rsid w:val="00A41C93"/>
    <w:rsid w:val="00A41E12"/>
    <w:rsid w:val="00A41EDA"/>
    <w:rsid w:val="00A423B9"/>
    <w:rsid w:val="00A42646"/>
    <w:rsid w:val="00A42D6C"/>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B6B"/>
    <w:rsid w:val="00A50ED8"/>
    <w:rsid w:val="00A51044"/>
    <w:rsid w:val="00A510CE"/>
    <w:rsid w:val="00A51357"/>
    <w:rsid w:val="00A514E3"/>
    <w:rsid w:val="00A5184F"/>
    <w:rsid w:val="00A51887"/>
    <w:rsid w:val="00A51B9C"/>
    <w:rsid w:val="00A51C6D"/>
    <w:rsid w:val="00A51E6C"/>
    <w:rsid w:val="00A52004"/>
    <w:rsid w:val="00A5245C"/>
    <w:rsid w:val="00A52A86"/>
    <w:rsid w:val="00A53579"/>
    <w:rsid w:val="00A53607"/>
    <w:rsid w:val="00A53856"/>
    <w:rsid w:val="00A53C98"/>
    <w:rsid w:val="00A54103"/>
    <w:rsid w:val="00A541ED"/>
    <w:rsid w:val="00A5475A"/>
    <w:rsid w:val="00A54E1E"/>
    <w:rsid w:val="00A54F6B"/>
    <w:rsid w:val="00A54F6F"/>
    <w:rsid w:val="00A54FBA"/>
    <w:rsid w:val="00A5508C"/>
    <w:rsid w:val="00A55BA3"/>
    <w:rsid w:val="00A55CC2"/>
    <w:rsid w:val="00A56027"/>
    <w:rsid w:val="00A561AB"/>
    <w:rsid w:val="00A567EA"/>
    <w:rsid w:val="00A57144"/>
    <w:rsid w:val="00A6003E"/>
    <w:rsid w:val="00A6045E"/>
    <w:rsid w:val="00A61255"/>
    <w:rsid w:val="00A613F4"/>
    <w:rsid w:val="00A618F7"/>
    <w:rsid w:val="00A61A4F"/>
    <w:rsid w:val="00A61EFF"/>
    <w:rsid w:val="00A61F5E"/>
    <w:rsid w:val="00A620F6"/>
    <w:rsid w:val="00A62759"/>
    <w:rsid w:val="00A62AA0"/>
    <w:rsid w:val="00A62C0D"/>
    <w:rsid w:val="00A62CFC"/>
    <w:rsid w:val="00A62EB4"/>
    <w:rsid w:val="00A6300C"/>
    <w:rsid w:val="00A6304A"/>
    <w:rsid w:val="00A631DE"/>
    <w:rsid w:val="00A63529"/>
    <w:rsid w:val="00A63C59"/>
    <w:rsid w:val="00A63CA0"/>
    <w:rsid w:val="00A63EA9"/>
    <w:rsid w:val="00A64418"/>
    <w:rsid w:val="00A6443A"/>
    <w:rsid w:val="00A64658"/>
    <w:rsid w:val="00A649D9"/>
    <w:rsid w:val="00A64C44"/>
    <w:rsid w:val="00A64F1A"/>
    <w:rsid w:val="00A651C0"/>
    <w:rsid w:val="00A65B56"/>
    <w:rsid w:val="00A65F3D"/>
    <w:rsid w:val="00A661F2"/>
    <w:rsid w:val="00A663AF"/>
    <w:rsid w:val="00A667AC"/>
    <w:rsid w:val="00A66DD3"/>
    <w:rsid w:val="00A6732F"/>
    <w:rsid w:val="00A67433"/>
    <w:rsid w:val="00A67C8B"/>
    <w:rsid w:val="00A70098"/>
    <w:rsid w:val="00A70206"/>
    <w:rsid w:val="00A70233"/>
    <w:rsid w:val="00A70352"/>
    <w:rsid w:val="00A70733"/>
    <w:rsid w:val="00A70777"/>
    <w:rsid w:val="00A70D6B"/>
    <w:rsid w:val="00A70E42"/>
    <w:rsid w:val="00A70E4B"/>
    <w:rsid w:val="00A710E2"/>
    <w:rsid w:val="00A710F0"/>
    <w:rsid w:val="00A7156A"/>
    <w:rsid w:val="00A715B2"/>
    <w:rsid w:val="00A71884"/>
    <w:rsid w:val="00A718EC"/>
    <w:rsid w:val="00A719DB"/>
    <w:rsid w:val="00A71D7A"/>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ADF"/>
    <w:rsid w:val="00A77BD8"/>
    <w:rsid w:val="00A800C7"/>
    <w:rsid w:val="00A802A0"/>
    <w:rsid w:val="00A806DA"/>
    <w:rsid w:val="00A806E1"/>
    <w:rsid w:val="00A8076E"/>
    <w:rsid w:val="00A807C6"/>
    <w:rsid w:val="00A808C1"/>
    <w:rsid w:val="00A80970"/>
    <w:rsid w:val="00A809A2"/>
    <w:rsid w:val="00A80A87"/>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6A8"/>
    <w:rsid w:val="00A84BED"/>
    <w:rsid w:val="00A85131"/>
    <w:rsid w:val="00A864FD"/>
    <w:rsid w:val="00A8651E"/>
    <w:rsid w:val="00A86AA2"/>
    <w:rsid w:val="00A86AD8"/>
    <w:rsid w:val="00A86AF1"/>
    <w:rsid w:val="00A86DB8"/>
    <w:rsid w:val="00A870AA"/>
    <w:rsid w:val="00A870D8"/>
    <w:rsid w:val="00A871D7"/>
    <w:rsid w:val="00A8723B"/>
    <w:rsid w:val="00A87307"/>
    <w:rsid w:val="00A87475"/>
    <w:rsid w:val="00A87C84"/>
    <w:rsid w:val="00A9022B"/>
    <w:rsid w:val="00A903BA"/>
    <w:rsid w:val="00A903CB"/>
    <w:rsid w:val="00A90432"/>
    <w:rsid w:val="00A90444"/>
    <w:rsid w:val="00A90BA5"/>
    <w:rsid w:val="00A9116C"/>
    <w:rsid w:val="00A91A2B"/>
    <w:rsid w:val="00A91B5B"/>
    <w:rsid w:val="00A91E4E"/>
    <w:rsid w:val="00A91EEA"/>
    <w:rsid w:val="00A92841"/>
    <w:rsid w:val="00A92856"/>
    <w:rsid w:val="00A92C96"/>
    <w:rsid w:val="00A93873"/>
    <w:rsid w:val="00A9402B"/>
    <w:rsid w:val="00A946AD"/>
    <w:rsid w:val="00A94916"/>
    <w:rsid w:val="00A949C3"/>
    <w:rsid w:val="00A94BEB"/>
    <w:rsid w:val="00A94C1D"/>
    <w:rsid w:val="00A94EC8"/>
    <w:rsid w:val="00A951CD"/>
    <w:rsid w:val="00A951FF"/>
    <w:rsid w:val="00A95201"/>
    <w:rsid w:val="00A9522B"/>
    <w:rsid w:val="00A95461"/>
    <w:rsid w:val="00A95487"/>
    <w:rsid w:val="00A954D3"/>
    <w:rsid w:val="00A9554A"/>
    <w:rsid w:val="00A9557A"/>
    <w:rsid w:val="00A9559F"/>
    <w:rsid w:val="00A95831"/>
    <w:rsid w:val="00A9593D"/>
    <w:rsid w:val="00A95A4C"/>
    <w:rsid w:val="00A95BFF"/>
    <w:rsid w:val="00A969ED"/>
    <w:rsid w:val="00A96A68"/>
    <w:rsid w:val="00A96D95"/>
    <w:rsid w:val="00A97218"/>
    <w:rsid w:val="00A97565"/>
    <w:rsid w:val="00A97821"/>
    <w:rsid w:val="00A97AAF"/>
    <w:rsid w:val="00A97C64"/>
    <w:rsid w:val="00AA004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596"/>
    <w:rsid w:val="00AA2AB2"/>
    <w:rsid w:val="00AA33A3"/>
    <w:rsid w:val="00AA3420"/>
    <w:rsid w:val="00AA3D8E"/>
    <w:rsid w:val="00AA4089"/>
    <w:rsid w:val="00AA4504"/>
    <w:rsid w:val="00AA4521"/>
    <w:rsid w:val="00AA45B3"/>
    <w:rsid w:val="00AA49D7"/>
    <w:rsid w:val="00AA4B8C"/>
    <w:rsid w:val="00AA4EB6"/>
    <w:rsid w:val="00AA5131"/>
    <w:rsid w:val="00AA5342"/>
    <w:rsid w:val="00AA5560"/>
    <w:rsid w:val="00AA57AF"/>
    <w:rsid w:val="00AA59F5"/>
    <w:rsid w:val="00AA5B66"/>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5CC"/>
    <w:rsid w:val="00AB26A6"/>
    <w:rsid w:val="00AB2EB6"/>
    <w:rsid w:val="00AB2F38"/>
    <w:rsid w:val="00AB2FE7"/>
    <w:rsid w:val="00AB304F"/>
    <w:rsid w:val="00AB35F1"/>
    <w:rsid w:val="00AB3709"/>
    <w:rsid w:val="00AB38DF"/>
    <w:rsid w:val="00AB3A84"/>
    <w:rsid w:val="00AB420E"/>
    <w:rsid w:val="00AB44C3"/>
    <w:rsid w:val="00AB4512"/>
    <w:rsid w:val="00AB45BF"/>
    <w:rsid w:val="00AB4B65"/>
    <w:rsid w:val="00AB4ED6"/>
    <w:rsid w:val="00AB514D"/>
    <w:rsid w:val="00AB5157"/>
    <w:rsid w:val="00AB536D"/>
    <w:rsid w:val="00AB542E"/>
    <w:rsid w:val="00AB552D"/>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B7BBD"/>
    <w:rsid w:val="00AC000C"/>
    <w:rsid w:val="00AC0033"/>
    <w:rsid w:val="00AC0AD6"/>
    <w:rsid w:val="00AC0B92"/>
    <w:rsid w:val="00AC0F6A"/>
    <w:rsid w:val="00AC1406"/>
    <w:rsid w:val="00AC1ABF"/>
    <w:rsid w:val="00AC1E62"/>
    <w:rsid w:val="00AC1E78"/>
    <w:rsid w:val="00AC217B"/>
    <w:rsid w:val="00AC2181"/>
    <w:rsid w:val="00AC22CA"/>
    <w:rsid w:val="00AC2423"/>
    <w:rsid w:val="00AC266E"/>
    <w:rsid w:val="00AC2834"/>
    <w:rsid w:val="00AC2A82"/>
    <w:rsid w:val="00AC2DFE"/>
    <w:rsid w:val="00AC2FC9"/>
    <w:rsid w:val="00AC36A8"/>
    <w:rsid w:val="00AC3975"/>
    <w:rsid w:val="00AC3978"/>
    <w:rsid w:val="00AC3EFF"/>
    <w:rsid w:val="00AC438F"/>
    <w:rsid w:val="00AC4E8A"/>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42"/>
    <w:rsid w:val="00AD3CD7"/>
    <w:rsid w:val="00AD439D"/>
    <w:rsid w:val="00AD4424"/>
    <w:rsid w:val="00AD4899"/>
    <w:rsid w:val="00AD4C92"/>
    <w:rsid w:val="00AD4CF8"/>
    <w:rsid w:val="00AD4FC0"/>
    <w:rsid w:val="00AD51B8"/>
    <w:rsid w:val="00AD51EE"/>
    <w:rsid w:val="00AD55C9"/>
    <w:rsid w:val="00AD571D"/>
    <w:rsid w:val="00AD572F"/>
    <w:rsid w:val="00AD5882"/>
    <w:rsid w:val="00AD590B"/>
    <w:rsid w:val="00AD5AF8"/>
    <w:rsid w:val="00AD5BAA"/>
    <w:rsid w:val="00AD5BD8"/>
    <w:rsid w:val="00AD5CA6"/>
    <w:rsid w:val="00AD5E6A"/>
    <w:rsid w:val="00AD6110"/>
    <w:rsid w:val="00AD622D"/>
    <w:rsid w:val="00AD6262"/>
    <w:rsid w:val="00AD636F"/>
    <w:rsid w:val="00AD63A0"/>
    <w:rsid w:val="00AD661B"/>
    <w:rsid w:val="00AD68D7"/>
    <w:rsid w:val="00AD6C6D"/>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AB1"/>
    <w:rsid w:val="00AE1D6D"/>
    <w:rsid w:val="00AE1DBC"/>
    <w:rsid w:val="00AE1EA8"/>
    <w:rsid w:val="00AE227F"/>
    <w:rsid w:val="00AE23BD"/>
    <w:rsid w:val="00AE24B9"/>
    <w:rsid w:val="00AE2CC9"/>
    <w:rsid w:val="00AE2EB6"/>
    <w:rsid w:val="00AE31C2"/>
    <w:rsid w:val="00AE3479"/>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51"/>
    <w:rsid w:val="00AE66D9"/>
    <w:rsid w:val="00AE67BB"/>
    <w:rsid w:val="00AE69BA"/>
    <w:rsid w:val="00AE69F7"/>
    <w:rsid w:val="00AE6B73"/>
    <w:rsid w:val="00AE6E22"/>
    <w:rsid w:val="00AE70D3"/>
    <w:rsid w:val="00AE70FC"/>
    <w:rsid w:val="00AE723B"/>
    <w:rsid w:val="00AE7EE8"/>
    <w:rsid w:val="00AF0093"/>
    <w:rsid w:val="00AF015E"/>
    <w:rsid w:val="00AF01A6"/>
    <w:rsid w:val="00AF062B"/>
    <w:rsid w:val="00AF070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8F"/>
    <w:rsid w:val="00AF3639"/>
    <w:rsid w:val="00AF36C7"/>
    <w:rsid w:val="00AF3BDB"/>
    <w:rsid w:val="00AF3CF3"/>
    <w:rsid w:val="00AF40C9"/>
    <w:rsid w:val="00AF42EA"/>
    <w:rsid w:val="00AF42EC"/>
    <w:rsid w:val="00AF44B9"/>
    <w:rsid w:val="00AF469D"/>
    <w:rsid w:val="00AF4712"/>
    <w:rsid w:val="00AF47ED"/>
    <w:rsid w:val="00AF4872"/>
    <w:rsid w:val="00AF4B69"/>
    <w:rsid w:val="00AF4D30"/>
    <w:rsid w:val="00AF5149"/>
    <w:rsid w:val="00AF5159"/>
    <w:rsid w:val="00AF546E"/>
    <w:rsid w:val="00AF5549"/>
    <w:rsid w:val="00AF5941"/>
    <w:rsid w:val="00AF5D0B"/>
    <w:rsid w:val="00AF5E6B"/>
    <w:rsid w:val="00AF5F3E"/>
    <w:rsid w:val="00AF70E1"/>
    <w:rsid w:val="00AF7251"/>
    <w:rsid w:val="00AF73DC"/>
    <w:rsid w:val="00AF7655"/>
    <w:rsid w:val="00AF795C"/>
    <w:rsid w:val="00AF7C6C"/>
    <w:rsid w:val="00AF7CB7"/>
    <w:rsid w:val="00AF7D19"/>
    <w:rsid w:val="00AF7FD4"/>
    <w:rsid w:val="00B00A2F"/>
    <w:rsid w:val="00B017FB"/>
    <w:rsid w:val="00B01854"/>
    <w:rsid w:val="00B01B39"/>
    <w:rsid w:val="00B01D05"/>
    <w:rsid w:val="00B01DCB"/>
    <w:rsid w:val="00B02263"/>
    <w:rsid w:val="00B023A9"/>
    <w:rsid w:val="00B02655"/>
    <w:rsid w:val="00B0270D"/>
    <w:rsid w:val="00B02CF5"/>
    <w:rsid w:val="00B02DA1"/>
    <w:rsid w:val="00B02ECC"/>
    <w:rsid w:val="00B03303"/>
    <w:rsid w:val="00B03498"/>
    <w:rsid w:val="00B037BC"/>
    <w:rsid w:val="00B0404F"/>
    <w:rsid w:val="00B040AE"/>
    <w:rsid w:val="00B04350"/>
    <w:rsid w:val="00B04440"/>
    <w:rsid w:val="00B04507"/>
    <w:rsid w:val="00B0456E"/>
    <w:rsid w:val="00B04A15"/>
    <w:rsid w:val="00B04B1A"/>
    <w:rsid w:val="00B04C1E"/>
    <w:rsid w:val="00B04E55"/>
    <w:rsid w:val="00B04FC2"/>
    <w:rsid w:val="00B053B9"/>
    <w:rsid w:val="00B0595C"/>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91B"/>
    <w:rsid w:val="00B11B6C"/>
    <w:rsid w:val="00B11D64"/>
    <w:rsid w:val="00B11DF2"/>
    <w:rsid w:val="00B11F09"/>
    <w:rsid w:val="00B12393"/>
    <w:rsid w:val="00B1242A"/>
    <w:rsid w:val="00B1285F"/>
    <w:rsid w:val="00B12902"/>
    <w:rsid w:val="00B1290C"/>
    <w:rsid w:val="00B12A0B"/>
    <w:rsid w:val="00B12E99"/>
    <w:rsid w:val="00B13624"/>
    <w:rsid w:val="00B137AF"/>
    <w:rsid w:val="00B138F3"/>
    <w:rsid w:val="00B13929"/>
    <w:rsid w:val="00B13A2B"/>
    <w:rsid w:val="00B13D8F"/>
    <w:rsid w:val="00B1409C"/>
    <w:rsid w:val="00B14797"/>
    <w:rsid w:val="00B14C55"/>
    <w:rsid w:val="00B14F79"/>
    <w:rsid w:val="00B156A7"/>
    <w:rsid w:val="00B1589B"/>
    <w:rsid w:val="00B15973"/>
    <w:rsid w:val="00B15A5C"/>
    <w:rsid w:val="00B15A67"/>
    <w:rsid w:val="00B15A72"/>
    <w:rsid w:val="00B15D4D"/>
    <w:rsid w:val="00B16084"/>
    <w:rsid w:val="00B16731"/>
    <w:rsid w:val="00B1676D"/>
    <w:rsid w:val="00B16978"/>
    <w:rsid w:val="00B16A51"/>
    <w:rsid w:val="00B16B2C"/>
    <w:rsid w:val="00B16D61"/>
    <w:rsid w:val="00B1701D"/>
    <w:rsid w:val="00B1715A"/>
    <w:rsid w:val="00B17446"/>
    <w:rsid w:val="00B17573"/>
    <w:rsid w:val="00B17939"/>
    <w:rsid w:val="00B179A6"/>
    <w:rsid w:val="00B17EF8"/>
    <w:rsid w:val="00B20142"/>
    <w:rsid w:val="00B20475"/>
    <w:rsid w:val="00B20541"/>
    <w:rsid w:val="00B20575"/>
    <w:rsid w:val="00B20AD4"/>
    <w:rsid w:val="00B21200"/>
    <w:rsid w:val="00B2192D"/>
    <w:rsid w:val="00B219B2"/>
    <w:rsid w:val="00B21C84"/>
    <w:rsid w:val="00B21CA4"/>
    <w:rsid w:val="00B221BB"/>
    <w:rsid w:val="00B221FA"/>
    <w:rsid w:val="00B2220A"/>
    <w:rsid w:val="00B2243A"/>
    <w:rsid w:val="00B226B2"/>
    <w:rsid w:val="00B227B8"/>
    <w:rsid w:val="00B229C6"/>
    <w:rsid w:val="00B229DB"/>
    <w:rsid w:val="00B22D88"/>
    <w:rsid w:val="00B23032"/>
    <w:rsid w:val="00B230A9"/>
    <w:rsid w:val="00B2319A"/>
    <w:rsid w:val="00B232C5"/>
    <w:rsid w:val="00B2350D"/>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5C2A"/>
    <w:rsid w:val="00B261FE"/>
    <w:rsid w:val="00B264E1"/>
    <w:rsid w:val="00B267A4"/>
    <w:rsid w:val="00B26BCC"/>
    <w:rsid w:val="00B276AD"/>
    <w:rsid w:val="00B276C8"/>
    <w:rsid w:val="00B2771B"/>
    <w:rsid w:val="00B277F6"/>
    <w:rsid w:val="00B27B7C"/>
    <w:rsid w:val="00B27EF3"/>
    <w:rsid w:val="00B30197"/>
    <w:rsid w:val="00B30252"/>
    <w:rsid w:val="00B30280"/>
    <w:rsid w:val="00B30737"/>
    <w:rsid w:val="00B3084E"/>
    <w:rsid w:val="00B30B26"/>
    <w:rsid w:val="00B31067"/>
    <w:rsid w:val="00B31094"/>
    <w:rsid w:val="00B31620"/>
    <w:rsid w:val="00B31951"/>
    <w:rsid w:val="00B319BF"/>
    <w:rsid w:val="00B31FA6"/>
    <w:rsid w:val="00B32087"/>
    <w:rsid w:val="00B320F3"/>
    <w:rsid w:val="00B323EC"/>
    <w:rsid w:val="00B326AB"/>
    <w:rsid w:val="00B32A0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7E9"/>
    <w:rsid w:val="00B34826"/>
    <w:rsid w:val="00B3483A"/>
    <w:rsid w:val="00B34B4C"/>
    <w:rsid w:val="00B34D95"/>
    <w:rsid w:val="00B35275"/>
    <w:rsid w:val="00B35498"/>
    <w:rsid w:val="00B358FD"/>
    <w:rsid w:val="00B35A10"/>
    <w:rsid w:val="00B35C69"/>
    <w:rsid w:val="00B362AF"/>
    <w:rsid w:val="00B362BB"/>
    <w:rsid w:val="00B36586"/>
    <w:rsid w:val="00B369E9"/>
    <w:rsid w:val="00B372E7"/>
    <w:rsid w:val="00B377FF"/>
    <w:rsid w:val="00B37878"/>
    <w:rsid w:val="00B379C7"/>
    <w:rsid w:val="00B379CE"/>
    <w:rsid w:val="00B37CC1"/>
    <w:rsid w:val="00B37E64"/>
    <w:rsid w:val="00B407C3"/>
    <w:rsid w:val="00B40A5C"/>
    <w:rsid w:val="00B40E51"/>
    <w:rsid w:val="00B40EEC"/>
    <w:rsid w:val="00B40F2C"/>
    <w:rsid w:val="00B412C6"/>
    <w:rsid w:val="00B41922"/>
    <w:rsid w:val="00B41A0C"/>
    <w:rsid w:val="00B425FB"/>
    <w:rsid w:val="00B426FF"/>
    <w:rsid w:val="00B42C35"/>
    <w:rsid w:val="00B42E75"/>
    <w:rsid w:val="00B42F7E"/>
    <w:rsid w:val="00B42F9A"/>
    <w:rsid w:val="00B4305E"/>
    <w:rsid w:val="00B43232"/>
    <w:rsid w:val="00B43415"/>
    <w:rsid w:val="00B4374B"/>
    <w:rsid w:val="00B43AC6"/>
    <w:rsid w:val="00B43DFD"/>
    <w:rsid w:val="00B446C7"/>
    <w:rsid w:val="00B4488A"/>
    <w:rsid w:val="00B4512E"/>
    <w:rsid w:val="00B4527F"/>
    <w:rsid w:val="00B45294"/>
    <w:rsid w:val="00B4538D"/>
    <w:rsid w:val="00B453E4"/>
    <w:rsid w:val="00B453E8"/>
    <w:rsid w:val="00B45A0B"/>
    <w:rsid w:val="00B45ABF"/>
    <w:rsid w:val="00B45BED"/>
    <w:rsid w:val="00B45D25"/>
    <w:rsid w:val="00B45E03"/>
    <w:rsid w:val="00B45FDB"/>
    <w:rsid w:val="00B46440"/>
    <w:rsid w:val="00B464D7"/>
    <w:rsid w:val="00B4684B"/>
    <w:rsid w:val="00B475DF"/>
    <w:rsid w:val="00B47A72"/>
    <w:rsid w:val="00B47B07"/>
    <w:rsid w:val="00B47D2C"/>
    <w:rsid w:val="00B47E27"/>
    <w:rsid w:val="00B47EDB"/>
    <w:rsid w:val="00B47F1D"/>
    <w:rsid w:val="00B47FF9"/>
    <w:rsid w:val="00B5029F"/>
    <w:rsid w:val="00B50595"/>
    <w:rsid w:val="00B5070E"/>
    <w:rsid w:val="00B5087E"/>
    <w:rsid w:val="00B50894"/>
    <w:rsid w:val="00B5127E"/>
    <w:rsid w:val="00B519D1"/>
    <w:rsid w:val="00B51DAD"/>
    <w:rsid w:val="00B51E7A"/>
    <w:rsid w:val="00B520F4"/>
    <w:rsid w:val="00B521F0"/>
    <w:rsid w:val="00B52486"/>
    <w:rsid w:val="00B52797"/>
    <w:rsid w:val="00B52841"/>
    <w:rsid w:val="00B52A00"/>
    <w:rsid w:val="00B52DDC"/>
    <w:rsid w:val="00B532C5"/>
    <w:rsid w:val="00B534D7"/>
    <w:rsid w:val="00B5358A"/>
    <w:rsid w:val="00B535A2"/>
    <w:rsid w:val="00B53613"/>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923"/>
    <w:rsid w:val="00B57ACF"/>
    <w:rsid w:val="00B60424"/>
    <w:rsid w:val="00B606E5"/>
    <w:rsid w:val="00B60703"/>
    <w:rsid w:val="00B6084E"/>
    <w:rsid w:val="00B60894"/>
    <w:rsid w:val="00B60BEE"/>
    <w:rsid w:val="00B60F5B"/>
    <w:rsid w:val="00B61086"/>
    <w:rsid w:val="00B61417"/>
    <w:rsid w:val="00B61475"/>
    <w:rsid w:val="00B6153A"/>
    <w:rsid w:val="00B619F7"/>
    <w:rsid w:val="00B61DD7"/>
    <w:rsid w:val="00B61DDC"/>
    <w:rsid w:val="00B6207F"/>
    <w:rsid w:val="00B62679"/>
    <w:rsid w:val="00B62B72"/>
    <w:rsid w:val="00B62CDE"/>
    <w:rsid w:val="00B62D4B"/>
    <w:rsid w:val="00B63206"/>
    <w:rsid w:val="00B6349E"/>
    <w:rsid w:val="00B63529"/>
    <w:rsid w:val="00B63907"/>
    <w:rsid w:val="00B63E0F"/>
    <w:rsid w:val="00B641D5"/>
    <w:rsid w:val="00B643D7"/>
    <w:rsid w:val="00B6447C"/>
    <w:rsid w:val="00B64971"/>
    <w:rsid w:val="00B64B5E"/>
    <w:rsid w:val="00B6538D"/>
    <w:rsid w:val="00B6539F"/>
    <w:rsid w:val="00B65605"/>
    <w:rsid w:val="00B65B63"/>
    <w:rsid w:val="00B65D1D"/>
    <w:rsid w:val="00B65D84"/>
    <w:rsid w:val="00B65DCF"/>
    <w:rsid w:val="00B65DFB"/>
    <w:rsid w:val="00B65F22"/>
    <w:rsid w:val="00B660AD"/>
    <w:rsid w:val="00B6615B"/>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6BB"/>
    <w:rsid w:val="00B71977"/>
    <w:rsid w:val="00B71AC0"/>
    <w:rsid w:val="00B71C66"/>
    <w:rsid w:val="00B71DC2"/>
    <w:rsid w:val="00B7201C"/>
    <w:rsid w:val="00B72354"/>
    <w:rsid w:val="00B72388"/>
    <w:rsid w:val="00B72602"/>
    <w:rsid w:val="00B727CB"/>
    <w:rsid w:val="00B72A4C"/>
    <w:rsid w:val="00B72B9A"/>
    <w:rsid w:val="00B737CC"/>
    <w:rsid w:val="00B737D2"/>
    <w:rsid w:val="00B73AE0"/>
    <w:rsid w:val="00B73C74"/>
    <w:rsid w:val="00B73CBB"/>
    <w:rsid w:val="00B73D57"/>
    <w:rsid w:val="00B73EA1"/>
    <w:rsid w:val="00B73F7A"/>
    <w:rsid w:val="00B74407"/>
    <w:rsid w:val="00B74A5F"/>
    <w:rsid w:val="00B74AB9"/>
    <w:rsid w:val="00B75209"/>
    <w:rsid w:val="00B754FF"/>
    <w:rsid w:val="00B75806"/>
    <w:rsid w:val="00B7611D"/>
    <w:rsid w:val="00B76524"/>
    <w:rsid w:val="00B76DD1"/>
    <w:rsid w:val="00B76E3B"/>
    <w:rsid w:val="00B77725"/>
    <w:rsid w:val="00B77881"/>
    <w:rsid w:val="00B77916"/>
    <w:rsid w:val="00B801AB"/>
    <w:rsid w:val="00B804AE"/>
    <w:rsid w:val="00B8054A"/>
    <w:rsid w:val="00B80772"/>
    <w:rsid w:val="00B80992"/>
    <w:rsid w:val="00B80BDF"/>
    <w:rsid w:val="00B80C0F"/>
    <w:rsid w:val="00B810AA"/>
    <w:rsid w:val="00B814F9"/>
    <w:rsid w:val="00B816A7"/>
    <w:rsid w:val="00B81804"/>
    <w:rsid w:val="00B81A94"/>
    <w:rsid w:val="00B81C67"/>
    <w:rsid w:val="00B8241C"/>
    <w:rsid w:val="00B826C4"/>
    <w:rsid w:val="00B8290A"/>
    <w:rsid w:val="00B82983"/>
    <w:rsid w:val="00B82CF4"/>
    <w:rsid w:val="00B83070"/>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AB5"/>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322"/>
    <w:rsid w:val="00B92506"/>
    <w:rsid w:val="00B927E9"/>
    <w:rsid w:val="00B9321F"/>
    <w:rsid w:val="00B932B8"/>
    <w:rsid w:val="00B93661"/>
    <w:rsid w:val="00B93A01"/>
    <w:rsid w:val="00B93BFE"/>
    <w:rsid w:val="00B93C10"/>
    <w:rsid w:val="00B93C82"/>
    <w:rsid w:val="00B93EF0"/>
    <w:rsid w:val="00B94228"/>
    <w:rsid w:val="00B9432A"/>
    <w:rsid w:val="00B94376"/>
    <w:rsid w:val="00B9450C"/>
    <w:rsid w:val="00B947D0"/>
    <w:rsid w:val="00B94EFA"/>
    <w:rsid w:val="00B951F1"/>
    <w:rsid w:val="00B95304"/>
    <w:rsid w:val="00B95535"/>
    <w:rsid w:val="00B95554"/>
    <w:rsid w:val="00B9569C"/>
    <w:rsid w:val="00B957BC"/>
    <w:rsid w:val="00B957C9"/>
    <w:rsid w:val="00B9584D"/>
    <w:rsid w:val="00B95858"/>
    <w:rsid w:val="00B95B25"/>
    <w:rsid w:val="00B95C83"/>
    <w:rsid w:val="00B95C87"/>
    <w:rsid w:val="00B95D2B"/>
    <w:rsid w:val="00B95DBF"/>
    <w:rsid w:val="00B96444"/>
    <w:rsid w:val="00B96B2C"/>
    <w:rsid w:val="00B9747E"/>
    <w:rsid w:val="00B974C5"/>
    <w:rsid w:val="00B9772B"/>
    <w:rsid w:val="00B97B63"/>
    <w:rsid w:val="00BA014A"/>
    <w:rsid w:val="00BA0225"/>
    <w:rsid w:val="00BA04B7"/>
    <w:rsid w:val="00BA0635"/>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AC"/>
    <w:rsid w:val="00BA45E5"/>
    <w:rsid w:val="00BA4886"/>
    <w:rsid w:val="00BA4976"/>
    <w:rsid w:val="00BA4D72"/>
    <w:rsid w:val="00BA56A1"/>
    <w:rsid w:val="00BA56FA"/>
    <w:rsid w:val="00BA5738"/>
    <w:rsid w:val="00BA5E8B"/>
    <w:rsid w:val="00BA62F4"/>
    <w:rsid w:val="00BA66E2"/>
    <w:rsid w:val="00BA67C2"/>
    <w:rsid w:val="00BA730C"/>
    <w:rsid w:val="00BA7761"/>
    <w:rsid w:val="00BA7BDB"/>
    <w:rsid w:val="00BA7E16"/>
    <w:rsid w:val="00BA7E7D"/>
    <w:rsid w:val="00BB00D9"/>
    <w:rsid w:val="00BB0411"/>
    <w:rsid w:val="00BB0987"/>
    <w:rsid w:val="00BB0E67"/>
    <w:rsid w:val="00BB0F61"/>
    <w:rsid w:val="00BB11B0"/>
    <w:rsid w:val="00BB128C"/>
    <w:rsid w:val="00BB159C"/>
    <w:rsid w:val="00BB15DA"/>
    <w:rsid w:val="00BB1D16"/>
    <w:rsid w:val="00BB1EB5"/>
    <w:rsid w:val="00BB1EBA"/>
    <w:rsid w:val="00BB21F6"/>
    <w:rsid w:val="00BB2A5A"/>
    <w:rsid w:val="00BB2A73"/>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1"/>
    <w:rsid w:val="00BB53CB"/>
    <w:rsid w:val="00BB54FA"/>
    <w:rsid w:val="00BB5569"/>
    <w:rsid w:val="00BB5696"/>
    <w:rsid w:val="00BB5A22"/>
    <w:rsid w:val="00BB624A"/>
    <w:rsid w:val="00BB648A"/>
    <w:rsid w:val="00BB64C1"/>
    <w:rsid w:val="00BB65D2"/>
    <w:rsid w:val="00BB661F"/>
    <w:rsid w:val="00BB6CE7"/>
    <w:rsid w:val="00BB72D9"/>
    <w:rsid w:val="00BB74BA"/>
    <w:rsid w:val="00BB7720"/>
    <w:rsid w:val="00BB7733"/>
    <w:rsid w:val="00BB7919"/>
    <w:rsid w:val="00BB7A4A"/>
    <w:rsid w:val="00BB7AE3"/>
    <w:rsid w:val="00BB7AE6"/>
    <w:rsid w:val="00BB7F1D"/>
    <w:rsid w:val="00BC008F"/>
    <w:rsid w:val="00BC00DA"/>
    <w:rsid w:val="00BC0484"/>
    <w:rsid w:val="00BC1780"/>
    <w:rsid w:val="00BC194E"/>
    <w:rsid w:val="00BC1C35"/>
    <w:rsid w:val="00BC20C3"/>
    <w:rsid w:val="00BC2195"/>
    <w:rsid w:val="00BC292B"/>
    <w:rsid w:val="00BC2D7F"/>
    <w:rsid w:val="00BC2EE7"/>
    <w:rsid w:val="00BC30B7"/>
    <w:rsid w:val="00BC3587"/>
    <w:rsid w:val="00BC370F"/>
    <w:rsid w:val="00BC3934"/>
    <w:rsid w:val="00BC39E8"/>
    <w:rsid w:val="00BC41A0"/>
    <w:rsid w:val="00BC4424"/>
    <w:rsid w:val="00BC4519"/>
    <w:rsid w:val="00BC495A"/>
    <w:rsid w:val="00BC5416"/>
    <w:rsid w:val="00BC5681"/>
    <w:rsid w:val="00BC6320"/>
    <w:rsid w:val="00BC63C2"/>
    <w:rsid w:val="00BC64A7"/>
    <w:rsid w:val="00BC657B"/>
    <w:rsid w:val="00BC6B30"/>
    <w:rsid w:val="00BC6B32"/>
    <w:rsid w:val="00BC6D6B"/>
    <w:rsid w:val="00BC6D98"/>
    <w:rsid w:val="00BC71BD"/>
    <w:rsid w:val="00BC72F0"/>
    <w:rsid w:val="00BC7385"/>
    <w:rsid w:val="00BC77CB"/>
    <w:rsid w:val="00BC787F"/>
    <w:rsid w:val="00BC78BE"/>
    <w:rsid w:val="00BC7B23"/>
    <w:rsid w:val="00BC7D35"/>
    <w:rsid w:val="00BC7D42"/>
    <w:rsid w:val="00BC7F14"/>
    <w:rsid w:val="00BD032E"/>
    <w:rsid w:val="00BD04E8"/>
    <w:rsid w:val="00BD0867"/>
    <w:rsid w:val="00BD092F"/>
    <w:rsid w:val="00BD0B22"/>
    <w:rsid w:val="00BD0CB4"/>
    <w:rsid w:val="00BD0E12"/>
    <w:rsid w:val="00BD1236"/>
    <w:rsid w:val="00BD1427"/>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6A89"/>
    <w:rsid w:val="00BD727E"/>
    <w:rsid w:val="00BD7466"/>
    <w:rsid w:val="00BD7BE5"/>
    <w:rsid w:val="00BD7D6E"/>
    <w:rsid w:val="00BD7DFA"/>
    <w:rsid w:val="00BE04FF"/>
    <w:rsid w:val="00BE0509"/>
    <w:rsid w:val="00BE0582"/>
    <w:rsid w:val="00BE06FF"/>
    <w:rsid w:val="00BE0CC9"/>
    <w:rsid w:val="00BE1279"/>
    <w:rsid w:val="00BE12C5"/>
    <w:rsid w:val="00BE12E1"/>
    <w:rsid w:val="00BE135C"/>
    <w:rsid w:val="00BE160B"/>
    <w:rsid w:val="00BE1706"/>
    <w:rsid w:val="00BE192B"/>
    <w:rsid w:val="00BE208D"/>
    <w:rsid w:val="00BE210A"/>
    <w:rsid w:val="00BE2215"/>
    <w:rsid w:val="00BE22D8"/>
    <w:rsid w:val="00BE2579"/>
    <w:rsid w:val="00BE2A24"/>
    <w:rsid w:val="00BE2BE2"/>
    <w:rsid w:val="00BE2FEA"/>
    <w:rsid w:val="00BE329D"/>
    <w:rsid w:val="00BE34B8"/>
    <w:rsid w:val="00BE3791"/>
    <w:rsid w:val="00BE3F78"/>
    <w:rsid w:val="00BE3F9A"/>
    <w:rsid w:val="00BE3FE9"/>
    <w:rsid w:val="00BE4296"/>
    <w:rsid w:val="00BE42DA"/>
    <w:rsid w:val="00BE4715"/>
    <w:rsid w:val="00BE47BF"/>
    <w:rsid w:val="00BE4ACD"/>
    <w:rsid w:val="00BE4EBA"/>
    <w:rsid w:val="00BE4ED9"/>
    <w:rsid w:val="00BE5224"/>
    <w:rsid w:val="00BE538D"/>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E7B56"/>
    <w:rsid w:val="00BF037B"/>
    <w:rsid w:val="00BF0439"/>
    <w:rsid w:val="00BF0519"/>
    <w:rsid w:val="00BF094B"/>
    <w:rsid w:val="00BF0C9C"/>
    <w:rsid w:val="00BF0DE3"/>
    <w:rsid w:val="00BF10B0"/>
    <w:rsid w:val="00BF114E"/>
    <w:rsid w:val="00BF156D"/>
    <w:rsid w:val="00BF168B"/>
    <w:rsid w:val="00BF2778"/>
    <w:rsid w:val="00BF2B7C"/>
    <w:rsid w:val="00BF2E16"/>
    <w:rsid w:val="00BF2F20"/>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BF7E3C"/>
    <w:rsid w:val="00C00044"/>
    <w:rsid w:val="00C001AB"/>
    <w:rsid w:val="00C00453"/>
    <w:rsid w:val="00C007BF"/>
    <w:rsid w:val="00C007D5"/>
    <w:rsid w:val="00C0087D"/>
    <w:rsid w:val="00C00B43"/>
    <w:rsid w:val="00C00C73"/>
    <w:rsid w:val="00C00C91"/>
    <w:rsid w:val="00C014A8"/>
    <w:rsid w:val="00C014BE"/>
    <w:rsid w:val="00C01D7A"/>
    <w:rsid w:val="00C01FC4"/>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19"/>
    <w:rsid w:val="00C053EB"/>
    <w:rsid w:val="00C058A3"/>
    <w:rsid w:val="00C05D6C"/>
    <w:rsid w:val="00C05E20"/>
    <w:rsid w:val="00C066E3"/>
    <w:rsid w:val="00C0691B"/>
    <w:rsid w:val="00C069C6"/>
    <w:rsid w:val="00C06C8B"/>
    <w:rsid w:val="00C074A7"/>
    <w:rsid w:val="00C07760"/>
    <w:rsid w:val="00C078C7"/>
    <w:rsid w:val="00C07952"/>
    <w:rsid w:val="00C0796B"/>
    <w:rsid w:val="00C07B9E"/>
    <w:rsid w:val="00C07E5F"/>
    <w:rsid w:val="00C1005A"/>
    <w:rsid w:val="00C100C1"/>
    <w:rsid w:val="00C10240"/>
    <w:rsid w:val="00C1058D"/>
    <w:rsid w:val="00C108C7"/>
    <w:rsid w:val="00C108F0"/>
    <w:rsid w:val="00C10C3F"/>
    <w:rsid w:val="00C10CFD"/>
    <w:rsid w:val="00C10D42"/>
    <w:rsid w:val="00C11008"/>
    <w:rsid w:val="00C11529"/>
    <w:rsid w:val="00C11567"/>
    <w:rsid w:val="00C115BD"/>
    <w:rsid w:val="00C115D8"/>
    <w:rsid w:val="00C11630"/>
    <w:rsid w:val="00C11785"/>
    <w:rsid w:val="00C11B13"/>
    <w:rsid w:val="00C11C97"/>
    <w:rsid w:val="00C11E25"/>
    <w:rsid w:val="00C11E4D"/>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97A"/>
    <w:rsid w:val="00C169E5"/>
    <w:rsid w:val="00C16CB9"/>
    <w:rsid w:val="00C170CC"/>
    <w:rsid w:val="00C1722D"/>
    <w:rsid w:val="00C17489"/>
    <w:rsid w:val="00C1760D"/>
    <w:rsid w:val="00C17754"/>
    <w:rsid w:val="00C17A12"/>
    <w:rsid w:val="00C17BA7"/>
    <w:rsid w:val="00C17BC1"/>
    <w:rsid w:val="00C17C99"/>
    <w:rsid w:val="00C17CBF"/>
    <w:rsid w:val="00C17CD5"/>
    <w:rsid w:val="00C17E20"/>
    <w:rsid w:val="00C20205"/>
    <w:rsid w:val="00C20568"/>
    <w:rsid w:val="00C20717"/>
    <w:rsid w:val="00C207E4"/>
    <w:rsid w:val="00C209BF"/>
    <w:rsid w:val="00C20A15"/>
    <w:rsid w:val="00C20E1E"/>
    <w:rsid w:val="00C20FF1"/>
    <w:rsid w:val="00C21254"/>
    <w:rsid w:val="00C21D40"/>
    <w:rsid w:val="00C222DD"/>
    <w:rsid w:val="00C22392"/>
    <w:rsid w:val="00C22459"/>
    <w:rsid w:val="00C22A46"/>
    <w:rsid w:val="00C22AC0"/>
    <w:rsid w:val="00C22B29"/>
    <w:rsid w:val="00C22BF2"/>
    <w:rsid w:val="00C22BF7"/>
    <w:rsid w:val="00C231A2"/>
    <w:rsid w:val="00C232A2"/>
    <w:rsid w:val="00C2352A"/>
    <w:rsid w:val="00C23A0B"/>
    <w:rsid w:val="00C23CA4"/>
    <w:rsid w:val="00C23EBF"/>
    <w:rsid w:val="00C24055"/>
    <w:rsid w:val="00C242D2"/>
    <w:rsid w:val="00C242DD"/>
    <w:rsid w:val="00C246AA"/>
    <w:rsid w:val="00C24B20"/>
    <w:rsid w:val="00C24BE1"/>
    <w:rsid w:val="00C24F49"/>
    <w:rsid w:val="00C24F7D"/>
    <w:rsid w:val="00C24FE5"/>
    <w:rsid w:val="00C25014"/>
    <w:rsid w:val="00C253A6"/>
    <w:rsid w:val="00C253EA"/>
    <w:rsid w:val="00C25406"/>
    <w:rsid w:val="00C25619"/>
    <w:rsid w:val="00C259C3"/>
    <w:rsid w:val="00C25EE6"/>
    <w:rsid w:val="00C25FE6"/>
    <w:rsid w:val="00C26313"/>
    <w:rsid w:val="00C26416"/>
    <w:rsid w:val="00C26699"/>
    <w:rsid w:val="00C26D9E"/>
    <w:rsid w:val="00C26ED3"/>
    <w:rsid w:val="00C2708F"/>
    <w:rsid w:val="00C27242"/>
    <w:rsid w:val="00C2797F"/>
    <w:rsid w:val="00C27BED"/>
    <w:rsid w:val="00C3060C"/>
    <w:rsid w:val="00C308E4"/>
    <w:rsid w:val="00C30EA7"/>
    <w:rsid w:val="00C312AA"/>
    <w:rsid w:val="00C31F8A"/>
    <w:rsid w:val="00C31FB1"/>
    <w:rsid w:val="00C31FB6"/>
    <w:rsid w:val="00C32800"/>
    <w:rsid w:val="00C3284B"/>
    <w:rsid w:val="00C32912"/>
    <w:rsid w:val="00C32DFF"/>
    <w:rsid w:val="00C331F6"/>
    <w:rsid w:val="00C333FB"/>
    <w:rsid w:val="00C33A84"/>
    <w:rsid w:val="00C33B2A"/>
    <w:rsid w:val="00C33D2D"/>
    <w:rsid w:val="00C33F52"/>
    <w:rsid w:val="00C3400D"/>
    <w:rsid w:val="00C3425F"/>
    <w:rsid w:val="00C342A5"/>
    <w:rsid w:val="00C34658"/>
    <w:rsid w:val="00C348ED"/>
    <w:rsid w:val="00C349C5"/>
    <w:rsid w:val="00C34BC5"/>
    <w:rsid w:val="00C34CE7"/>
    <w:rsid w:val="00C34EC9"/>
    <w:rsid w:val="00C34FDC"/>
    <w:rsid w:val="00C35414"/>
    <w:rsid w:val="00C357B8"/>
    <w:rsid w:val="00C357D0"/>
    <w:rsid w:val="00C36B94"/>
    <w:rsid w:val="00C36C59"/>
    <w:rsid w:val="00C37005"/>
    <w:rsid w:val="00C3705B"/>
    <w:rsid w:val="00C37191"/>
    <w:rsid w:val="00C3764E"/>
    <w:rsid w:val="00C37B4E"/>
    <w:rsid w:val="00C37C3D"/>
    <w:rsid w:val="00C40575"/>
    <w:rsid w:val="00C40683"/>
    <w:rsid w:val="00C40E56"/>
    <w:rsid w:val="00C41272"/>
    <w:rsid w:val="00C4173B"/>
    <w:rsid w:val="00C41A8C"/>
    <w:rsid w:val="00C41AEF"/>
    <w:rsid w:val="00C429A2"/>
    <w:rsid w:val="00C42B1F"/>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50A"/>
    <w:rsid w:val="00C53738"/>
    <w:rsid w:val="00C53ADD"/>
    <w:rsid w:val="00C53E05"/>
    <w:rsid w:val="00C54289"/>
    <w:rsid w:val="00C54388"/>
    <w:rsid w:val="00C5470A"/>
    <w:rsid w:val="00C54A09"/>
    <w:rsid w:val="00C54D47"/>
    <w:rsid w:val="00C54DFE"/>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3A5"/>
    <w:rsid w:val="00C61536"/>
    <w:rsid w:val="00C61AB8"/>
    <w:rsid w:val="00C61C1D"/>
    <w:rsid w:val="00C62031"/>
    <w:rsid w:val="00C6219D"/>
    <w:rsid w:val="00C622E4"/>
    <w:rsid w:val="00C626B3"/>
    <w:rsid w:val="00C62810"/>
    <w:rsid w:val="00C62AC5"/>
    <w:rsid w:val="00C62B15"/>
    <w:rsid w:val="00C63101"/>
    <w:rsid w:val="00C637A0"/>
    <w:rsid w:val="00C63CE2"/>
    <w:rsid w:val="00C63DF8"/>
    <w:rsid w:val="00C640CA"/>
    <w:rsid w:val="00C64287"/>
    <w:rsid w:val="00C6454B"/>
    <w:rsid w:val="00C645E6"/>
    <w:rsid w:val="00C64B7A"/>
    <w:rsid w:val="00C64C19"/>
    <w:rsid w:val="00C64D81"/>
    <w:rsid w:val="00C64F3C"/>
    <w:rsid w:val="00C652C2"/>
    <w:rsid w:val="00C653E5"/>
    <w:rsid w:val="00C65533"/>
    <w:rsid w:val="00C65AA3"/>
    <w:rsid w:val="00C66525"/>
    <w:rsid w:val="00C66738"/>
    <w:rsid w:val="00C66B54"/>
    <w:rsid w:val="00C66BB2"/>
    <w:rsid w:val="00C6704E"/>
    <w:rsid w:val="00C67113"/>
    <w:rsid w:val="00C677B5"/>
    <w:rsid w:val="00C67897"/>
    <w:rsid w:val="00C67EE4"/>
    <w:rsid w:val="00C70BCB"/>
    <w:rsid w:val="00C70D30"/>
    <w:rsid w:val="00C70FB3"/>
    <w:rsid w:val="00C71516"/>
    <w:rsid w:val="00C71DE8"/>
    <w:rsid w:val="00C724F4"/>
    <w:rsid w:val="00C727D4"/>
    <w:rsid w:val="00C727DD"/>
    <w:rsid w:val="00C729FE"/>
    <w:rsid w:val="00C72A33"/>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12A"/>
    <w:rsid w:val="00C75337"/>
    <w:rsid w:val="00C754CA"/>
    <w:rsid w:val="00C755C7"/>
    <w:rsid w:val="00C75641"/>
    <w:rsid w:val="00C7575F"/>
    <w:rsid w:val="00C760FF"/>
    <w:rsid w:val="00C7617A"/>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2EED"/>
    <w:rsid w:val="00C831DF"/>
    <w:rsid w:val="00C83223"/>
    <w:rsid w:val="00C834D3"/>
    <w:rsid w:val="00C835B2"/>
    <w:rsid w:val="00C83DB1"/>
    <w:rsid w:val="00C840E2"/>
    <w:rsid w:val="00C841F3"/>
    <w:rsid w:val="00C84682"/>
    <w:rsid w:val="00C846DB"/>
    <w:rsid w:val="00C847DE"/>
    <w:rsid w:val="00C84875"/>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2D6"/>
    <w:rsid w:val="00C875B2"/>
    <w:rsid w:val="00C87857"/>
    <w:rsid w:val="00C87ADB"/>
    <w:rsid w:val="00C87B43"/>
    <w:rsid w:val="00C9072F"/>
    <w:rsid w:val="00C90A7C"/>
    <w:rsid w:val="00C90B09"/>
    <w:rsid w:val="00C90C13"/>
    <w:rsid w:val="00C90E60"/>
    <w:rsid w:val="00C90F2B"/>
    <w:rsid w:val="00C90F6A"/>
    <w:rsid w:val="00C91253"/>
    <w:rsid w:val="00C91958"/>
    <w:rsid w:val="00C91C65"/>
    <w:rsid w:val="00C920FC"/>
    <w:rsid w:val="00C923D6"/>
    <w:rsid w:val="00C92698"/>
    <w:rsid w:val="00C92B70"/>
    <w:rsid w:val="00C92D88"/>
    <w:rsid w:val="00C931CD"/>
    <w:rsid w:val="00C932D2"/>
    <w:rsid w:val="00C93611"/>
    <w:rsid w:val="00C936A0"/>
    <w:rsid w:val="00C9370C"/>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72"/>
    <w:rsid w:val="00CA16F6"/>
    <w:rsid w:val="00CA19DB"/>
    <w:rsid w:val="00CA1BCC"/>
    <w:rsid w:val="00CA2499"/>
    <w:rsid w:val="00CA24B2"/>
    <w:rsid w:val="00CA26A7"/>
    <w:rsid w:val="00CA2BF9"/>
    <w:rsid w:val="00CA2C4D"/>
    <w:rsid w:val="00CA2E61"/>
    <w:rsid w:val="00CA303C"/>
    <w:rsid w:val="00CA32DD"/>
    <w:rsid w:val="00CA32E9"/>
    <w:rsid w:val="00CA3368"/>
    <w:rsid w:val="00CA336B"/>
    <w:rsid w:val="00CA34F9"/>
    <w:rsid w:val="00CA3A37"/>
    <w:rsid w:val="00CA3C2C"/>
    <w:rsid w:val="00CA4673"/>
    <w:rsid w:val="00CA4721"/>
    <w:rsid w:val="00CA4C47"/>
    <w:rsid w:val="00CA4CF8"/>
    <w:rsid w:val="00CA4D7C"/>
    <w:rsid w:val="00CA4E63"/>
    <w:rsid w:val="00CA4E6A"/>
    <w:rsid w:val="00CA4FFE"/>
    <w:rsid w:val="00CA51A9"/>
    <w:rsid w:val="00CA5644"/>
    <w:rsid w:val="00CA5771"/>
    <w:rsid w:val="00CA57AC"/>
    <w:rsid w:val="00CA5900"/>
    <w:rsid w:val="00CA5937"/>
    <w:rsid w:val="00CA5B8A"/>
    <w:rsid w:val="00CA5E2B"/>
    <w:rsid w:val="00CA5FD1"/>
    <w:rsid w:val="00CA6533"/>
    <w:rsid w:val="00CA6A93"/>
    <w:rsid w:val="00CA6A9B"/>
    <w:rsid w:val="00CA6B62"/>
    <w:rsid w:val="00CA6B7B"/>
    <w:rsid w:val="00CA6CC7"/>
    <w:rsid w:val="00CA6D2A"/>
    <w:rsid w:val="00CA7881"/>
    <w:rsid w:val="00CA7D0F"/>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33DB"/>
    <w:rsid w:val="00CB35D2"/>
    <w:rsid w:val="00CB4BD8"/>
    <w:rsid w:val="00CB4C77"/>
    <w:rsid w:val="00CB4D5C"/>
    <w:rsid w:val="00CB4D9C"/>
    <w:rsid w:val="00CB4F41"/>
    <w:rsid w:val="00CB5420"/>
    <w:rsid w:val="00CB5710"/>
    <w:rsid w:val="00CB5783"/>
    <w:rsid w:val="00CB57F9"/>
    <w:rsid w:val="00CB5E7A"/>
    <w:rsid w:val="00CB656B"/>
    <w:rsid w:val="00CB6714"/>
    <w:rsid w:val="00CB6869"/>
    <w:rsid w:val="00CB6A6C"/>
    <w:rsid w:val="00CB6BB8"/>
    <w:rsid w:val="00CB70D2"/>
    <w:rsid w:val="00CB7250"/>
    <w:rsid w:val="00CB72B2"/>
    <w:rsid w:val="00CB7632"/>
    <w:rsid w:val="00CB76E2"/>
    <w:rsid w:val="00CB779D"/>
    <w:rsid w:val="00CB7939"/>
    <w:rsid w:val="00CB7C1E"/>
    <w:rsid w:val="00CB7F10"/>
    <w:rsid w:val="00CC04DD"/>
    <w:rsid w:val="00CC051C"/>
    <w:rsid w:val="00CC0671"/>
    <w:rsid w:val="00CC0B1A"/>
    <w:rsid w:val="00CC1090"/>
    <w:rsid w:val="00CC17B9"/>
    <w:rsid w:val="00CC1852"/>
    <w:rsid w:val="00CC188E"/>
    <w:rsid w:val="00CC1949"/>
    <w:rsid w:val="00CC1B85"/>
    <w:rsid w:val="00CC1E68"/>
    <w:rsid w:val="00CC2131"/>
    <w:rsid w:val="00CC2134"/>
    <w:rsid w:val="00CC2913"/>
    <w:rsid w:val="00CC2FB6"/>
    <w:rsid w:val="00CC2FCC"/>
    <w:rsid w:val="00CC3092"/>
    <w:rsid w:val="00CC3B2E"/>
    <w:rsid w:val="00CC3EC1"/>
    <w:rsid w:val="00CC3F75"/>
    <w:rsid w:val="00CC465D"/>
    <w:rsid w:val="00CC4686"/>
    <w:rsid w:val="00CC477A"/>
    <w:rsid w:val="00CC491B"/>
    <w:rsid w:val="00CC4C49"/>
    <w:rsid w:val="00CC4D24"/>
    <w:rsid w:val="00CC4D47"/>
    <w:rsid w:val="00CC4DBC"/>
    <w:rsid w:val="00CC5010"/>
    <w:rsid w:val="00CC560D"/>
    <w:rsid w:val="00CC5632"/>
    <w:rsid w:val="00CC58B1"/>
    <w:rsid w:val="00CC5967"/>
    <w:rsid w:val="00CC5B1E"/>
    <w:rsid w:val="00CC5D41"/>
    <w:rsid w:val="00CC5E5C"/>
    <w:rsid w:val="00CC5E8F"/>
    <w:rsid w:val="00CC612A"/>
    <w:rsid w:val="00CC6441"/>
    <w:rsid w:val="00CC692E"/>
    <w:rsid w:val="00CC6E42"/>
    <w:rsid w:val="00CC7D76"/>
    <w:rsid w:val="00CD0012"/>
    <w:rsid w:val="00CD01C9"/>
    <w:rsid w:val="00CD0A54"/>
    <w:rsid w:val="00CD0B39"/>
    <w:rsid w:val="00CD0F95"/>
    <w:rsid w:val="00CD1069"/>
    <w:rsid w:val="00CD1596"/>
    <w:rsid w:val="00CD19A3"/>
    <w:rsid w:val="00CD1B1F"/>
    <w:rsid w:val="00CD1D47"/>
    <w:rsid w:val="00CD23C2"/>
    <w:rsid w:val="00CD288B"/>
    <w:rsid w:val="00CD289E"/>
    <w:rsid w:val="00CD2999"/>
    <w:rsid w:val="00CD2A6F"/>
    <w:rsid w:val="00CD2D59"/>
    <w:rsid w:val="00CD36DC"/>
    <w:rsid w:val="00CD4005"/>
    <w:rsid w:val="00CD4582"/>
    <w:rsid w:val="00CD4FD4"/>
    <w:rsid w:val="00CD5261"/>
    <w:rsid w:val="00CD53FE"/>
    <w:rsid w:val="00CD55D0"/>
    <w:rsid w:val="00CD591A"/>
    <w:rsid w:val="00CD5983"/>
    <w:rsid w:val="00CD59FE"/>
    <w:rsid w:val="00CD60A9"/>
    <w:rsid w:val="00CD63C9"/>
    <w:rsid w:val="00CD647E"/>
    <w:rsid w:val="00CD651A"/>
    <w:rsid w:val="00CD655E"/>
    <w:rsid w:val="00CD6D1E"/>
    <w:rsid w:val="00CD6EAE"/>
    <w:rsid w:val="00CD7735"/>
    <w:rsid w:val="00CD77F8"/>
    <w:rsid w:val="00CD7D45"/>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2E26"/>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EFD"/>
    <w:rsid w:val="00CF0B05"/>
    <w:rsid w:val="00CF0CE8"/>
    <w:rsid w:val="00CF0D83"/>
    <w:rsid w:val="00CF119F"/>
    <w:rsid w:val="00CF12FF"/>
    <w:rsid w:val="00CF154D"/>
    <w:rsid w:val="00CF174D"/>
    <w:rsid w:val="00CF1761"/>
    <w:rsid w:val="00CF18FC"/>
    <w:rsid w:val="00CF1DB6"/>
    <w:rsid w:val="00CF2573"/>
    <w:rsid w:val="00CF277C"/>
    <w:rsid w:val="00CF2999"/>
    <w:rsid w:val="00CF299F"/>
    <w:rsid w:val="00CF2DBA"/>
    <w:rsid w:val="00CF2DFC"/>
    <w:rsid w:val="00CF2EAA"/>
    <w:rsid w:val="00CF33A6"/>
    <w:rsid w:val="00CF3431"/>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9F7"/>
    <w:rsid w:val="00D00DF6"/>
    <w:rsid w:val="00D01829"/>
    <w:rsid w:val="00D01A20"/>
    <w:rsid w:val="00D01F0A"/>
    <w:rsid w:val="00D021E3"/>
    <w:rsid w:val="00D02352"/>
    <w:rsid w:val="00D025CD"/>
    <w:rsid w:val="00D02688"/>
    <w:rsid w:val="00D02B75"/>
    <w:rsid w:val="00D02C90"/>
    <w:rsid w:val="00D0348A"/>
    <w:rsid w:val="00D03544"/>
    <w:rsid w:val="00D0393E"/>
    <w:rsid w:val="00D03DA9"/>
    <w:rsid w:val="00D03F32"/>
    <w:rsid w:val="00D040A0"/>
    <w:rsid w:val="00D047E8"/>
    <w:rsid w:val="00D04A78"/>
    <w:rsid w:val="00D04B4E"/>
    <w:rsid w:val="00D04BFA"/>
    <w:rsid w:val="00D0511B"/>
    <w:rsid w:val="00D0527B"/>
    <w:rsid w:val="00D052A6"/>
    <w:rsid w:val="00D05348"/>
    <w:rsid w:val="00D0570A"/>
    <w:rsid w:val="00D058F0"/>
    <w:rsid w:val="00D05BC9"/>
    <w:rsid w:val="00D061D1"/>
    <w:rsid w:val="00D06506"/>
    <w:rsid w:val="00D06D49"/>
    <w:rsid w:val="00D06FEF"/>
    <w:rsid w:val="00D0735B"/>
    <w:rsid w:val="00D07A8C"/>
    <w:rsid w:val="00D07AAA"/>
    <w:rsid w:val="00D07FB0"/>
    <w:rsid w:val="00D10206"/>
    <w:rsid w:val="00D1055D"/>
    <w:rsid w:val="00D10583"/>
    <w:rsid w:val="00D108AC"/>
    <w:rsid w:val="00D108B2"/>
    <w:rsid w:val="00D10A98"/>
    <w:rsid w:val="00D10B2A"/>
    <w:rsid w:val="00D10D2E"/>
    <w:rsid w:val="00D10FD2"/>
    <w:rsid w:val="00D11104"/>
    <w:rsid w:val="00D111DD"/>
    <w:rsid w:val="00D11697"/>
    <w:rsid w:val="00D11843"/>
    <w:rsid w:val="00D11A32"/>
    <w:rsid w:val="00D11EC4"/>
    <w:rsid w:val="00D120BA"/>
    <w:rsid w:val="00D12245"/>
    <w:rsid w:val="00D129DB"/>
    <w:rsid w:val="00D12DBF"/>
    <w:rsid w:val="00D12F56"/>
    <w:rsid w:val="00D13462"/>
    <w:rsid w:val="00D134B1"/>
    <w:rsid w:val="00D1362E"/>
    <w:rsid w:val="00D138D3"/>
    <w:rsid w:val="00D13AF5"/>
    <w:rsid w:val="00D13B4A"/>
    <w:rsid w:val="00D13DB5"/>
    <w:rsid w:val="00D13FBA"/>
    <w:rsid w:val="00D14044"/>
    <w:rsid w:val="00D140C0"/>
    <w:rsid w:val="00D1412F"/>
    <w:rsid w:val="00D14420"/>
    <w:rsid w:val="00D14A51"/>
    <w:rsid w:val="00D14EB5"/>
    <w:rsid w:val="00D15022"/>
    <w:rsid w:val="00D15376"/>
    <w:rsid w:val="00D154DD"/>
    <w:rsid w:val="00D15523"/>
    <w:rsid w:val="00D155F6"/>
    <w:rsid w:val="00D15665"/>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91D"/>
    <w:rsid w:val="00D17D34"/>
    <w:rsid w:val="00D17FEA"/>
    <w:rsid w:val="00D20109"/>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6741"/>
    <w:rsid w:val="00D27251"/>
    <w:rsid w:val="00D27957"/>
    <w:rsid w:val="00D279A1"/>
    <w:rsid w:val="00D279EE"/>
    <w:rsid w:val="00D27CC7"/>
    <w:rsid w:val="00D27ECA"/>
    <w:rsid w:val="00D27F2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BEC"/>
    <w:rsid w:val="00D32D18"/>
    <w:rsid w:val="00D33A1A"/>
    <w:rsid w:val="00D3402E"/>
    <w:rsid w:val="00D34093"/>
    <w:rsid w:val="00D340C9"/>
    <w:rsid w:val="00D3418C"/>
    <w:rsid w:val="00D345E8"/>
    <w:rsid w:val="00D34792"/>
    <w:rsid w:val="00D34861"/>
    <w:rsid w:val="00D34AEA"/>
    <w:rsid w:val="00D351DA"/>
    <w:rsid w:val="00D3521C"/>
    <w:rsid w:val="00D353ED"/>
    <w:rsid w:val="00D3584E"/>
    <w:rsid w:val="00D359E2"/>
    <w:rsid w:val="00D36D52"/>
    <w:rsid w:val="00D36F08"/>
    <w:rsid w:val="00D37085"/>
    <w:rsid w:val="00D370C8"/>
    <w:rsid w:val="00D37384"/>
    <w:rsid w:val="00D376C4"/>
    <w:rsid w:val="00D379E8"/>
    <w:rsid w:val="00D37DD0"/>
    <w:rsid w:val="00D37EBD"/>
    <w:rsid w:val="00D37F18"/>
    <w:rsid w:val="00D4031D"/>
    <w:rsid w:val="00D406F6"/>
    <w:rsid w:val="00D40930"/>
    <w:rsid w:val="00D4096A"/>
    <w:rsid w:val="00D40ABD"/>
    <w:rsid w:val="00D4121A"/>
    <w:rsid w:val="00D412EC"/>
    <w:rsid w:val="00D4160F"/>
    <w:rsid w:val="00D418AC"/>
    <w:rsid w:val="00D41A6B"/>
    <w:rsid w:val="00D41B3B"/>
    <w:rsid w:val="00D41FCF"/>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258"/>
    <w:rsid w:val="00D45359"/>
    <w:rsid w:val="00D45502"/>
    <w:rsid w:val="00D45D02"/>
    <w:rsid w:val="00D460A4"/>
    <w:rsid w:val="00D46275"/>
    <w:rsid w:val="00D46379"/>
    <w:rsid w:val="00D46558"/>
    <w:rsid w:val="00D46692"/>
    <w:rsid w:val="00D46815"/>
    <w:rsid w:val="00D468C9"/>
    <w:rsid w:val="00D46CA3"/>
    <w:rsid w:val="00D46CAD"/>
    <w:rsid w:val="00D46CCE"/>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114"/>
    <w:rsid w:val="00D521CB"/>
    <w:rsid w:val="00D527B7"/>
    <w:rsid w:val="00D52806"/>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314"/>
    <w:rsid w:val="00D56980"/>
    <w:rsid w:val="00D56E4E"/>
    <w:rsid w:val="00D56F0A"/>
    <w:rsid w:val="00D574D6"/>
    <w:rsid w:val="00D57AA3"/>
    <w:rsid w:val="00D57B90"/>
    <w:rsid w:val="00D57DC7"/>
    <w:rsid w:val="00D60263"/>
    <w:rsid w:val="00D603B8"/>
    <w:rsid w:val="00D60500"/>
    <w:rsid w:val="00D60CA9"/>
    <w:rsid w:val="00D6120F"/>
    <w:rsid w:val="00D613BE"/>
    <w:rsid w:val="00D61926"/>
    <w:rsid w:val="00D61BF1"/>
    <w:rsid w:val="00D61D78"/>
    <w:rsid w:val="00D622F0"/>
    <w:rsid w:val="00D623D5"/>
    <w:rsid w:val="00D62CB3"/>
    <w:rsid w:val="00D62CB6"/>
    <w:rsid w:val="00D62DDC"/>
    <w:rsid w:val="00D62DFB"/>
    <w:rsid w:val="00D62E23"/>
    <w:rsid w:val="00D63595"/>
    <w:rsid w:val="00D63615"/>
    <w:rsid w:val="00D63706"/>
    <w:rsid w:val="00D6397D"/>
    <w:rsid w:val="00D63B04"/>
    <w:rsid w:val="00D63EFC"/>
    <w:rsid w:val="00D63F00"/>
    <w:rsid w:val="00D63F35"/>
    <w:rsid w:val="00D63F90"/>
    <w:rsid w:val="00D640C6"/>
    <w:rsid w:val="00D64321"/>
    <w:rsid w:val="00D643E5"/>
    <w:rsid w:val="00D644FD"/>
    <w:rsid w:val="00D649EA"/>
    <w:rsid w:val="00D64C22"/>
    <w:rsid w:val="00D64FA4"/>
    <w:rsid w:val="00D65201"/>
    <w:rsid w:val="00D65218"/>
    <w:rsid w:val="00D65A51"/>
    <w:rsid w:val="00D65B69"/>
    <w:rsid w:val="00D66006"/>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5DA"/>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5356"/>
    <w:rsid w:val="00D76979"/>
    <w:rsid w:val="00D769D5"/>
    <w:rsid w:val="00D76A92"/>
    <w:rsid w:val="00D7717C"/>
    <w:rsid w:val="00D772AF"/>
    <w:rsid w:val="00D77873"/>
    <w:rsid w:val="00D77AD2"/>
    <w:rsid w:val="00D77E0E"/>
    <w:rsid w:val="00D77E13"/>
    <w:rsid w:val="00D77FEE"/>
    <w:rsid w:val="00D8004A"/>
    <w:rsid w:val="00D8113E"/>
    <w:rsid w:val="00D81365"/>
    <w:rsid w:val="00D814F8"/>
    <w:rsid w:val="00D81807"/>
    <w:rsid w:val="00D81854"/>
    <w:rsid w:val="00D820CB"/>
    <w:rsid w:val="00D82458"/>
    <w:rsid w:val="00D826EC"/>
    <w:rsid w:val="00D828AE"/>
    <w:rsid w:val="00D82972"/>
    <w:rsid w:val="00D82A73"/>
    <w:rsid w:val="00D82C2F"/>
    <w:rsid w:val="00D82CEE"/>
    <w:rsid w:val="00D82F0D"/>
    <w:rsid w:val="00D83214"/>
    <w:rsid w:val="00D83235"/>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242"/>
    <w:rsid w:val="00D86390"/>
    <w:rsid w:val="00D86879"/>
    <w:rsid w:val="00D86911"/>
    <w:rsid w:val="00D86D10"/>
    <w:rsid w:val="00D87183"/>
    <w:rsid w:val="00D87ADD"/>
    <w:rsid w:val="00D87ED5"/>
    <w:rsid w:val="00D903EC"/>
    <w:rsid w:val="00D9093F"/>
    <w:rsid w:val="00D90A3A"/>
    <w:rsid w:val="00D90D87"/>
    <w:rsid w:val="00D90DBB"/>
    <w:rsid w:val="00D90E06"/>
    <w:rsid w:val="00D90E2D"/>
    <w:rsid w:val="00D91097"/>
    <w:rsid w:val="00D9123B"/>
    <w:rsid w:val="00D91315"/>
    <w:rsid w:val="00D918F2"/>
    <w:rsid w:val="00D91A19"/>
    <w:rsid w:val="00D92069"/>
    <w:rsid w:val="00D9208B"/>
    <w:rsid w:val="00D920EB"/>
    <w:rsid w:val="00D92213"/>
    <w:rsid w:val="00D928FE"/>
    <w:rsid w:val="00D92CAA"/>
    <w:rsid w:val="00D92CF6"/>
    <w:rsid w:val="00D93053"/>
    <w:rsid w:val="00D930C2"/>
    <w:rsid w:val="00D93320"/>
    <w:rsid w:val="00D9366E"/>
    <w:rsid w:val="00D938F2"/>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2DF"/>
    <w:rsid w:val="00D97312"/>
    <w:rsid w:val="00D97528"/>
    <w:rsid w:val="00D975FF"/>
    <w:rsid w:val="00D9770F"/>
    <w:rsid w:val="00D977AF"/>
    <w:rsid w:val="00D97BDD"/>
    <w:rsid w:val="00D97C25"/>
    <w:rsid w:val="00D97D88"/>
    <w:rsid w:val="00D97E1D"/>
    <w:rsid w:val="00DA00BF"/>
    <w:rsid w:val="00DA0115"/>
    <w:rsid w:val="00DA068E"/>
    <w:rsid w:val="00DA0984"/>
    <w:rsid w:val="00DA0AA2"/>
    <w:rsid w:val="00DA0F5A"/>
    <w:rsid w:val="00DA11A3"/>
    <w:rsid w:val="00DA122D"/>
    <w:rsid w:val="00DA1B66"/>
    <w:rsid w:val="00DA1DC2"/>
    <w:rsid w:val="00DA21C4"/>
    <w:rsid w:val="00DA2354"/>
    <w:rsid w:val="00DA27D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6EB"/>
    <w:rsid w:val="00DA6717"/>
    <w:rsid w:val="00DA6B41"/>
    <w:rsid w:val="00DA713C"/>
    <w:rsid w:val="00DA78E3"/>
    <w:rsid w:val="00DB038E"/>
    <w:rsid w:val="00DB045D"/>
    <w:rsid w:val="00DB07B4"/>
    <w:rsid w:val="00DB09ED"/>
    <w:rsid w:val="00DB0D49"/>
    <w:rsid w:val="00DB0F51"/>
    <w:rsid w:val="00DB174F"/>
    <w:rsid w:val="00DB190E"/>
    <w:rsid w:val="00DB1AA5"/>
    <w:rsid w:val="00DB27BB"/>
    <w:rsid w:val="00DB29DA"/>
    <w:rsid w:val="00DB2AF2"/>
    <w:rsid w:val="00DB2C8E"/>
    <w:rsid w:val="00DB2E15"/>
    <w:rsid w:val="00DB2E8C"/>
    <w:rsid w:val="00DB2EA6"/>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AC0"/>
    <w:rsid w:val="00DB6D3B"/>
    <w:rsid w:val="00DB6E52"/>
    <w:rsid w:val="00DB7804"/>
    <w:rsid w:val="00DB782C"/>
    <w:rsid w:val="00DB7C55"/>
    <w:rsid w:val="00DC0203"/>
    <w:rsid w:val="00DC0653"/>
    <w:rsid w:val="00DC0898"/>
    <w:rsid w:val="00DC10B9"/>
    <w:rsid w:val="00DC10E6"/>
    <w:rsid w:val="00DC1A6E"/>
    <w:rsid w:val="00DC1A90"/>
    <w:rsid w:val="00DC1D0F"/>
    <w:rsid w:val="00DC1EF6"/>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6C5"/>
    <w:rsid w:val="00DC577A"/>
    <w:rsid w:val="00DC5912"/>
    <w:rsid w:val="00DC5A0D"/>
    <w:rsid w:val="00DC5FEE"/>
    <w:rsid w:val="00DC60F2"/>
    <w:rsid w:val="00DC62B4"/>
    <w:rsid w:val="00DC6460"/>
    <w:rsid w:val="00DC65B9"/>
    <w:rsid w:val="00DC7A3C"/>
    <w:rsid w:val="00DC7A5B"/>
    <w:rsid w:val="00DC7ADF"/>
    <w:rsid w:val="00DC7BC8"/>
    <w:rsid w:val="00DC7E10"/>
    <w:rsid w:val="00DC7E6E"/>
    <w:rsid w:val="00DD00FC"/>
    <w:rsid w:val="00DD03C4"/>
    <w:rsid w:val="00DD0664"/>
    <w:rsid w:val="00DD0888"/>
    <w:rsid w:val="00DD0BF7"/>
    <w:rsid w:val="00DD0FBC"/>
    <w:rsid w:val="00DD0FC3"/>
    <w:rsid w:val="00DD1ACA"/>
    <w:rsid w:val="00DD1AD9"/>
    <w:rsid w:val="00DD1BE6"/>
    <w:rsid w:val="00DD1D1B"/>
    <w:rsid w:val="00DD1F2B"/>
    <w:rsid w:val="00DD1F9F"/>
    <w:rsid w:val="00DD20A8"/>
    <w:rsid w:val="00DD2102"/>
    <w:rsid w:val="00DD2661"/>
    <w:rsid w:val="00DD2B55"/>
    <w:rsid w:val="00DD2B6B"/>
    <w:rsid w:val="00DD2D98"/>
    <w:rsid w:val="00DD2EDE"/>
    <w:rsid w:val="00DD328D"/>
    <w:rsid w:val="00DD34E6"/>
    <w:rsid w:val="00DD353C"/>
    <w:rsid w:val="00DD35CB"/>
    <w:rsid w:val="00DD3AE7"/>
    <w:rsid w:val="00DD3CCE"/>
    <w:rsid w:val="00DD4109"/>
    <w:rsid w:val="00DD4432"/>
    <w:rsid w:val="00DD44B4"/>
    <w:rsid w:val="00DD475E"/>
    <w:rsid w:val="00DD49EE"/>
    <w:rsid w:val="00DD4A6B"/>
    <w:rsid w:val="00DD4BA6"/>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426"/>
    <w:rsid w:val="00DE4AB9"/>
    <w:rsid w:val="00DE4ABD"/>
    <w:rsid w:val="00DE4CC4"/>
    <w:rsid w:val="00DE5606"/>
    <w:rsid w:val="00DE580C"/>
    <w:rsid w:val="00DE5A29"/>
    <w:rsid w:val="00DE5C63"/>
    <w:rsid w:val="00DE5EA9"/>
    <w:rsid w:val="00DE6093"/>
    <w:rsid w:val="00DE648C"/>
    <w:rsid w:val="00DE698D"/>
    <w:rsid w:val="00DE6CD9"/>
    <w:rsid w:val="00DE6E28"/>
    <w:rsid w:val="00DE715E"/>
    <w:rsid w:val="00DE7B57"/>
    <w:rsid w:val="00DE7C7D"/>
    <w:rsid w:val="00DE7D68"/>
    <w:rsid w:val="00DE7F41"/>
    <w:rsid w:val="00DF05EE"/>
    <w:rsid w:val="00DF07BA"/>
    <w:rsid w:val="00DF0DAD"/>
    <w:rsid w:val="00DF0ED6"/>
    <w:rsid w:val="00DF125B"/>
    <w:rsid w:val="00DF138D"/>
    <w:rsid w:val="00DF23A2"/>
    <w:rsid w:val="00DF26C2"/>
    <w:rsid w:val="00DF2A15"/>
    <w:rsid w:val="00DF3066"/>
    <w:rsid w:val="00DF312C"/>
    <w:rsid w:val="00DF3246"/>
    <w:rsid w:val="00DF334D"/>
    <w:rsid w:val="00DF3688"/>
    <w:rsid w:val="00DF3DC6"/>
    <w:rsid w:val="00DF3E78"/>
    <w:rsid w:val="00DF4024"/>
    <w:rsid w:val="00DF41A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A34"/>
    <w:rsid w:val="00DF6D5F"/>
    <w:rsid w:val="00DF768E"/>
    <w:rsid w:val="00DF794B"/>
    <w:rsid w:val="00DF7BE1"/>
    <w:rsid w:val="00DF7CA7"/>
    <w:rsid w:val="00DF7F6D"/>
    <w:rsid w:val="00DF7F7C"/>
    <w:rsid w:val="00DF7FD3"/>
    <w:rsid w:val="00E000DD"/>
    <w:rsid w:val="00E00A5E"/>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B2"/>
    <w:rsid w:val="00E02AE8"/>
    <w:rsid w:val="00E02B23"/>
    <w:rsid w:val="00E02E8E"/>
    <w:rsid w:val="00E03614"/>
    <w:rsid w:val="00E03777"/>
    <w:rsid w:val="00E0390A"/>
    <w:rsid w:val="00E03C44"/>
    <w:rsid w:val="00E03D6B"/>
    <w:rsid w:val="00E03DC8"/>
    <w:rsid w:val="00E03FD9"/>
    <w:rsid w:val="00E04827"/>
    <w:rsid w:val="00E0497A"/>
    <w:rsid w:val="00E04EC4"/>
    <w:rsid w:val="00E04F3B"/>
    <w:rsid w:val="00E0504D"/>
    <w:rsid w:val="00E05181"/>
    <w:rsid w:val="00E0555B"/>
    <w:rsid w:val="00E0579D"/>
    <w:rsid w:val="00E05D6B"/>
    <w:rsid w:val="00E05D7E"/>
    <w:rsid w:val="00E05E88"/>
    <w:rsid w:val="00E05F2A"/>
    <w:rsid w:val="00E065EA"/>
    <w:rsid w:val="00E0678C"/>
    <w:rsid w:val="00E0698C"/>
    <w:rsid w:val="00E06A8F"/>
    <w:rsid w:val="00E06CA6"/>
    <w:rsid w:val="00E06D9A"/>
    <w:rsid w:val="00E06FB2"/>
    <w:rsid w:val="00E07869"/>
    <w:rsid w:val="00E07A89"/>
    <w:rsid w:val="00E07AD3"/>
    <w:rsid w:val="00E07FC9"/>
    <w:rsid w:val="00E101FF"/>
    <w:rsid w:val="00E1061E"/>
    <w:rsid w:val="00E111C5"/>
    <w:rsid w:val="00E11B15"/>
    <w:rsid w:val="00E11C7E"/>
    <w:rsid w:val="00E11E5F"/>
    <w:rsid w:val="00E11ED9"/>
    <w:rsid w:val="00E11F18"/>
    <w:rsid w:val="00E12295"/>
    <w:rsid w:val="00E123E0"/>
    <w:rsid w:val="00E12518"/>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4F15"/>
    <w:rsid w:val="00E15064"/>
    <w:rsid w:val="00E150EB"/>
    <w:rsid w:val="00E152CE"/>
    <w:rsid w:val="00E1546F"/>
    <w:rsid w:val="00E156CB"/>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6EA"/>
    <w:rsid w:val="00E209C7"/>
    <w:rsid w:val="00E20B35"/>
    <w:rsid w:val="00E2120B"/>
    <w:rsid w:val="00E21357"/>
    <w:rsid w:val="00E219A3"/>
    <w:rsid w:val="00E21D73"/>
    <w:rsid w:val="00E22255"/>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DF"/>
    <w:rsid w:val="00E25FF6"/>
    <w:rsid w:val="00E26014"/>
    <w:rsid w:val="00E26138"/>
    <w:rsid w:val="00E262BC"/>
    <w:rsid w:val="00E2652E"/>
    <w:rsid w:val="00E2669E"/>
    <w:rsid w:val="00E2676C"/>
    <w:rsid w:val="00E2691A"/>
    <w:rsid w:val="00E26B5A"/>
    <w:rsid w:val="00E26BDD"/>
    <w:rsid w:val="00E2707E"/>
    <w:rsid w:val="00E272E0"/>
    <w:rsid w:val="00E2780B"/>
    <w:rsid w:val="00E278B0"/>
    <w:rsid w:val="00E278FA"/>
    <w:rsid w:val="00E27B08"/>
    <w:rsid w:val="00E27C35"/>
    <w:rsid w:val="00E27D16"/>
    <w:rsid w:val="00E27D17"/>
    <w:rsid w:val="00E30069"/>
    <w:rsid w:val="00E30152"/>
    <w:rsid w:val="00E301A6"/>
    <w:rsid w:val="00E302C1"/>
    <w:rsid w:val="00E3033B"/>
    <w:rsid w:val="00E30586"/>
    <w:rsid w:val="00E30E4D"/>
    <w:rsid w:val="00E311B9"/>
    <w:rsid w:val="00E3123E"/>
    <w:rsid w:val="00E312CA"/>
    <w:rsid w:val="00E317A9"/>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49"/>
    <w:rsid w:val="00E33CA8"/>
    <w:rsid w:val="00E33CE8"/>
    <w:rsid w:val="00E33D02"/>
    <w:rsid w:val="00E33D8B"/>
    <w:rsid w:val="00E33F3A"/>
    <w:rsid w:val="00E33FFE"/>
    <w:rsid w:val="00E34039"/>
    <w:rsid w:val="00E3406E"/>
    <w:rsid w:val="00E341E2"/>
    <w:rsid w:val="00E342EC"/>
    <w:rsid w:val="00E34617"/>
    <w:rsid w:val="00E3476F"/>
    <w:rsid w:val="00E34A48"/>
    <w:rsid w:val="00E3514C"/>
    <w:rsid w:val="00E351D7"/>
    <w:rsid w:val="00E356B6"/>
    <w:rsid w:val="00E35930"/>
    <w:rsid w:val="00E35ABB"/>
    <w:rsid w:val="00E35F3B"/>
    <w:rsid w:val="00E35FD9"/>
    <w:rsid w:val="00E360F6"/>
    <w:rsid w:val="00E360FD"/>
    <w:rsid w:val="00E36565"/>
    <w:rsid w:val="00E367C6"/>
    <w:rsid w:val="00E36943"/>
    <w:rsid w:val="00E36987"/>
    <w:rsid w:val="00E36B7D"/>
    <w:rsid w:val="00E36D28"/>
    <w:rsid w:val="00E37567"/>
    <w:rsid w:val="00E37697"/>
    <w:rsid w:val="00E37B2D"/>
    <w:rsid w:val="00E37C3D"/>
    <w:rsid w:val="00E37D00"/>
    <w:rsid w:val="00E37E42"/>
    <w:rsid w:val="00E40292"/>
    <w:rsid w:val="00E40334"/>
    <w:rsid w:val="00E404F7"/>
    <w:rsid w:val="00E40A7B"/>
    <w:rsid w:val="00E40B41"/>
    <w:rsid w:val="00E40CEC"/>
    <w:rsid w:val="00E40DB8"/>
    <w:rsid w:val="00E40E38"/>
    <w:rsid w:val="00E40EE3"/>
    <w:rsid w:val="00E40F2A"/>
    <w:rsid w:val="00E41783"/>
    <w:rsid w:val="00E417FA"/>
    <w:rsid w:val="00E41808"/>
    <w:rsid w:val="00E41EB0"/>
    <w:rsid w:val="00E41FD3"/>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547"/>
    <w:rsid w:val="00E46560"/>
    <w:rsid w:val="00E46653"/>
    <w:rsid w:val="00E46999"/>
    <w:rsid w:val="00E46FB0"/>
    <w:rsid w:val="00E4737F"/>
    <w:rsid w:val="00E477EE"/>
    <w:rsid w:val="00E502A7"/>
    <w:rsid w:val="00E50362"/>
    <w:rsid w:val="00E5057E"/>
    <w:rsid w:val="00E505B3"/>
    <w:rsid w:val="00E50DA5"/>
    <w:rsid w:val="00E5127A"/>
    <w:rsid w:val="00E514DC"/>
    <w:rsid w:val="00E5155A"/>
    <w:rsid w:val="00E51945"/>
    <w:rsid w:val="00E51954"/>
    <w:rsid w:val="00E51A48"/>
    <w:rsid w:val="00E51CC6"/>
    <w:rsid w:val="00E51DC0"/>
    <w:rsid w:val="00E52691"/>
    <w:rsid w:val="00E52805"/>
    <w:rsid w:val="00E530C3"/>
    <w:rsid w:val="00E534A9"/>
    <w:rsid w:val="00E54A05"/>
    <w:rsid w:val="00E54A2C"/>
    <w:rsid w:val="00E54DFA"/>
    <w:rsid w:val="00E54EB8"/>
    <w:rsid w:val="00E55A67"/>
    <w:rsid w:val="00E55E30"/>
    <w:rsid w:val="00E5637C"/>
    <w:rsid w:val="00E5668F"/>
    <w:rsid w:val="00E567C3"/>
    <w:rsid w:val="00E56829"/>
    <w:rsid w:val="00E56887"/>
    <w:rsid w:val="00E56CC7"/>
    <w:rsid w:val="00E56F01"/>
    <w:rsid w:val="00E5776B"/>
    <w:rsid w:val="00E57A8F"/>
    <w:rsid w:val="00E57EC4"/>
    <w:rsid w:val="00E57EE5"/>
    <w:rsid w:val="00E57FC4"/>
    <w:rsid w:val="00E6000F"/>
    <w:rsid w:val="00E601C3"/>
    <w:rsid w:val="00E60367"/>
    <w:rsid w:val="00E603F7"/>
    <w:rsid w:val="00E60407"/>
    <w:rsid w:val="00E606E3"/>
    <w:rsid w:val="00E60838"/>
    <w:rsid w:val="00E6097B"/>
    <w:rsid w:val="00E609E0"/>
    <w:rsid w:val="00E60AC8"/>
    <w:rsid w:val="00E60C1A"/>
    <w:rsid w:val="00E60FDE"/>
    <w:rsid w:val="00E61DF4"/>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5D63"/>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44"/>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B1"/>
    <w:rsid w:val="00E758C3"/>
    <w:rsid w:val="00E76175"/>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2A9"/>
    <w:rsid w:val="00E8133F"/>
    <w:rsid w:val="00E81404"/>
    <w:rsid w:val="00E820F6"/>
    <w:rsid w:val="00E82451"/>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99C"/>
    <w:rsid w:val="00E85C8D"/>
    <w:rsid w:val="00E85CEB"/>
    <w:rsid w:val="00E85F8A"/>
    <w:rsid w:val="00E86320"/>
    <w:rsid w:val="00E863BF"/>
    <w:rsid w:val="00E86516"/>
    <w:rsid w:val="00E86B99"/>
    <w:rsid w:val="00E87042"/>
    <w:rsid w:val="00E87268"/>
    <w:rsid w:val="00E87758"/>
    <w:rsid w:val="00E87BF9"/>
    <w:rsid w:val="00E87CBB"/>
    <w:rsid w:val="00E90527"/>
    <w:rsid w:val="00E906AB"/>
    <w:rsid w:val="00E90B20"/>
    <w:rsid w:val="00E90B66"/>
    <w:rsid w:val="00E90E45"/>
    <w:rsid w:val="00E90F6B"/>
    <w:rsid w:val="00E91269"/>
    <w:rsid w:val="00E91958"/>
    <w:rsid w:val="00E91D6D"/>
    <w:rsid w:val="00E91E05"/>
    <w:rsid w:val="00E91FF3"/>
    <w:rsid w:val="00E92336"/>
    <w:rsid w:val="00E9237D"/>
    <w:rsid w:val="00E92649"/>
    <w:rsid w:val="00E92DC9"/>
    <w:rsid w:val="00E92FFD"/>
    <w:rsid w:val="00E93012"/>
    <w:rsid w:val="00E930A6"/>
    <w:rsid w:val="00E9314E"/>
    <w:rsid w:val="00E934FE"/>
    <w:rsid w:val="00E93579"/>
    <w:rsid w:val="00E93675"/>
    <w:rsid w:val="00E93848"/>
    <w:rsid w:val="00E938B1"/>
    <w:rsid w:val="00E93AAF"/>
    <w:rsid w:val="00E94545"/>
    <w:rsid w:val="00E94550"/>
    <w:rsid w:val="00E9476D"/>
    <w:rsid w:val="00E949B3"/>
    <w:rsid w:val="00E94C74"/>
    <w:rsid w:val="00E94EBC"/>
    <w:rsid w:val="00E95216"/>
    <w:rsid w:val="00E95777"/>
    <w:rsid w:val="00E95D12"/>
    <w:rsid w:val="00E95E8C"/>
    <w:rsid w:val="00E95EA8"/>
    <w:rsid w:val="00E962EE"/>
    <w:rsid w:val="00E963C2"/>
    <w:rsid w:val="00E9649C"/>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93E"/>
    <w:rsid w:val="00EA2E9C"/>
    <w:rsid w:val="00EA3084"/>
    <w:rsid w:val="00EA32DA"/>
    <w:rsid w:val="00EA3443"/>
    <w:rsid w:val="00EA3A7C"/>
    <w:rsid w:val="00EA3D31"/>
    <w:rsid w:val="00EA3D4A"/>
    <w:rsid w:val="00EA3E61"/>
    <w:rsid w:val="00EA3F1C"/>
    <w:rsid w:val="00EA3F27"/>
    <w:rsid w:val="00EA3FCE"/>
    <w:rsid w:val="00EA4043"/>
    <w:rsid w:val="00EA4290"/>
    <w:rsid w:val="00EA42E6"/>
    <w:rsid w:val="00EA473C"/>
    <w:rsid w:val="00EA4748"/>
    <w:rsid w:val="00EA4A92"/>
    <w:rsid w:val="00EA4D10"/>
    <w:rsid w:val="00EA539C"/>
    <w:rsid w:val="00EA56E3"/>
    <w:rsid w:val="00EA572E"/>
    <w:rsid w:val="00EA5BC7"/>
    <w:rsid w:val="00EA5D9D"/>
    <w:rsid w:val="00EA5E38"/>
    <w:rsid w:val="00EA5F44"/>
    <w:rsid w:val="00EA6276"/>
    <w:rsid w:val="00EA6429"/>
    <w:rsid w:val="00EA67A3"/>
    <w:rsid w:val="00EA6B06"/>
    <w:rsid w:val="00EA6DAB"/>
    <w:rsid w:val="00EA7017"/>
    <w:rsid w:val="00EA7121"/>
    <w:rsid w:val="00EA721D"/>
    <w:rsid w:val="00EA7248"/>
    <w:rsid w:val="00EA72E7"/>
    <w:rsid w:val="00EA733C"/>
    <w:rsid w:val="00EA7428"/>
    <w:rsid w:val="00EA758A"/>
    <w:rsid w:val="00EA760E"/>
    <w:rsid w:val="00EA770C"/>
    <w:rsid w:val="00EA7753"/>
    <w:rsid w:val="00EA7DC7"/>
    <w:rsid w:val="00EB0440"/>
    <w:rsid w:val="00EB04C2"/>
    <w:rsid w:val="00EB09CF"/>
    <w:rsid w:val="00EB0B52"/>
    <w:rsid w:val="00EB0C3E"/>
    <w:rsid w:val="00EB1282"/>
    <w:rsid w:val="00EB1333"/>
    <w:rsid w:val="00EB1474"/>
    <w:rsid w:val="00EB149D"/>
    <w:rsid w:val="00EB14FD"/>
    <w:rsid w:val="00EB16EC"/>
    <w:rsid w:val="00EB1890"/>
    <w:rsid w:val="00EB191D"/>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25"/>
    <w:rsid w:val="00EB3836"/>
    <w:rsid w:val="00EB3C28"/>
    <w:rsid w:val="00EB3E0A"/>
    <w:rsid w:val="00EB3FCA"/>
    <w:rsid w:val="00EB41B4"/>
    <w:rsid w:val="00EB4586"/>
    <w:rsid w:val="00EB4BD3"/>
    <w:rsid w:val="00EB51DA"/>
    <w:rsid w:val="00EB5332"/>
    <w:rsid w:val="00EB5457"/>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26F"/>
    <w:rsid w:val="00EC052E"/>
    <w:rsid w:val="00EC0FC6"/>
    <w:rsid w:val="00EC110F"/>
    <w:rsid w:val="00EC13C3"/>
    <w:rsid w:val="00EC16B5"/>
    <w:rsid w:val="00EC171C"/>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7F5"/>
    <w:rsid w:val="00EC3AA3"/>
    <w:rsid w:val="00EC3B3B"/>
    <w:rsid w:val="00EC4365"/>
    <w:rsid w:val="00EC4678"/>
    <w:rsid w:val="00EC47B0"/>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0FBE"/>
    <w:rsid w:val="00ED12A1"/>
    <w:rsid w:val="00ED12AE"/>
    <w:rsid w:val="00ED17B6"/>
    <w:rsid w:val="00ED1B9A"/>
    <w:rsid w:val="00ED1BD3"/>
    <w:rsid w:val="00ED1CFC"/>
    <w:rsid w:val="00ED33CD"/>
    <w:rsid w:val="00ED35A0"/>
    <w:rsid w:val="00ED3714"/>
    <w:rsid w:val="00ED39DA"/>
    <w:rsid w:val="00ED4151"/>
    <w:rsid w:val="00ED43B8"/>
    <w:rsid w:val="00ED444C"/>
    <w:rsid w:val="00ED450B"/>
    <w:rsid w:val="00ED49D4"/>
    <w:rsid w:val="00ED4AED"/>
    <w:rsid w:val="00ED4EE2"/>
    <w:rsid w:val="00ED55BD"/>
    <w:rsid w:val="00ED5C21"/>
    <w:rsid w:val="00ED5E98"/>
    <w:rsid w:val="00ED6194"/>
    <w:rsid w:val="00ED62FC"/>
    <w:rsid w:val="00ED63E9"/>
    <w:rsid w:val="00ED651D"/>
    <w:rsid w:val="00ED66EA"/>
    <w:rsid w:val="00ED681F"/>
    <w:rsid w:val="00ED70B1"/>
    <w:rsid w:val="00ED716B"/>
    <w:rsid w:val="00ED721B"/>
    <w:rsid w:val="00ED769E"/>
    <w:rsid w:val="00ED7778"/>
    <w:rsid w:val="00ED7B8A"/>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2E"/>
    <w:rsid w:val="00EE3745"/>
    <w:rsid w:val="00EE387E"/>
    <w:rsid w:val="00EE3B4C"/>
    <w:rsid w:val="00EE3B88"/>
    <w:rsid w:val="00EE3F20"/>
    <w:rsid w:val="00EE3FE8"/>
    <w:rsid w:val="00EE44D1"/>
    <w:rsid w:val="00EE4680"/>
    <w:rsid w:val="00EE48F7"/>
    <w:rsid w:val="00EE4CB1"/>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083"/>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B06"/>
    <w:rsid w:val="00EF2E1D"/>
    <w:rsid w:val="00EF36F1"/>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7451"/>
    <w:rsid w:val="00EF7648"/>
    <w:rsid w:val="00EF7794"/>
    <w:rsid w:val="00EF7A10"/>
    <w:rsid w:val="00EF7A26"/>
    <w:rsid w:val="00EF7B5A"/>
    <w:rsid w:val="00EF7EA8"/>
    <w:rsid w:val="00EF7F21"/>
    <w:rsid w:val="00F00017"/>
    <w:rsid w:val="00F00272"/>
    <w:rsid w:val="00F00386"/>
    <w:rsid w:val="00F006C4"/>
    <w:rsid w:val="00F0098B"/>
    <w:rsid w:val="00F01219"/>
    <w:rsid w:val="00F013D6"/>
    <w:rsid w:val="00F01578"/>
    <w:rsid w:val="00F015E9"/>
    <w:rsid w:val="00F017AC"/>
    <w:rsid w:val="00F01879"/>
    <w:rsid w:val="00F01B60"/>
    <w:rsid w:val="00F01B9D"/>
    <w:rsid w:val="00F02255"/>
    <w:rsid w:val="00F02758"/>
    <w:rsid w:val="00F028AB"/>
    <w:rsid w:val="00F02998"/>
    <w:rsid w:val="00F02ABD"/>
    <w:rsid w:val="00F02CAA"/>
    <w:rsid w:val="00F0309F"/>
    <w:rsid w:val="00F0377B"/>
    <w:rsid w:val="00F038CC"/>
    <w:rsid w:val="00F0390B"/>
    <w:rsid w:val="00F03A8E"/>
    <w:rsid w:val="00F03B2E"/>
    <w:rsid w:val="00F03BC0"/>
    <w:rsid w:val="00F03CEE"/>
    <w:rsid w:val="00F03D5C"/>
    <w:rsid w:val="00F03D9D"/>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AA7"/>
    <w:rsid w:val="00F06FEF"/>
    <w:rsid w:val="00F072D9"/>
    <w:rsid w:val="00F073E8"/>
    <w:rsid w:val="00F0751B"/>
    <w:rsid w:val="00F0762C"/>
    <w:rsid w:val="00F07A22"/>
    <w:rsid w:val="00F1030E"/>
    <w:rsid w:val="00F1049F"/>
    <w:rsid w:val="00F1068E"/>
    <w:rsid w:val="00F1071A"/>
    <w:rsid w:val="00F10927"/>
    <w:rsid w:val="00F109E4"/>
    <w:rsid w:val="00F10B1B"/>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1CB"/>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2AF"/>
    <w:rsid w:val="00F1687C"/>
    <w:rsid w:val="00F16B38"/>
    <w:rsid w:val="00F16DF5"/>
    <w:rsid w:val="00F16ED9"/>
    <w:rsid w:val="00F17250"/>
    <w:rsid w:val="00F17696"/>
    <w:rsid w:val="00F1788B"/>
    <w:rsid w:val="00F17ACC"/>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E0"/>
    <w:rsid w:val="00F22CA1"/>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56A"/>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4B9"/>
    <w:rsid w:val="00F345F9"/>
    <w:rsid w:val="00F34771"/>
    <w:rsid w:val="00F348F6"/>
    <w:rsid w:val="00F34A2C"/>
    <w:rsid w:val="00F34E35"/>
    <w:rsid w:val="00F34FF4"/>
    <w:rsid w:val="00F3543D"/>
    <w:rsid w:val="00F35470"/>
    <w:rsid w:val="00F35769"/>
    <w:rsid w:val="00F35794"/>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B22"/>
    <w:rsid w:val="00F37C8C"/>
    <w:rsid w:val="00F37D18"/>
    <w:rsid w:val="00F41259"/>
    <w:rsid w:val="00F415BA"/>
    <w:rsid w:val="00F41845"/>
    <w:rsid w:val="00F41E57"/>
    <w:rsid w:val="00F423C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373"/>
    <w:rsid w:val="00F47527"/>
    <w:rsid w:val="00F47A62"/>
    <w:rsid w:val="00F47D54"/>
    <w:rsid w:val="00F47F8A"/>
    <w:rsid w:val="00F50209"/>
    <w:rsid w:val="00F50367"/>
    <w:rsid w:val="00F50619"/>
    <w:rsid w:val="00F507DC"/>
    <w:rsid w:val="00F509DA"/>
    <w:rsid w:val="00F50BC3"/>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553"/>
    <w:rsid w:val="00F56763"/>
    <w:rsid w:val="00F56A33"/>
    <w:rsid w:val="00F56F75"/>
    <w:rsid w:val="00F56FFE"/>
    <w:rsid w:val="00F57798"/>
    <w:rsid w:val="00F5787C"/>
    <w:rsid w:val="00F57A93"/>
    <w:rsid w:val="00F57DD6"/>
    <w:rsid w:val="00F57EF3"/>
    <w:rsid w:val="00F60171"/>
    <w:rsid w:val="00F60698"/>
    <w:rsid w:val="00F606B6"/>
    <w:rsid w:val="00F606C7"/>
    <w:rsid w:val="00F6091E"/>
    <w:rsid w:val="00F60EF0"/>
    <w:rsid w:val="00F61107"/>
    <w:rsid w:val="00F6193D"/>
    <w:rsid w:val="00F61A95"/>
    <w:rsid w:val="00F624AE"/>
    <w:rsid w:val="00F62558"/>
    <w:rsid w:val="00F62995"/>
    <w:rsid w:val="00F634C2"/>
    <w:rsid w:val="00F635E0"/>
    <w:rsid w:val="00F64574"/>
    <w:rsid w:val="00F64788"/>
    <w:rsid w:val="00F64916"/>
    <w:rsid w:val="00F64D6A"/>
    <w:rsid w:val="00F65A99"/>
    <w:rsid w:val="00F65C72"/>
    <w:rsid w:val="00F66CF1"/>
    <w:rsid w:val="00F671E7"/>
    <w:rsid w:val="00F673AA"/>
    <w:rsid w:val="00F677A7"/>
    <w:rsid w:val="00F67AD2"/>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0F"/>
    <w:rsid w:val="00F74340"/>
    <w:rsid w:val="00F74915"/>
    <w:rsid w:val="00F74B51"/>
    <w:rsid w:val="00F74B53"/>
    <w:rsid w:val="00F74BA7"/>
    <w:rsid w:val="00F74CE2"/>
    <w:rsid w:val="00F74CE9"/>
    <w:rsid w:val="00F7552A"/>
    <w:rsid w:val="00F75767"/>
    <w:rsid w:val="00F75779"/>
    <w:rsid w:val="00F75B21"/>
    <w:rsid w:val="00F75BAB"/>
    <w:rsid w:val="00F75EA7"/>
    <w:rsid w:val="00F75ED5"/>
    <w:rsid w:val="00F76023"/>
    <w:rsid w:val="00F7605D"/>
    <w:rsid w:val="00F763F4"/>
    <w:rsid w:val="00F765AC"/>
    <w:rsid w:val="00F766A3"/>
    <w:rsid w:val="00F7670D"/>
    <w:rsid w:val="00F768E7"/>
    <w:rsid w:val="00F76A83"/>
    <w:rsid w:val="00F76B45"/>
    <w:rsid w:val="00F76E5A"/>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ECD"/>
    <w:rsid w:val="00F80FAC"/>
    <w:rsid w:val="00F8100A"/>
    <w:rsid w:val="00F81252"/>
    <w:rsid w:val="00F813AB"/>
    <w:rsid w:val="00F81C7E"/>
    <w:rsid w:val="00F8206F"/>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375"/>
    <w:rsid w:val="00F85488"/>
    <w:rsid w:val="00F855E7"/>
    <w:rsid w:val="00F85788"/>
    <w:rsid w:val="00F85A2B"/>
    <w:rsid w:val="00F85A53"/>
    <w:rsid w:val="00F85C47"/>
    <w:rsid w:val="00F85C69"/>
    <w:rsid w:val="00F86173"/>
    <w:rsid w:val="00F8656C"/>
    <w:rsid w:val="00F8670C"/>
    <w:rsid w:val="00F86D97"/>
    <w:rsid w:val="00F86E41"/>
    <w:rsid w:val="00F86E47"/>
    <w:rsid w:val="00F8718A"/>
    <w:rsid w:val="00F87397"/>
    <w:rsid w:val="00F87459"/>
    <w:rsid w:val="00F8757D"/>
    <w:rsid w:val="00F87819"/>
    <w:rsid w:val="00F87AA4"/>
    <w:rsid w:val="00F87C36"/>
    <w:rsid w:val="00F87E5C"/>
    <w:rsid w:val="00F900E3"/>
    <w:rsid w:val="00F90167"/>
    <w:rsid w:val="00F901D2"/>
    <w:rsid w:val="00F90E4F"/>
    <w:rsid w:val="00F919CE"/>
    <w:rsid w:val="00F91D54"/>
    <w:rsid w:val="00F9201A"/>
    <w:rsid w:val="00F9260E"/>
    <w:rsid w:val="00F92663"/>
    <w:rsid w:val="00F92727"/>
    <w:rsid w:val="00F92E81"/>
    <w:rsid w:val="00F92F66"/>
    <w:rsid w:val="00F93427"/>
    <w:rsid w:val="00F93511"/>
    <w:rsid w:val="00F9389C"/>
    <w:rsid w:val="00F93AF3"/>
    <w:rsid w:val="00F93DEB"/>
    <w:rsid w:val="00F9419B"/>
    <w:rsid w:val="00F94457"/>
    <w:rsid w:val="00F94786"/>
    <w:rsid w:val="00F94876"/>
    <w:rsid w:val="00F948F4"/>
    <w:rsid w:val="00F94D5D"/>
    <w:rsid w:val="00F95033"/>
    <w:rsid w:val="00F95387"/>
    <w:rsid w:val="00F953B8"/>
    <w:rsid w:val="00F959E5"/>
    <w:rsid w:val="00F95E6D"/>
    <w:rsid w:val="00F95F17"/>
    <w:rsid w:val="00F962D9"/>
    <w:rsid w:val="00F9683B"/>
    <w:rsid w:val="00F9744A"/>
    <w:rsid w:val="00F97638"/>
    <w:rsid w:val="00F97904"/>
    <w:rsid w:val="00F97B14"/>
    <w:rsid w:val="00F97F7B"/>
    <w:rsid w:val="00F97FF5"/>
    <w:rsid w:val="00FA0046"/>
    <w:rsid w:val="00FA04C6"/>
    <w:rsid w:val="00FA0577"/>
    <w:rsid w:val="00FA0972"/>
    <w:rsid w:val="00FA0D65"/>
    <w:rsid w:val="00FA14C2"/>
    <w:rsid w:val="00FA157D"/>
    <w:rsid w:val="00FA1692"/>
    <w:rsid w:val="00FA26D2"/>
    <w:rsid w:val="00FA2833"/>
    <w:rsid w:val="00FA29F6"/>
    <w:rsid w:val="00FA3059"/>
    <w:rsid w:val="00FA305B"/>
    <w:rsid w:val="00FA3395"/>
    <w:rsid w:val="00FA3536"/>
    <w:rsid w:val="00FA3731"/>
    <w:rsid w:val="00FA3B98"/>
    <w:rsid w:val="00FA3DC8"/>
    <w:rsid w:val="00FA4C46"/>
    <w:rsid w:val="00FA521E"/>
    <w:rsid w:val="00FA521F"/>
    <w:rsid w:val="00FA5634"/>
    <w:rsid w:val="00FA566D"/>
    <w:rsid w:val="00FA574F"/>
    <w:rsid w:val="00FA5912"/>
    <w:rsid w:val="00FA5BAA"/>
    <w:rsid w:val="00FA5EA8"/>
    <w:rsid w:val="00FA5F0C"/>
    <w:rsid w:val="00FA6122"/>
    <w:rsid w:val="00FA693B"/>
    <w:rsid w:val="00FA69A3"/>
    <w:rsid w:val="00FA6D51"/>
    <w:rsid w:val="00FA733C"/>
    <w:rsid w:val="00FA7654"/>
    <w:rsid w:val="00FA768E"/>
    <w:rsid w:val="00FA7A20"/>
    <w:rsid w:val="00FA7C72"/>
    <w:rsid w:val="00FA7FD5"/>
    <w:rsid w:val="00FB0053"/>
    <w:rsid w:val="00FB00E1"/>
    <w:rsid w:val="00FB02C6"/>
    <w:rsid w:val="00FB0953"/>
    <w:rsid w:val="00FB0AB0"/>
    <w:rsid w:val="00FB0E03"/>
    <w:rsid w:val="00FB11FE"/>
    <w:rsid w:val="00FB124E"/>
    <w:rsid w:val="00FB1438"/>
    <w:rsid w:val="00FB1CEC"/>
    <w:rsid w:val="00FB1DC2"/>
    <w:rsid w:val="00FB1F0A"/>
    <w:rsid w:val="00FB228C"/>
    <w:rsid w:val="00FB238D"/>
    <w:rsid w:val="00FB2709"/>
    <w:rsid w:val="00FB2C62"/>
    <w:rsid w:val="00FB2CF4"/>
    <w:rsid w:val="00FB3553"/>
    <w:rsid w:val="00FB35E4"/>
    <w:rsid w:val="00FB37E6"/>
    <w:rsid w:val="00FB3907"/>
    <w:rsid w:val="00FB3923"/>
    <w:rsid w:val="00FB3F48"/>
    <w:rsid w:val="00FB42DE"/>
    <w:rsid w:val="00FB44AD"/>
    <w:rsid w:val="00FB4745"/>
    <w:rsid w:val="00FB4ECF"/>
    <w:rsid w:val="00FB4FE3"/>
    <w:rsid w:val="00FB566E"/>
    <w:rsid w:val="00FB57C3"/>
    <w:rsid w:val="00FB5A04"/>
    <w:rsid w:val="00FB5B33"/>
    <w:rsid w:val="00FB5C56"/>
    <w:rsid w:val="00FB5DCC"/>
    <w:rsid w:val="00FB5E2A"/>
    <w:rsid w:val="00FB62E4"/>
    <w:rsid w:val="00FB6920"/>
    <w:rsid w:val="00FB698D"/>
    <w:rsid w:val="00FB6D69"/>
    <w:rsid w:val="00FB6EF3"/>
    <w:rsid w:val="00FB706D"/>
    <w:rsid w:val="00FB7357"/>
    <w:rsid w:val="00FB737F"/>
    <w:rsid w:val="00FB7410"/>
    <w:rsid w:val="00FB748F"/>
    <w:rsid w:val="00FB74C9"/>
    <w:rsid w:val="00FB751A"/>
    <w:rsid w:val="00FB7919"/>
    <w:rsid w:val="00FB7B95"/>
    <w:rsid w:val="00FB7FC8"/>
    <w:rsid w:val="00FC00F6"/>
    <w:rsid w:val="00FC0836"/>
    <w:rsid w:val="00FC08C7"/>
    <w:rsid w:val="00FC1524"/>
    <w:rsid w:val="00FC15DD"/>
    <w:rsid w:val="00FC16CE"/>
    <w:rsid w:val="00FC1769"/>
    <w:rsid w:val="00FC1803"/>
    <w:rsid w:val="00FC18A9"/>
    <w:rsid w:val="00FC1976"/>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3E65"/>
    <w:rsid w:val="00FC408C"/>
    <w:rsid w:val="00FC5262"/>
    <w:rsid w:val="00FC52B1"/>
    <w:rsid w:val="00FC534D"/>
    <w:rsid w:val="00FC55AF"/>
    <w:rsid w:val="00FC5FEA"/>
    <w:rsid w:val="00FC601B"/>
    <w:rsid w:val="00FC6100"/>
    <w:rsid w:val="00FC62CD"/>
    <w:rsid w:val="00FC6A86"/>
    <w:rsid w:val="00FC6D0F"/>
    <w:rsid w:val="00FC70D5"/>
    <w:rsid w:val="00FC7139"/>
    <w:rsid w:val="00FC73ED"/>
    <w:rsid w:val="00FC7465"/>
    <w:rsid w:val="00FC7BA7"/>
    <w:rsid w:val="00FC7C36"/>
    <w:rsid w:val="00FD0308"/>
    <w:rsid w:val="00FD07BA"/>
    <w:rsid w:val="00FD0A98"/>
    <w:rsid w:val="00FD0AF8"/>
    <w:rsid w:val="00FD0C81"/>
    <w:rsid w:val="00FD0EBA"/>
    <w:rsid w:val="00FD0FD9"/>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A8F"/>
    <w:rsid w:val="00FD5D4E"/>
    <w:rsid w:val="00FD5FA4"/>
    <w:rsid w:val="00FD6037"/>
    <w:rsid w:val="00FD6138"/>
    <w:rsid w:val="00FD61D3"/>
    <w:rsid w:val="00FD6272"/>
    <w:rsid w:val="00FD62FD"/>
    <w:rsid w:val="00FD6463"/>
    <w:rsid w:val="00FD65F6"/>
    <w:rsid w:val="00FD6839"/>
    <w:rsid w:val="00FD6E70"/>
    <w:rsid w:val="00FD722A"/>
    <w:rsid w:val="00FD727A"/>
    <w:rsid w:val="00FD7497"/>
    <w:rsid w:val="00FD76AF"/>
    <w:rsid w:val="00FD76FC"/>
    <w:rsid w:val="00FD778E"/>
    <w:rsid w:val="00FE0009"/>
    <w:rsid w:val="00FE00EC"/>
    <w:rsid w:val="00FE0275"/>
    <w:rsid w:val="00FE04B7"/>
    <w:rsid w:val="00FE05A4"/>
    <w:rsid w:val="00FE08A4"/>
    <w:rsid w:val="00FE0C01"/>
    <w:rsid w:val="00FE137F"/>
    <w:rsid w:val="00FE143A"/>
    <w:rsid w:val="00FE1BE1"/>
    <w:rsid w:val="00FE1C10"/>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43"/>
    <w:rsid w:val="00FE416B"/>
    <w:rsid w:val="00FE4186"/>
    <w:rsid w:val="00FE4478"/>
    <w:rsid w:val="00FE44B5"/>
    <w:rsid w:val="00FE4908"/>
    <w:rsid w:val="00FE499C"/>
    <w:rsid w:val="00FE4AC6"/>
    <w:rsid w:val="00FE4DE0"/>
    <w:rsid w:val="00FE50EE"/>
    <w:rsid w:val="00FE546A"/>
    <w:rsid w:val="00FE5671"/>
    <w:rsid w:val="00FE56B0"/>
    <w:rsid w:val="00FE57F3"/>
    <w:rsid w:val="00FE5F6A"/>
    <w:rsid w:val="00FE64F0"/>
    <w:rsid w:val="00FE6786"/>
    <w:rsid w:val="00FE6835"/>
    <w:rsid w:val="00FE6980"/>
    <w:rsid w:val="00FE69E5"/>
    <w:rsid w:val="00FE6C84"/>
    <w:rsid w:val="00FE709E"/>
    <w:rsid w:val="00FE74B8"/>
    <w:rsid w:val="00FE7512"/>
    <w:rsid w:val="00FE79AE"/>
    <w:rsid w:val="00FE7AB0"/>
    <w:rsid w:val="00FE7AE6"/>
    <w:rsid w:val="00FE7B2D"/>
    <w:rsid w:val="00FE7CBC"/>
    <w:rsid w:val="00FE7E06"/>
    <w:rsid w:val="00FE7E73"/>
    <w:rsid w:val="00FE7F5E"/>
    <w:rsid w:val="00FF0150"/>
    <w:rsid w:val="00FF05C0"/>
    <w:rsid w:val="00FF06F9"/>
    <w:rsid w:val="00FF0ACB"/>
    <w:rsid w:val="00FF0D0E"/>
    <w:rsid w:val="00FF0E8A"/>
    <w:rsid w:val="00FF0ECD"/>
    <w:rsid w:val="00FF0F35"/>
    <w:rsid w:val="00FF100B"/>
    <w:rsid w:val="00FF13BD"/>
    <w:rsid w:val="00FF1852"/>
    <w:rsid w:val="00FF19C2"/>
    <w:rsid w:val="00FF1F50"/>
    <w:rsid w:val="00FF273C"/>
    <w:rsid w:val="00FF295F"/>
    <w:rsid w:val="00FF2998"/>
    <w:rsid w:val="00FF3438"/>
    <w:rsid w:val="00FF377E"/>
    <w:rsid w:val="00FF385E"/>
    <w:rsid w:val="00FF3A15"/>
    <w:rsid w:val="00FF3BEC"/>
    <w:rsid w:val="00FF3CF7"/>
    <w:rsid w:val="00FF3D63"/>
    <w:rsid w:val="00FF3E2A"/>
    <w:rsid w:val="00FF3F22"/>
    <w:rsid w:val="00FF4656"/>
    <w:rsid w:val="00FF468C"/>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2693EE17-EA12-413E-9843-A18C044C2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rsid w:val="003871F0"/>
    <w:pPr>
      <w:keepNext/>
      <w:ind w:leftChars="100" w:left="100" w:rightChars="100" w:right="100"/>
      <w:jc w:val="lef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3871F0"/>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4959817">
      <w:bodyDiv w:val="1"/>
      <w:marLeft w:val="0"/>
      <w:marRight w:val="0"/>
      <w:marTop w:val="0"/>
      <w:marBottom w:val="0"/>
      <w:divBdr>
        <w:top w:val="none" w:sz="0" w:space="0" w:color="auto"/>
        <w:left w:val="none" w:sz="0" w:space="0" w:color="auto"/>
        <w:bottom w:val="none" w:sz="0" w:space="0" w:color="auto"/>
        <w:right w:val="none" w:sz="0" w:space="0" w:color="auto"/>
      </w:divBdr>
      <w:divsChild>
        <w:div w:id="476605838">
          <w:marLeft w:val="1310"/>
          <w:marRight w:val="0"/>
          <w:marTop w:val="77"/>
          <w:marBottom w:val="0"/>
          <w:divBdr>
            <w:top w:val="none" w:sz="0" w:space="0" w:color="auto"/>
            <w:left w:val="none" w:sz="0" w:space="0" w:color="auto"/>
            <w:bottom w:val="none" w:sz="0" w:space="0" w:color="auto"/>
            <w:right w:val="none" w:sz="0" w:space="0" w:color="auto"/>
          </w:divBdr>
        </w:div>
      </w:divsChild>
    </w:div>
    <w:div w:id="67965571">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241663">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4219613">
      <w:bodyDiv w:val="1"/>
      <w:marLeft w:val="0"/>
      <w:marRight w:val="0"/>
      <w:marTop w:val="0"/>
      <w:marBottom w:val="0"/>
      <w:divBdr>
        <w:top w:val="none" w:sz="0" w:space="0" w:color="auto"/>
        <w:left w:val="none" w:sz="0" w:space="0" w:color="auto"/>
        <w:bottom w:val="none" w:sz="0" w:space="0" w:color="auto"/>
        <w:right w:val="none" w:sz="0" w:space="0" w:color="auto"/>
      </w:divBdr>
      <w:divsChild>
        <w:div w:id="312220140">
          <w:marLeft w:val="936"/>
          <w:marRight w:val="0"/>
          <w:marTop w:val="86"/>
          <w:marBottom w:val="0"/>
          <w:divBdr>
            <w:top w:val="none" w:sz="0" w:space="0" w:color="auto"/>
            <w:left w:val="none" w:sz="0" w:space="0" w:color="auto"/>
            <w:bottom w:val="none" w:sz="0" w:space="0" w:color="auto"/>
            <w:right w:val="none" w:sz="0" w:space="0" w:color="auto"/>
          </w:divBdr>
        </w:div>
      </w:divsChild>
    </w:div>
    <w:div w:id="300499022">
      <w:bodyDiv w:val="1"/>
      <w:marLeft w:val="0"/>
      <w:marRight w:val="0"/>
      <w:marTop w:val="0"/>
      <w:marBottom w:val="0"/>
      <w:divBdr>
        <w:top w:val="none" w:sz="0" w:space="0" w:color="auto"/>
        <w:left w:val="none" w:sz="0" w:space="0" w:color="auto"/>
        <w:bottom w:val="none" w:sz="0" w:space="0" w:color="auto"/>
        <w:right w:val="none" w:sz="0" w:space="0" w:color="auto"/>
      </w:divBdr>
    </w:div>
    <w:div w:id="31942678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4720710">
      <w:bodyDiv w:val="1"/>
      <w:marLeft w:val="0"/>
      <w:marRight w:val="0"/>
      <w:marTop w:val="0"/>
      <w:marBottom w:val="0"/>
      <w:divBdr>
        <w:top w:val="none" w:sz="0" w:space="0" w:color="auto"/>
        <w:left w:val="none" w:sz="0" w:space="0" w:color="auto"/>
        <w:bottom w:val="none" w:sz="0" w:space="0" w:color="auto"/>
        <w:right w:val="none" w:sz="0" w:space="0" w:color="auto"/>
      </w:divBdr>
      <w:divsChild>
        <w:div w:id="91315794">
          <w:marLeft w:val="1800"/>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794434">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26879">
      <w:bodyDiv w:val="1"/>
      <w:marLeft w:val="0"/>
      <w:marRight w:val="0"/>
      <w:marTop w:val="0"/>
      <w:marBottom w:val="0"/>
      <w:divBdr>
        <w:top w:val="none" w:sz="0" w:space="0" w:color="auto"/>
        <w:left w:val="none" w:sz="0" w:space="0" w:color="auto"/>
        <w:bottom w:val="none" w:sz="0" w:space="0" w:color="auto"/>
        <w:right w:val="none" w:sz="0" w:space="0" w:color="auto"/>
      </w:divBdr>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705641">
      <w:bodyDiv w:val="1"/>
      <w:marLeft w:val="0"/>
      <w:marRight w:val="0"/>
      <w:marTop w:val="0"/>
      <w:marBottom w:val="0"/>
      <w:divBdr>
        <w:top w:val="none" w:sz="0" w:space="0" w:color="auto"/>
        <w:left w:val="none" w:sz="0" w:space="0" w:color="auto"/>
        <w:bottom w:val="none" w:sz="0" w:space="0" w:color="auto"/>
        <w:right w:val="none" w:sz="0" w:space="0" w:color="auto"/>
      </w:divBdr>
    </w:div>
    <w:div w:id="605693292">
      <w:bodyDiv w:val="1"/>
      <w:marLeft w:val="0"/>
      <w:marRight w:val="0"/>
      <w:marTop w:val="0"/>
      <w:marBottom w:val="0"/>
      <w:divBdr>
        <w:top w:val="none" w:sz="0" w:space="0" w:color="auto"/>
        <w:left w:val="none" w:sz="0" w:space="0" w:color="auto"/>
        <w:bottom w:val="none" w:sz="0" w:space="0" w:color="auto"/>
        <w:right w:val="none" w:sz="0" w:space="0" w:color="auto"/>
      </w:divBdr>
      <w:divsChild>
        <w:div w:id="915210988">
          <w:marLeft w:val="1310"/>
          <w:marRight w:val="0"/>
          <w:marTop w:val="7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0186181">
      <w:bodyDiv w:val="1"/>
      <w:marLeft w:val="0"/>
      <w:marRight w:val="0"/>
      <w:marTop w:val="0"/>
      <w:marBottom w:val="0"/>
      <w:divBdr>
        <w:top w:val="none" w:sz="0" w:space="0" w:color="auto"/>
        <w:left w:val="none" w:sz="0" w:space="0" w:color="auto"/>
        <w:bottom w:val="none" w:sz="0" w:space="0" w:color="auto"/>
        <w:right w:val="none" w:sz="0" w:space="0" w:color="auto"/>
      </w:divBdr>
    </w:div>
    <w:div w:id="645092534">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754213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3839351">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1726700">
      <w:bodyDiv w:val="1"/>
      <w:marLeft w:val="0"/>
      <w:marRight w:val="0"/>
      <w:marTop w:val="0"/>
      <w:marBottom w:val="0"/>
      <w:divBdr>
        <w:top w:val="none" w:sz="0" w:space="0" w:color="auto"/>
        <w:left w:val="none" w:sz="0" w:space="0" w:color="auto"/>
        <w:bottom w:val="none" w:sz="0" w:space="0" w:color="auto"/>
        <w:right w:val="none" w:sz="0" w:space="0" w:color="auto"/>
      </w:divBdr>
      <w:divsChild>
        <w:div w:id="217472268">
          <w:marLeft w:val="2520"/>
          <w:marRight w:val="0"/>
          <w:marTop w:val="58"/>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8008036">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7461006">
      <w:bodyDiv w:val="1"/>
      <w:marLeft w:val="0"/>
      <w:marRight w:val="0"/>
      <w:marTop w:val="0"/>
      <w:marBottom w:val="0"/>
      <w:divBdr>
        <w:top w:val="none" w:sz="0" w:space="0" w:color="auto"/>
        <w:left w:val="none" w:sz="0" w:space="0" w:color="auto"/>
        <w:bottom w:val="none" w:sz="0" w:space="0" w:color="auto"/>
        <w:right w:val="none" w:sz="0" w:space="0" w:color="auto"/>
      </w:divBdr>
      <w:divsChild>
        <w:div w:id="644430458">
          <w:marLeft w:val="547"/>
          <w:marRight w:val="0"/>
          <w:marTop w:val="50"/>
          <w:marBottom w:val="0"/>
          <w:divBdr>
            <w:top w:val="none" w:sz="0" w:space="0" w:color="auto"/>
            <w:left w:val="none" w:sz="0" w:space="0" w:color="auto"/>
            <w:bottom w:val="none" w:sz="0" w:space="0" w:color="auto"/>
            <w:right w:val="none" w:sz="0" w:space="0" w:color="auto"/>
          </w:divBdr>
        </w:div>
        <w:div w:id="1612667734">
          <w:marLeft w:val="1166"/>
          <w:marRight w:val="0"/>
          <w:marTop w:val="50"/>
          <w:marBottom w:val="0"/>
          <w:divBdr>
            <w:top w:val="none" w:sz="0" w:space="0" w:color="auto"/>
            <w:left w:val="none" w:sz="0" w:space="0" w:color="auto"/>
            <w:bottom w:val="none" w:sz="0" w:space="0" w:color="auto"/>
            <w:right w:val="none" w:sz="0" w:space="0" w:color="auto"/>
          </w:divBdr>
        </w:div>
        <w:div w:id="888154933">
          <w:marLeft w:val="1800"/>
          <w:marRight w:val="0"/>
          <w:marTop w:val="50"/>
          <w:marBottom w:val="0"/>
          <w:divBdr>
            <w:top w:val="none" w:sz="0" w:space="0" w:color="auto"/>
            <w:left w:val="none" w:sz="0" w:space="0" w:color="auto"/>
            <w:bottom w:val="none" w:sz="0" w:space="0" w:color="auto"/>
            <w:right w:val="none" w:sz="0" w:space="0" w:color="auto"/>
          </w:divBdr>
        </w:div>
        <w:div w:id="1924948508">
          <w:marLeft w:val="2520"/>
          <w:marRight w:val="0"/>
          <w:marTop w:val="50"/>
          <w:marBottom w:val="0"/>
          <w:divBdr>
            <w:top w:val="none" w:sz="0" w:space="0" w:color="auto"/>
            <w:left w:val="none" w:sz="0" w:space="0" w:color="auto"/>
            <w:bottom w:val="none" w:sz="0" w:space="0" w:color="auto"/>
            <w:right w:val="none" w:sz="0" w:space="0" w:color="auto"/>
          </w:divBdr>
        </w:div>
        <w:div w:id="273098767">
          <w:marLeft w:val="2520"/>
          <w:marRight w:val="0"/>
          <w:marTop w:val="50"/>
          <w:marBottom w:val="0"/>
          <w:divBdr>
            <w:top w:val="none" w:sz="0" w:space="0" w:color="auto"/>
            <w:left w:val="none" w:sz="0" w:space="0" w:color="auto"/>
            <w:bottom w:val="none" w:sz="0" w:space="0" w:color="auto"/>
            <w:right w:val="none" w:sz="0" w:space="0" w:color="auto"/>
          </w:divBdr>
        </w:div>
        <w:div w:id="847333539">
          <w:marLeft w:val="1800"/>
          <w:marRight w:val="0"/>
          <w:marTop w:val="50"/>
          <w:marBottom w:val="0"/>
          <w:divBdr>
            <w:top w:val="none" w:sz="0" w:space="0" w:color="auto"/>
            <w:left w:val="none" w:sz="0" w:space="0" w:color="auto"/>
            <w:bottom w:val="none" w:sz="0" w:space="0" w:color="auto"/>
            <w:right w:val="none" w:sz="0" w:space="0" w:color="auto"/>
          </w:divBdr>
        </w:div>
        <w:div w:id="453401688">
          <w:marLeft w:val="2520"/>
          <w:marRight w:val="0"/>
          <w:marTop w:val="50"/>
          <w:marBottom w:val="0"/>
          <w:divBdr>
            <w:top w:val="none" w:sz="0" w:space="0" w:color="auto"/>
            <w:left w:val="none" w:sz="0" w:space="0" w:color="auto"/>
            <w:bottom w:val="none" w:sz="0" w:space="0" w:color="auto"/>
            <w:right w:val="none" w:sz="0" w:space="0" w:color="auto"/>
          </w:divBdr>
        </w:div>
        <w:div w:id="85464050">
          <w:marLeft w:val="2520"/>
          <w:marRight w:val="0"/>
          <w:marTop w:val="50"/>
          <w:marBottom w:val="0"/>
          <w:divBdr>
            <w:top w:val="none" w:sz="0" w:space="0" w:color="auto"/>
            <w:left w:val="none" w:sz="0" w:space="0" w:color="auto"/>
            <w:bottom w:val="none" w:sz="0" w:space="0" w:color="auto"/>
            <w:right w:val="none" w:sz="0" w:space="0" w:color="auto"/>
          </w:divBdr>
        </w:div>
        <w:div w:id="572159452">
          <w:marLeft w:val="2520"/>
          <w:marRight w:val="0"/>
          <w:marTop w:val="50"/>
          <w:marBottom w:val="0"/>
          <w:divBdr>
            <w:top w:val="none" w:sz="0" w:space="0" w:color="auto"/>
            <w:left w:val="none" w:sz="0" w:space="0" w:color="auto"/>
            <w:bottom w:val="none" w:sz="0" w:space="0" w:color="auto"/>
            <w:right w:val="none" w:sz="0" w:space="0" w:color="auto"/>
          </w:divBdr>
        </w:div>
        <w:div w:id="1397435821">
          <w:marLeft w:val="1800"/>
          <w:marRight w:val="0"/>
          <w:marTop w:val="50"/>
          <w:marBottom w:val="0"/>
          <w:divBdr>
            <w:top w:val="none" w:sz="0" w:space="0" w:color="auto"/>
            <w:left w:val="none" w:sz="0" w:space="0" w:color="auto"/>
            <w:bottom w:val="none" w:sz="0" w:space="0" w:color="auto"/>
            <w:right w:val="none" w:sz="0" w:space="0" w:color="auto"/>
          </w:divBdr>
        </w:div>
        <w:div w:id="355087074">
          <w:marLeft w:val="2520"/>
          <w:marRight w:val="0"/>
          <w:marTop w:val="50"/>
          <w:marBottom w:val="0"/>
          <w:divBdr>
            <w:top w:val="none" w:sz="0" w:space="0" w:color="auto"/>
            <w:left w:val="none" w:sz="0" w:space="0" w:color="auto"/>
            <w:bottom w:val="none" w:sz="0" w:space="0" w:color="auto"/>
            <w:right w:val="none" w:sz="0" w:space="0" w:color="auto"/>
          </w:divBdr>
        </w:div>
        <w:div w:id="366376415">
          <w:marLeft w:val="2520"/>
          <w:marRight w:val="0"/>
          <w:marTop w:val="50"/>
          <w:marBottom w:val="0"/>
          <w:divBdr>
            <w:top w:val="none" w:sz="0" w:space="0" w:color="auto"/>
            <w:left w:val="none" w:sz="0" w:space="0" w:color="auto"/>
            <w:bottom w:val="none" w:sz="0" w:space="0" w:color="auto"/>
            <w:right w:val="none" w:sz="0" w:space="0" w:color="auto"/>
          </w:divBdr>
        </w:div>
        <w:div w:id="94642808">
          <w:marLeft w:val="2520"/>
          <w:marRight w:val="0"/>
          <w:marTop w:val="50"/>
          <w:marBottom w:val="0"/>
          <w:divBdr>
            <w:top w:val="none" w:sz="0" w:space="0" w:color="auto"/>
            <w:left w:val="none" w:sz="0" w:space="0" w:color="auto"/>
            <w:bottom w:val="none" w:sz="0" w:space="0" w:color="auto"/>
            <w:right w:val="none" w:sz="0" w:space="0" w:color="auto"/>
          </w:divBdr>
        </w:div>
        <w:div w:id="1045064228">
          <w:marLeft w:val="3240"/>
          <w:marRight w:val="0"/>
          <w:marTop w:val="50"/>
          <w:marBottom w:val="0"/>
          <w:divBdr>
            <w:top w:val="none" w:sz="0" w:space="0" w:color="auto"/>
            <w:left w:val="none" w:sz="0" w:space="0" w:color="auto"/>
            <w:bottom w:val="none" w:sz="0" w:space="0" w:color="auto"/>
            <w:right w:val="none" w:sz="0" w:space="0" w:color="auto"/>
          </w:divBdr>
        </w:div>
        <w:div w:id="1783068188">
          <w:marLeft w:val="3240"/>
          <w:marRight w:val="0"/>
          <w:marTop w:val="50"/>
          <w:marBottom w:val="0"/>
          <w:divBdr>
            <w:top w:val="none" w:sz="0" w:space="0" w:color="auto"/>
            <w:left w:val="none" w:sz="0" w:space="0" w:color="auto"/>
            <w:bottom w:val="none" w:sz="0" w:space="0" w:color="auto"/>
            <w:right w:val="none" w:sz="0" w:space="0" w:color="auto"/>
          </w:divBdr>
        </w:div>
        <w:div w:id="16851999">
          <w:marLeft w:val="3240"/>
          <w:marRight w:val="0"/>
          <w:marTop w:val="50"/>
          <w:marBottom w:val="0"/>
          <w:divBdr>
            <w:top w:val="none" w:sz="0" w:space="0" w:color="auto"/>
            <w:left w:val="none" w:sz="0" w:space="0" w:color="auto"/>
            <w:bottom w:val="none" w:sz="0" w:space="0" w:color="auto"/>
            <w:right w:val="none" w:sz="0" w:space="0" w:color="auto"/>
          </w:divBdr>
        </w:div>
        <w:div w:id="372122970">
          <w:marLeft w:val="3240"/>
          <w:marRight w:val="0"/>
          <w:marTop w:val="50"/>
          <w:marBottom w:val="0"/>
          <w:divBdr>
            <w:top w:val="none" w:sz="0" w:space="0" w:color="auto"/>
            <w:left w:val="none" w:sz="0" w:space="0" w:color="auto"/>
            <w:bottom w:val="none" w:sz="0" w:space="0" w:color="auto"/>
            <w:right w:val="none" w:sz="0" w:space="0" w:color="auto"/>
          </w:divBdr>
        </w:div>
        <w:div w:id="1652099616">
          <w:marLeft w:val="1800"/>
          <w:marRight w:val="0"/>
          <w:marTop w:val="50"/>
          <w:marBottom w:val="0"/>
          <w:divBdr>
            <w:top w:val="none" w:sz="0" w:space="0" w:color="auto"/>
            <w:left w:val="none" w:sz="0" w:space="0" w:color="auto"/>
            <w:bottom w:val="none" w:sz="0" w:space="0" w:color="auto"/>
            <w:right w:val="none" w:sz="0" w:space="0" w:color="auto"/>
          </w:divBdr>
        </w:div>
        <w:div w:id="1404795509">
          <w:marLeft w:val="1166"/>
          <w:marRight w:val="0"/>
          <w:marTop w:val="50"/>
          <w:marBottom w:val="0"/>
          <w:divBdr>
            <w:top w:val="none" w:sz="0" w:space="0" w:color="auto"/>
            <w:left w:val="none" w:sz="0" w:space="0" w:color="auto"/>
            <w:bottom w:val="none" w:sz="0" w:space="0" w:color="auto"/>
            <w:right w:val="none" w:sz="0" w:space="0" w:color="auto"/>
          </w:divBdr>
        </w:div>
        <w:div w:id="1158956136">
          <w:marLeft w:val="1800"/>
          <w:marRight w:val="0"/>
          <w:marTop w:val="50"/>
          <w:marBottom w:val="0"/>
          <w:divBdr>
            <w:top w:val="none" w:sz="0" w:space="0" w:color="auto"/>
            <w:left w:val="none" w:sz="0" w:space="0" w:color="auto"/>
            <w:bottom w:val="none" w:sz="0" w:space="0" w:color="auto"/>
            <w:right w:val="none" w:sz="0" w:space="0" w:color="auto"/>
          </w:divBdr>
        </w:div>
        <w:div w:id="73287956">
          <w:marLeft w:val="2520"/>
          <w:marRight w:val="0"/>
          <w:marTop w:val="50"/>
          <w:marBottom w:val="0"/>
          <w:divBdr>
            <w:top w:val="none" w:sz="0" w:space="0" w:color="auto"/>
            <w:left w:val="none" w:sz="0" w:space="0" w:color="auto"/>
            <w:bottom w:val="none" w:sz="0" w:space="0" w:color="auto"/>
            <w:right w:val="none" w:sz="0" w:space="0" w:color="auto"/>
          </w:divBdr>
        </w:div>
        <w:div w:id="212468439">
          <w:marLeft w:val="1800"/>
          <w:marRight w:val="0"/>
          <w:marTop w:val="50"/>
          <w:marBottom w:val="0"/>
          <w:divBdr>
            <w:top w:val="none" w:sz="0" w:space="0" w:color="auto"/>
            <w:left w:val="none" w:sz="0" w:space="0" w:color="auto"/>
            <w:bottom w:val="none" w:sz="0" w:space="0" w:color="auto"/>
            <w:right w:val="none" w:sz="0" w:space="0" w:color="auto"/>
          </w:divBdr>
        </w:div>
        <w:div w:id="1384139606">
          <w:marLeft w:val="2520"/>
          <w:marRight w:val="0"/>
          <w:marTop w:val="50"/>
          <w:marBottom w:val="0"/>
          <w:divBdr>
            <w:top w:val="none" w:sz="0" w:space="0" w:color="auto"/>
            <w:left w:val="none" w:sz="0" w:space="0" w:color="auto"/>
            <w:bottom w:val="none" w:sz="0" w:space="0" w:color="auto"/>
            <w:right w:val="none" w:sz="0" w:space="0" w:color="auto"/>
          </w:divBdr>
        </w:div>
        <w:div w:id="1535120577">
          <w:marLeft w:val="2520"/>
          <w:marRight w:val="0"/>
          <w:marTop w:val="50"/>
          <w:marBottom w:val="0"/>
          <w:divBdr>
            <w:top w:val="none" w:sz="0" w:space="0" w:color="auto"/>
            <w:left w:val="none" w:sz="0" w:space="0" w:color="auto"/>
            <w:bottom w:val="none" w:sz="0" w:space="0" w:color="auto"/>
            <w:right w:val="none" w:sz="0" w:space="0" w:color="auto"/>
          </w:divBdr>
        </w:div>
        <w:div w:id="1995378607">
          <w:marLeft w:val="3240"/>
          <w:marRight w:val="0"/>
          <w:marTop w:val="50"/>
          <w:marBottom w:val="0"/>
          <w:divBdr>
            <w:top w:val="none" w:sz="0" w:space="0" w:color="auto"/>
            <w:left w:val="none" w:sz="0" w:space="0" w:color="auto"/>
            <w:bottom w:val="none" w:sz="0" w:space="0" w:color="auto"/>
            <w:right w:val="none" w:sz="0" w:space="0" w:color="auto"/>
          </w:divBdr>
        </w:div>
        <w:div w:id="1005785651">
          <w:marLeft w:val="3240"/>
          <w:marRight w:val="0"/>
          <w:marTop w:val="50"/>
          <w:marBottom w:val="0"/>
          <w:divBdr>
            <w:top w:val="none" w:sz="0" w:space="0" w:color="auto"/>
            <w:left w:val="none" w:sz="0" w:space="0" w:color="auto"/>
            <w:bottom w:val="none" w:sz="0" w:space="0" w:color="auto"/>
            <w:right w:val="none" w:sz="0" w:space="0" w:color="auto"/>
          </w:divBdr>
        </w:div>
        <w:div w:id="1191183104">
          <w:marLeft w:val="3240"/>
          <w:marRight w:val="0"/>
          <w:marTop w:val="50"/>
          <w:marBottom w:val="0"/>
          <w:divBdr>
            <w:top w:val="none" w:sz="0" w:space="0" w:color="auto"/>
            <w:left w:val="none" w:sz="0" w:space="0" w:color="auto"/>
            <w:bottom w:val="none" w:sz="0" w:space="0" w:color="auto"/>
            <w:right w:val="none" w:sz="0" w:space="0" w:color="auto"/>
          </w:divBdr>
        </w:div>
        <w:div w:id="288897062">
          <w:marLeft w:val="3240"/>
          <w:marRight w:val="0"/>
          <w:marTop w:val="50"/>
          <w:marBottom w:val="0"/>
          <w:divBdr>
            <w:top w:val="none" w:sz="0" w:space="0" w:color="auto"/>
            <w:left w:val="none" w:sz="0" w:space="0" w:color="auto"/>
            <w:bottom w:val="none" w:sz="0" w:space="0" w:color="auto"/>
            <w:right w:val="none" w:sz="0" w:space="0" w:color="auto"/>
          </w:divBdr>
        </w:div>
        <w:div w:id="478768203">
          <w:marLeft w:val="1800"/>
          <w:marRight w:val="0"/>
          <w:marTop w:val="5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5654719">
      <w:bodyDiv w:val="1"/>
      <w:marLeft w:val="0"/>
      <w:marRight w:val="0"/>
      <w:marTop w:val="0"/>
      <w:marBottom w:val="0"/>
      <w:divBdr>
        <w:top w:val="none" w:sz="0" w:space="0" w:color="auto"/>
        <w:left w:val="none" w:sz="0" w:space="0" w:color="auto"/>
        <w:bottom w:val="none" w:sz="0" w:space="0" w:color="auto"/>
        <w:right w:val="none" w:sz="0" w:space="0" w:color="auto"/>
      </w:divBdr>
      <w:divsChild>
        <w:div w:id="798182934">
          <w:marLeft w:val="936"/>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846514">
      <w:bodyDiv w:val="1"/>
      <w:marLeft w:val="0"/>
      <w:marRight w:val="0"/>
      <w:marTop w:val="0"/>
      <w:marBottom w:val="0"/>
      <w:divBdr>
        <w:top w:val="none" w:sz="0" w:space="0" w:color="auto"/>
        <w:left w:val="none" w:sz="0" w:space="0" w:color="auto"/>
        <w:bottom w:val="none" w:sz="0" w:space="0" w:color="auto"/>
        <w:right w:val="none" w:sz="0" w:space="0" w:color="auto"/>
      </w:divBdr>
      <w:divsChild>
        <w:div w:id="666202685">
          <w:marLeft w:val="1800"/>
          <w:marRight w:val="0"/>
          <w:marTop w:val="67"/>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3921484">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2056964">
      <w:bodyDiv w:val="1"/>
      <w:marLeft w:val="0"/>
      <w:marRight w:val="0"/>
      <w:marTop w:val="0"/>
      <w:marBottom w:val="0"/>
      <w:divBdr>
        <w:top w:val="none" w:sz="0" w:space="0" w:color="auto"/>
        <w:left w:val="none" w:sz="0" w:space="0" w:color="auto"/>
        <w:bottom w:val="none" w:sz="0" w:space="0" w:color="auto"/>
        <w:right w:val="none" w:sz="0" w:space="0" w:color="auto"/>
      </w:divBdr>
    </w:div>
    <w:div w:id="969093904">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888376">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472052">
      <w:bodyDiv w:val="1"/>
      <w:marLeft w:val="0"/>
      <w:marRight w:val="0"/>
      <w:marTop w:val="0"/>
      <w:marBottom w:val="0"/>
      <w:divBdr>
        <w:top w:val="none" w:sz="0" w:space="0" w:color="auto"/>
        <w:left w:val="none" w:sz="0" w:space="0" w:color="auto"/>
        <w:bottom w:val="none" w:sz="0" w:space="0" w:color="auto"/>
        <w:right w:val="none" w:sz="0" w:space="0" w:color="auto"/>
      </w:divBdr>
      <w:divsChild>
        <w:div w:id="1693066000">
          <w:marLeft w:val="562"/>
          <w:marRight w:val="0"/>
          <w:marTop w:val="86"/>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8070656">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8402343">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5355217">
      <w:bodyDiv w:val="1"/>
      <w:marLeft w:val="0"/>
      <w:marRight w:val="0"/>
      <w:marTop w:val="0"/>
      <w:marBottom w:val="0"/>
      <w:divBdr>
        <w:top w:val="none" w:sz="0" w:space="0" w:color="auto"/>
        <w:left w:val="none" w:sz="0" w:space="0" w:color="auto"/>
        <w:bottom w:val="none" w:sz="0" w:space="0" w:color="auto"/>
        <w:right w:val="none" w:sz="0" w:space="0" w:color="auto"/>
      </w:divBdr>
      <w:divsChild>
        <w:div w:id="1060056726">
          <w:marLeft w:val="936"/>
          <w:marRight w:val="0"/>
          <w:marTop w:val="86"/>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118815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38731092">
      <w:bodyDiv w:val="1"/>
      <w:marLeft w:val="0"/>
      <w:marRight w:val="0"/>
      <w:marTop w:val="0"/>
      <w:marBottom w:val="0"/>
      <w:divBdr>
        <w:top w:val="none" w:sz="0" w:space="0" w:color="auto"/>
        <w:left w:val="none" w:sz="0" w:space="0" w:color="auto"/>
        <w:bottom w:val="none" w:sz="0" w:space="0" w:color="auto"/>
        <w:right w:val="none" w:sz="0" w:space="0" w:color="auto"/>
      </w:divBdr>
      <w:divsChild>
        <w:div w:id="1373575729">
          <w:marLeft w:val="936"/>
          <w:marRight w:val="0"/>
          <w:marTop w:val="86"/>
          <w:marBottom w:val="0"/>
          <w:divBdr>
            <w:top w:val="none" w:sz="0" w:space="0" w:color="auto"/>
            <w:left w:val="none" w:sz="0" w:space="0" w:color="auto"/>
            <w:bottom w:val="none" w:sz="0" w:space="0" w:color="auto"/>
            <w:right w:val="none" w:sz="0" w:space="0" w:color="auto"/>
          </w:divBdr>
        </w:div>
      </w:divsChild>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2533201">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4111702">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359944">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653672">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772976">
      <w:bodyDiv w:val="1"/>
      <w:marLeft w:val="0"/>
      <w:marRight w:val="0"/>
      <w:marTop w:val="0"/>
      <w:marBottom w:val="0"/>
      <w:divBdr>
        <w:top w:val="none" w:sz="0" w:space="0" w:color="auto"/>
        <w:left w:val="none" w:sz="0" w:space="0" w:color="auto"/>
        <w:bottom w:val="none" w:sz="0" w:space="0" w:color="auto"/>
        <w:right w:val="none" w:sz="0" w:space="0" w:color="auto"/>
      </w:divBdr>
      <w:divsChild>
        <w:div w:id="374081949">
          <w:marLeft w:val="1685"/>
          <w:marRight w:val="0"/>
          <w:marTop w:val="72"/>
          <w:marBottom w:val="0"/>
          <w:divBdr>
            <w:top w:val="none" w:sz="0" w:space="0" w:color="auto"/>
            <w:left w:val="none" w:sz="0" w:space="0" w:color="auto"/>
            <w:bottom w:val="none" w:sz="0" w:space="0" w:color="auto"/>
            <w:right w:val="none" w:sz="0" w:space="0" w:color="auto"/>
          </w:divBdr>
        </w:div>
        <w:div w:id="1523712369">
          <w:marLeft w:val="1685"/>
          <w:marRight w:val="0"/>
          <w:marTop w:val="7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480515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3152288">
      <w:bodyDiv w:val="1"/>
      <w:marLeft w:val="0"/>
      <w:marRight w:val="0"/>
      <w:marTop w:val="0"/>
      <w:marBottom w:val="0"/>
      <w:divBdr>
        <w:top w:val="none" w:sz="0" w:space="0" w:color="auto"/>
        <w:left w:val="none" w:sz="0" w:space="0" w:color="auto"/>
        <w:bottom w:val="none" w:sz="0" w:space="0" w:color="auto"/>
        <w:right w:val="none" w:sz="0" w:space="0" w:color="auto"/>
      </w:divBdr>
      <w:divsChild>
        <w:div w:id="1851874092">
          <w:marLeft w:val="936"/>
          <w:marRight w:val="0"/>
          <w:marTop w:val="8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8279053">
      <w:bodyDiv w:val="1"/>
      <w:marLeft w:val="0"/>
      <w:marRight w:val="0"/>
      <w:marTop w:val="0"/>
      <w:marBottom w:val="0"/>
      <w:divBdr>
        <w:top w:val="none" w:sz="0" w:space="0" w:color="auto"/>
        <w:left w:val="none" w:sz="0" w:space="0" w:color="auto"/>
        <w:bottom w:val="none" w:sz="0" w:space="0" w:color="auto"/>
        <w:right w:val="none" w:sz="0" w:space="0" w:color="auto"/>
      </w:divBdr>
    </w:div>
    <w:div w:id="1551307785">
      <w:bodyDiv w:val="1"/>
      <w:marLeft w:val="0"/>
      <w:marRight w:val="0"/>
      <w:marTop w:val="0"/>
      <w:marBottom w:val="0"/>
      <w:divBdr>
        <w:top w:val="none" w:sz="0" w:space="0" w:color="auto"/>
        <w:left w:val="none" w:sz="0" w:space="0" w:color="auto"/>
        <w:bottom w:val="none" w:sz="0" w:space="0" w:color="auto"/>
        <w:right w:val="none" w:sz="0" w:space="0" w:color="auto"/>
      </w:divBdr>
      <w:divsChild>
        <w:div w:id="26102677">
          <w:marLeft w:val="0"/>
          <w:marRight w:val="0"/>
          <w:marTop w:val="0"/>
          <w:marBottom w:val="0"/>
          <w:divBdr>
            <w:top w:val="none" w:sz="0" w:space="0" w:color="auto"/>
            <w:left w:val="none" w:sz="0" w:space="0" w:color="auto"/>
            <w:bottom w:val="none" w:sz="0" w:space="0" w:color="auto"/>
            <w:right w:val="none" w:sz="0" w:space="0" w:color="auto"/>
          </w:divBdr>
          <w:divsChild>
            <w:div w:id="721909291">
              <w:marLeft w:val="0"/>
              <w:marRight w:val="0"/>
              <w:marTop w:val="0"/>
              <w:marBottom w:val="0"/>
              <w:divBdr>
                <w:top w:val="none" w:sz="0" w:space="0" w:color="auto"/>
                <w:left w:val="none" w:sz="0" w:space="0" w:color="auto"/>
                <w:bottom w:val="none" w:sz="0" w:space="0" w:color="auto"/>
                <w:right w:val="none" w:sz="0" w:space="0" w:color="auto"/>
              </w:divBdr>
            </w:div>
          </w:divsChild>
        </w:div>
        <w:div w:id="27532391">
          <w:marLeft w:val="0"/>
          <w:marRight w:val="0"/>
          <w:marTop w:val="0"/>
          <w:marBottom w:val="0"/>
          <w:divBdr>
            <w:top w:val="none" w:sz="0" w:space="0" w:color="auto"/>
            <w:left w:val="none" w:sz="0" w:space="0" w:color="auto"/>
            <w:bottom w:val="none" w:sz="0" w:space="0" w:color="auto"/>
            <w:right w:val="none" w:sz="0" w:space="0" w:color="auto"/>
          </w:divBdr>
          <w:divsChild>
            <w:div w:id="2095131077">
              <w:marLeft w:val="0"/>
              <w:marRight w:val="0"/>
              <w:marTop w:val="0"/>
              <w:marBottom w:val="0"/>
              <w:divBdr>
                <w:top w:val="none" w:sz="0" w:space="0" w:color="auto"/>
                <w:left w:val="none" w:sz="0" w:space="0" w:color="auto"/>
                <w:bottom w:val="none" w:sz="0" w:space="0" w:color="auto"/>
                <w:right w:val="none" w:sz="0" w:space="0" w:color="auto"/>
              </w:divBdr>
            </w:div>
          </w:divsChild>
        </w:div>
        <w:div w:id="77137869">
          <w:marLeft w:val="0"/>
          <w:marRight w:val="0"/>
          <w:marTop w:val="0"/>
          <w:marBottom w:val="0"/>
          <w:divBdr>
            <w:top w:val="none" w:sz="0" w:space="0" w:color="auto"/>
            <w:left w:val="none" w:sz="0" w:space="0" w:color="auto"/>
            <w:bottom w:val="none" w:sz="0" w:space="0" w:color="auto"/>
            <w:right w:val="none" w:sz="0" w:space="0" w:color="auto"/>
          </w:divBdr>
          <w:divsChild>
            <w:div w:id="1113208449">
              <w:marLeft w:val="0"/>
              <w:marRight w:val="0"/>
              <w:marTop w:val="0"/>
              <w:marBottom w:val="0"/>
              <w:divBdr>
                <w:top w:val="none" w:sz="0" w:space="0" w:color="auto"/>
                <w:left w:val="none" w:sz="0" w:space="0" w:color="auto"/>
                <w:bottom w:val="none" w:sz="0" w:space="0" w:color="auto"/>
                <w:right w:val="none" w:sz="0" w:space="0" w:color="auto"/>
              </w:divBdr>
            </w:div>
          </w:divsChild>
        </w:div>
        <w:div w:id="256132094">
          <w:marLeft w:val="0"/>
          <w:marRight w:val="0"/>
          <w:marTop w:val="0"/>
          <w:marBottom w:val="0"/>
          <w:divBdr>
            <w:top w:val="none" w:sz="0" w:space="0" w:color="auto"/>
            <w:left w:val="none" w:sz="0" w:space="0" w:color="auto"/>
            <w:bottom w:val="none" w:sz="0" w:space="0" w:color="auto"/>
            <w:right w:val="none" w:sz="0" w:space="0" w:color="auto"/>
          </w:divBdr>
          <w:divsChild>
            <w:div w:id="1765148413">
              <w:marLeft w:val="0"/>
              <w:marRight w:val="0"/>
              <w:marTop w:val="0"/>
              <w:marBottom w:val="0"/>
              <w:divBdr>
                <w:top w:val="none" w:sz="0" w:space="0" w:color="auto"/>
                <w:left w:val="none" w:sz="0" w:space="0" w:color="auto"/>
                <w:bottom w:val="none" w:sz="0" w:space="0" w:color="auto"/>
                <w:right w:val="none" w:sz="0" w:space="0" w:color="auto"/>
              </w:divBdr>
            </w:div>
          </w:divsChild>
        </w:div>
        <w:div w:id="297536291">
          <w:marLeft w:val="0"/>
          <w:marRight w:val="0"/>
          <w:marTop w:val="0"/>
          <w:marBottom w:val="0"/>
          <w:divBdr>
            <w:top w:val="none" w:sz="0" w:space="0" w:color="auto"/>
            <w:left w:val="none" w:sz="0" w:space="0" w:color="auto"/>
            <w:bottom w:val="none" w:sz="0" w:space="0" w:color="auto"/>
            <w:right w:val="none" w:sz="0" w:space="0" w:color="auto"/>
          </w:divBdr>
          <w:divsChild>
            <w:div w:id="1334337793">
              <w:marLeft w:val="0"/>
              <w:marRight w:val="0"/>
              <w:marTop w:val="0"/>
              <w:marBottom w:val="0"/>
              <w:divBdr>
                <w:top w:val="none" w:sz="0" w:space="0" w:color="auto"/>
                <w:left w:val="none" w:sz="0" w:space="0" w:color="auto"/>
                <w:bottom w:val="none" w:sz="0" w:space="0" w:color="auto"/>
                <w:right w:val="none" w:sz="0" w:space="0" w:color="auto"/>
              </w:divBdr>
            </w:div>
          </w:divsChild>
        </w:div>
        <w:div w:id="307829230">
          <w:marLeft w:val="0"/>
          <w:marRight w:val="0"/>
          <w:marTop w:val="0"/>
          <w:marBottom w:val="0"/>
          <w:divBdr>
            <w:top w:val="none" w:sz="0" w:space="0" w:color="auto"/>
            <w:left w:val="none" w:sz="0" w:space="0" w:color="auto"/>
            <w:bottom w:val="none" w:sz="0" w:space="0" w:color="auto"/>
            <w:right w:val="none" w:sz="0" w:space="0" w:color="auto"/>
          </w:divBdr>
          <w:divsChild>
            <w:div w:id="1270504381">
              <w:marLeft w:val="0"/>
              <w:marRight w:val="0"/>
              <w:marTop w:val="0"/>
              <w:marBottom w:val="0"/>
              <w:divBdr>
                <w:top w:val="none" w:sz="0" w:space="0" w:color="auto"/>
                <w:left w:val="none" w:sz="0" w:space="0" w:color="auto"/>
                <w:bottom w:val="none" w:sz="0" w:space="0" w:color="auto"/>
                <w:right w:val="none" w:sz="0" w:space="0" w:color="auto"/>
              </w:divBdr>
            </w:div>
          </w:divsChild>
        </w:div>
        <w:div w:id="327054543">
          <w:marLeft w:val="0"/>
          <w:marRight w:val="0"/>
          <w:marTop w:val="0"/>
          <w:marBottom w:val="0"/>
          <w:divBdr>
            <w:top w:val="none" w:sz="0" w:space="0" w:color="auto"/>
            <w:left w:val="none" w:sz="0" w:space="0" w:color="auto"/>
            <w:bottom w:val="none" w:sz="0" w:space="0" w:color="auto"/>
            <w:right w:val="none" w:sz="0" w:space="0" w:color="auto"/>
          </w:divBdr>
          <w:divsChild>
            <w:div w:id="572815859">
              <w:marLeft w:val="0"/>
              <w:marRight w:val="0"/>
              <w:marTop w:val="0"/>
              <w:marBottom w:val="0"/>
              <w:divBdr>
                <w:top w:val="none" w:sz="0" w:space="0" w:color="auto"/>
                <w:left w:val="none" w:sz="0" w:space="0" w:color="auto"/>
                <w:bottom w:val="none" w:sz="0" w:space="0" w:color="auto"/>
                <w:right w:val="none" w:sz="0" w:space="0" w:color="auto"/>
              </w:divBdr>
            </w:div>
          </w:divsChild>
        </w:div>
        <w:div w:id="345447616">
          <w:marLeft w:val="0"/>
          <w:marRight w:val="0"/>
          <w:marTop w:val="0"/>
          <w:marBottom w:val="0"/>
          <w:divBdr>
            <w:top w:val="none" w:sz="0" w:space="0" w:color="auto"/>
            <w:left w:val="none" w:sz="0" w:space="0" w:color="auto"/>
            <w:bottom w:val="none" w:sz="0" w:space="0" w:color="auto"/>
            <w:right w:val="none" w:sz="0" w:space="0" w:color="auto"/>
          </w:divBdr>
          <w:divsChild>
            <w:div w:id="35200746">
              <w:marLeft w:val="0"/>
              <w:marRight w:val="0"/>
              <w:marTop w:val="0"/>
              <w:marBottom w:val="0"/>
              <w:divBdr>
                <w:top w:val="none" w:sz="0" w:space="0" w:color="auto"/>
                <w:left w:val="none" w:sz="0" w:space="0" w:color="auto"/>
                <w:bottom w:val="none" w:sz="0" w:space="0" w:color="auto"/>
                <w:right w:val="none" w:sz="0" w:space="0" w:color="auto"/>
              </w:divBdr>
            </w:div>
          </w:divsChild>
        </w:div>
        <w:div w:id="386607032">
          <w:marLeft w:val="0"/>
          <w:marRight w:val="0"/>
          <w:marTop w:val="0"/>
          <w:marBottom w:val="0"/>
          <w:divBdr>
            <w:top w:val="none" w:sz="0" w:space="0" w:color="auto"/>
            <w:left w:val="none" w:sz="0" w:space="0" w:color="auto"/>
            <w:bottom w:val="none" w:sz="0" w:space="0" w:color="auto"/>
            <w:right w:val="none" w:sz="0" w:space="0" w:color="auto"/>
          </w:divBdr>
          <w:divsChild>
            <w:div w:id="1573461952">
              <w:marLeft w:val="0"/>
              <w:marRight w:val="0"/>
              <w:marTop w:val="0"/>
              <w:marBottom w:val="0"/>
              <w:divBdr>
                <w:top w:val="none" w:sz="0" w:space="0" w:color="auto"/>
                <w:left w:val="none" w:sz="0" w:space="0" w:color="auto"/>
                <w:bottom w:val="none" w:sz="0" w:space="0" w:color="auto"/>
                <w:right w:val="none" w:sz="0" w:space="0" w:color="auto"/>
              </w:divBdr>
            </w:div>
          </w:divsChild>
        </w:div>
        <w:div w:id="454372589">
          <w:marLeft w:val="0"/>
          <w:marRight w:val="0"/>
          <w:marTop w:val="0"/>
          <w:marBottom w:val="0"/>
          <w:divBdr>
            <w:top w:val="none" w:sz="0" w:space="0" w:color="auto"/>
            <w:left w:val="none" w:sz="0" w:space="0" w:color="auto"/>
            <w:bottom w:val="none" w:sz="0" w:space="0" w:color="auto"/>
            <w:right w:val="none" w:sz="0" w:space="0" w:color="auto"/>
          </w:divBdr>
          <w:divsChild>
            <w:div w:id="1036543764">
              <w:marLeft w:val="0"/>
              <w:marRight w:val="0"/>
              <w:marTop w:val="0"/>
              <w:marBottom w:val="0"/>
              <w:divBdr>
                <w:top w:val="none" w:sz="0" w:space="0" w:color="auto"/>
                <w:left w:val="none" w:sz="0" w:space="0" w:color="auto"/>
                <w:bottom w:val="none" w:sz="0" w:space="0" w:color="auto"/>
                <w:right w:val="none" w:sz="0" w:space="0" w:color="auto"/>
              </w:divBdr>
            </w:div>
          </w:divsChild>
        </w:div>
        <w:div w:id="461076825">
          <w:marLeft w:val="0"/>
          <w:marRight w:val="0"/>
          <w:marTop w:val="0"/>
          <w:marBottom w:val="0"/>
          <w:divBdr>
            <w:top w:val="none" w:sz="0" w:space="0" w:color="auto"/>
            <w:left w:val="none" w:sz="0" w:space="0" w:color="auto"/>
            <w:bottom w:val="none" w:sz="0" w:space="0" w:color="auto"/>
            <w:right w:val="none" w:sz="0" w:space="0" w:color="auto"/>
          </w:divBdr>
          <w:divsChild>
            <w:div w:id="1245334854">
              <w:marLeft w:val="0"/>
              <w:marRight w:val="0"/>
              <w:marTop w:val="0"/>
              <w:marBottom w:val="0"/>
              <w:divBdr>
                <w:top w:val="none" w:sz="0" w:space="0" w:color="auto"/>
                <w:left w:val="none" w:sz="0" w:space="0" w:color="auto"/>
                <w:bottom w:val="none" w:sz="0" w:space="0" w:color="auto"/>
                <w:right w:val="none" w:sz="0" w:space="0" w:color="auto"/>
              </w:divBdr>
            </w:div>
          </w:divsChild>
        </w:div>
        <w:div w:id="512378224">
          <w:marLeft w:val="0"/>
          <w:marRight w:val="0"/>
          <w:marTop w:val="0"/>
          <w:marBottom w:val="0"/>
          <w:divBdr>
            <w:top w:val="none" w:sz="0" w:space="0" w:color="auto"/>
            <w:left w:val="none" w:sz="0" w:space="0" w:color="auto"/>
            <w:bottom w:val="none" w:sz="0" w:space="0" w:color="auto"/>
            <w:right w:val="none" w:sz="0" w:space="0" w:color="auto"/>
          </w:divBdr>
          <w:divsChild>
            <w:div w:id="1582058122">
              <w:marLeft w:val="0"/>
              <w:marRight w:val="0"/>
              <w:marTop w:val="0"/>
              <w:marBottom w:val="0"/>
              <w:divBdr>
                <w:top w:val="none" w:sz="0" w:space="0" w:color="auto"/>
                <w:left w:val="none" w:sz="0" w:space="0" w:color="auto"/>
                <w:bottom w:val="none" w:sz="0" w:space="0" w:color="auto"/>
                <w:right w:val="none" w:sz="0" w:space="0" w:color="auto"/>
              </w:divBdr>
            </w:div>
          </w:divsChild>
        </w:div>
        <w:div w:id="603154549">
          <w:marLeft w:val="0"/>
          <w:marRight w:val="0"/>
          <w:marTop w:val="0"/>
          <w:marBottom w:val="0"/>
          <w:divBdr>
            <w:top w:val="none" w:sz="0" w:space="0" w:color="auto"/>
            <w:left w:val="none" w:sz="0" w:space="0" w:color="auto"/>
            <w:bottom w:val="none" w:sz="0" w:space="0" w:color="auto"/>
            <w:right w:val="none" w:sz="0" w:space="0" w:color="auto"/>
          </w:divBdr>
          <w:divsChild>
            <w:div w:id="1290894085">
              <w:marLeft w:val="0"/>
              <w:marRight w:val="0"/>
              <w:marTop w:val="0"/>
              <w:marBottom w:val="0"/>
              <w:divBdr>
                <w:top w:val="none" w:sz="0" w:space="0" w:color="auto"/>
                <w:left w:val="none" w:sz="0" w:space="0" w:color="auto"/>
                <w:bottom w:val="none" w:sz="0" w:space="0" w:color="auto"/>
                <w:right w:val="none" w:sz="0" w:space="0" w:color="auto"/>
              </w:divBdr>
            </w:div>
          </w:divsChild>
        </w:div>
        <w:div w:id="684794883">
          <w:marLeft w:val="0"/>
          <w:marRight w:val="0"/>
          <w:marTop w:val="0"/>
          <w:marBottom w:val="0"/>
          <w:divBdr>
            <w:top w:val="none" w:sz="0" w:space="0" w:color="auto"/>
            <w:left w:val="none" w:sz="0" w:space="0" w:color="auto"/>
            <w:bottom w:val="none" w:sz="0" w:space="0" w:color="auto"/>
            <w:right w:val="none" w:sz="0" w:space="0" w:color="auto"/>
          </w:divBdr>
          <w:divsChild>
            <w:div w:id="815562722">
              <w:marLeft w:val="0"/>
              <w:marRight w:val="0"/>
              <w:marTop w:val="0"/>
              <w:marBottom w:val="0"/>
              <w:divBdr>
                <w:top w:val="none" w:sz="0" w:space="0" w:color="auto"/>
                <w:left w:val="none" w:sz="0" w:space="0" w:color="auto"/>
                <w:bottom w:val="none" w:sz="0" w:space="0" w:color="auto"/>
                <w:right w:val="none" w:sz="0" w:space="0" w:color="auto"/>
              </w:divBdr>
            </w:div>
          </w:divsChild>
        </w:div>
        <w:div w:id="735326458">
          <w:marLeft w:val="0"/>
          <w:marRight w:val="0"/>
          <w:marTop w:val="0"/>
          <w:marBottom w:val="0"/>
          <w:divBdr>
            <w:top w:val="none" w:sz="0" w:space="0" w:color="auto"/>
            <w:left w:val="none" w:sz="0" w:space="0" w:color="auto"/>
            <w:bottom w:val="none" w:sz="0" w:space="0" w:color="auto"/>
            <w:right w:val="none" w:sz="0" w:space="0" w:color="auto"/>
          </w:divBdr>
          <w:divsChild>
            <w:div w:id="694379922">
              <w:marLeft w:val="0"/>
              <w:marRight w:val="0"/>
              <w:marTop w:val="0"/>
              <w:marBottom w:val="0"/>
              <w:divBdr>
                <w:top w:val="none" w:sz="0" w:space="0" w:color="auto"/>
                <w:left w:val="none" w:sz="0" w:space="0" w:color="auto"/>
                <w:bottom w:val="none" w:sz="0" w:space="0" w:color="auto"/>
                <w:right w:val="none" w:sz="0" w:space="0" w:color="auto"/>
              </w:divBdr>
            </w:div>
          </w:divsChild>
        </w:div>
        <w:div w:id="773980418">
          <w:marLeft w:val="0"/>
          <w:marRight w:val="0"/>
          <w:marTop w:val="0"/>
          <w:marBottom w:val="0"/>
          <w:divBdr>
            <w:top w:val="none" w:sz="0" w:space="0" w:color="auto"/>
            <w:left w:val="none" w:sz="0" w:space="0" w:color="auto"/>
            <w:bottom w:val="none" w:sz="0" w:space="0" w:color="auto"/>
            <w:right w:val="none" w:sz="0" w:space="0" w:color="auto"/>
          </w:divBdr>
          <w:divsChild>
            <w:div w:id="450511194">
              <w:marLeft w:val="0"/>
              <w:marRight w:val="0"/>
              <w:marTop w:val="0"/>
              <w:marBottom w:val="0"/>
              <w:divBdr>
                <w:top w:val="none" w:sz="0" w:space="0" w:color="auto"/>
                <w:left w:val="none" w:sz="0" w:space="0" w:color="auto"/>
                <w:bottom w:val="none" w:sz="0" w:space="0" w:color="auto"/>
                <w:right w:val="none" w:sz="0" w:space="0" w:color="auto"/>
              </w:divBdr>
            </w:div>
          </w:divsChild>
        </w:div>
        <w:div w:id="790632632">
          <w:marLeft w:val="0"/>
          <w:marRight w:val="0"/>
          <w:marTop w:val="0"/>
          <w:marBottom w:val="0"/>
          <w:divBdr>
            <w:top w:val="none" w:sz="0" w:space="0" w:color="auto"/>
            <w:left w:val="none" w:sz="0" w:space="0" w:color="auto"/>
            <w:bottom w:val="none" w:sz="0" w:space="0" w:color="auto"/>
            <w:right w:val="none" w:sz="0" w:space="0" w:color="auto"/>
          </w:divBdr>
          <w:divsChild>
            <w:div w:id="586961059">
              <w:marLeft w:val="0"/>
              <w:marRight w:val="0"/>
              <w:marTop w:val="0"/>
              <w:marBottom w:val="0"/>
              <w:divBdr>
                <w:top w:val="none" w:sz="0" w:space="0" w:color="auto"/>
                <w:left w:val="none" w:sz="0" w:space="0" w:color="auto"/>
                <w:bottom w:val="none" w:sz="0" w:space="0" w:color="auto"/>
                <w:right w:val="none" w:sz="0" w:space="0" w:color="auto"/>
              </w:divBdr>
            </w:div>
          </w:divsChild>
        </w:div>
        <w:div w:id="793672157">
          <w:marLeft w:val="0"/>
          <w:marRight w:val="0"/>
          <w:marTop w:val="0"/>
          <w:marBottom w:val="0"/>
          <w:divBdr>
            <w:top w:val="none" w:sz="0" w:space="0" w:color="auto"/>
            <w:left w:val="none" w:sz="0" w:space="0" w:color="auto"/>
            <w:bottom w:val="none" w:sz="0" w:space="0" w:color="auto"/>
            <w:right w:val="none" w:sz="0" w:space="0" w:color="auto"/>
          </w:divBdr>
          <w:divsChild>
            <w:div w:id="1337927103">
              <w:marLeft w:val="0"/>
              <w:marRight w:val="0"/>
              <w:marTop w:val="0"/>
              <w:marBottom w:val="0"/>
              <w:divBdr>
                <w:top w:val="none" w:sz="0" w:space="0" w:color="auto"/>
                <w:left w:val="none" w:sz="0" w:space="0" w:color="auto"/>
                <w:bottom w:val="none" w:sz="0" w:space="0" w:color="auto"/>
                <w:right w:val="none" w:sz="0" w:space="0" w:color="auto"/>
              </w:divBdr>
            </w:div>
          </w:divsChild>
        </w:div>
        <w:div w:id="875311004">
          <w:marLeft w:val="0"/>
          <w:marRight w:val="0"/>
          <w:marTop w:val="0"/>
          <w:marBottom w:val="0"/>
          <w:divBdr>
            <w:top w:val="none" w:sz="0" w:space="0" w:color="auto"/>
            <w:left w:val="none" w:sz="0" w:space="0" w:color="auto"/>
            <w:bottom w:val="none" w:sz="0" w:space="0" w:color="auto"/>
            <w:right w:val="none" w:sz="0" w:space="0" w:color="auto"/>
          </w:divBdr>
          <w:divsChild>
            <w:div w:id="338429487">
              <w:marLeft w:val="0"/>
              <w:marRight w:val="0"/>
              <w:marTop w:val="0"/>
              <w:marBottom w:val="0"/>
              <w:divBdr>
                <w:top w:val="none" w:sz="0" w:space="0" w:color="auto"/>
                <w:left w:val="none" w:sz="0" w:space="0" w:color="auto"/>
                <w:bottom w:val="none" w:sz="0" w:space="0" w:color="auto"/>
                <w:right w:val="none" w:sz="0" w:space="0" w:color="auto"/>
              </w:divBdr>
            </w:div>
          </w:divsChild>
        </w:div>
        <w:div w:id="910770348">
          <w:marLeft w:val="0"/>
          <w:marRight w:val="0"/>
          <w:marTop w:val="0"/>
          <w:marBottom w:val="0"/>
          <w:divBdr>
            <w:top w:val="none" w:sz="0" w:space="0" w:color="auto"/>
            <w:left w:val="none" w:sz="0" w:space="0" w:color="auto"/>
            <w:bottom w:val="none" w:sz="0" w:space="0" w:color="auto"/>
            <w:right w:val="none" w:sz="0" w:space="0" w:color="auto"/>
          </w:divBdr>
          <w:divsChild>
            <w:div w:id="1585841137">
              <w:marLeft w:val="0"/>
              <w:marRight w:val="0"/>
              <w:marTop w:val="0"/>
              <w:marBottom w:val="0"/>
              <w:divBdr>
                <w:top w:val="none" w:sz="0" w:space="0" w:color="auto"/>
                <w:left w:val="none" w:sz="0" w:space="0" w:color="auto"/>
                <w:bottom w:val="none" w:sz="0" w:space="0" w:color="auto"/>
                <w:right w:val="none" w:sz="0" w:space="0" w:color="auto"/>
              </w:divBdr>
            </w:div>
          </w:divsChild>
        </w:div>
        <w:div w:id="933824678">
          <w:marLeft w:val="0"/>
          <w:marRight w:val="0"/>
          <w:marTop w:val="0"/>
          <w:marBottom w:val="0"/>
          <w:divBdr>
            <w:top w:val="none" w:sz="0" w:space="0" w:color="auto"/>
            <w:left w:val="none" w:sz="0" w:space="0" w:color="auto"/>
            <w:bottom w:val="none" w:sz="0" w:space="0" w:color="auto"/>
            <w:right w:val="none" w:sz="0" w:space="0" w:color="auto"/>
          </w:divBdr>
          <w:divsChild>
            <w:div w:id="1048191367">
              <w:marLeft w:val="0"/>
              <w:marRight w:val="0"/>
              <w:marTop w:val="0"/>
              <w:marBottom w:val="0"/>
              <w:divBdr>
                <w:top w:val="none" w:sz="0" w:space="0" w:color="auto"/>
                <w:left w:val="none" w:sz="0" w:space="0" w:color="auto"/>
                <w:bottom w:val="none" w:sz="0" w:space="0" w:color="auto"/>
                <w:right w:val="none" w:sz="0" w:space="0" w:color="auto"/>
              </w:divBdr>
            </w:div>
          </w:divsChild>
        </w:div>
        <w:div w:id="957178371">
          <w:marLeft w:val="0"/>
          <w:marRight w:val="0"/>
          <w:marTop w:val="0"/>
          <w:marBottom w:val="0"/>
          <w:divBdr>
            <w:top w:val="none" w:sz="0" w:space="0" w:color="auto"/>
            <w:left w:val="none" w:sz="0" w:space="0" w:color="auto"/>
            <w:bottom w:val="none" w:sz="0" w:space="0" w:color="auto"/>
            <w:right w:val="none" w:sz="0" w:space="0" w:color="auto"/>
          </w:divBdr>
          <w:divsChild>
            <w:div w:id="692998972">
              <w:marLeft w:val="0"/>
              <w:marRight w:val="0"/>
              <w:marTop w:val="0"/>
              <w:marBottom w:val="0"/>
              <w:divBdr>
                <w:top w:val="none" w:sz="0" w:space="0" w:color="auto"/>
                <w:left w:val="none" w:sz="0" w:space="0" w:color="auto"/>
                <w:bottom w:val="none" w:sz="0" w:space="0" w:color="auto"/>
                <w:right w:val="none" w:sz="0" w:space="0" w:color="auto"/>
              </w:divBdr>
            </w:div>
          </w:divsChild>
        </w:div>
        <w:div w:id="978613308">
          <w:marLeft w:val="0"/>
          <w:marRight w:val="0"/>
          <w:marTop w:val="0"/>
          <w:marBottom w:val="0"/>
          <w:divBdr>
            <w:top w:val="none" w:sz="0" w:space="0" w:color="auto"/>
            <w:left w:val="none" w:sz="0" w:space="0" w:color="auto"/>
            <w:bottom w:val="none" w:sz="0" w:space="0" w:color="auto"/>
            <w:right w:val="none" w:sz="0" w:space="0" w:color="auto"/>
          </w:divBdr>
          <w:divsChild>
            <w:div w:id="304048263">
              <w:marLeft w:val="0"/>
              <w:marRight w:val="0"/>
              <w:marTop w:val="0"/>
              <w:marBottom w:val="0"/>
              <w:divBdr>
                <w:top w:val="none" w:sz="0" w:space="0" w:color="auto"/>
                <w:left w:val="none" w:sz="0" w:space="0" w:color="auto"/>
                <w:bottom w:val="none" w:sz="0" w:space="0" w:color="auto"/>
                <w:right w:val="none" w:sz="0" w:space="0" w:color="auto"/>
              </w:divBdr>
            </w:div>
          </w:divsChild>
        </w:div>
        <w:div w:id="1009403045">
          <w:marLeft w:val="0"/>
          <w:marRight w:val="0"/>
          <w:marTop w:val="0"/>
          <w:marBottom w:val="0"/>
          <w:divBdr>
            <w:top w:val="none" w:sz="0" w:space="0" w:color="auto"/>
            <w:left w:val="none" w:sz="0" w:space="0" w:color="auto"/>
            <w:bottom w:val="none" w:sz="0" w:space="0" w:color="auto"/>
            <w:right w:val="none" w:sz="0" w:space="0" w:color="auto"/>
          </w:divBdr>
          <w:divsChild>
            <w:div w:id="247078852">
              <w:marLeft w:val="0"/>
              <w:marRight w:val="0"/>
              <w:marTop w:val="0"/>
              <w:marBottom w:val="0"/>
              <w:divBdr>
                <w:top w:val="none" w:sz="0" w:space="0" w:color="auto"/>
                <w:left w:val="none" w:sz="0" w:space="0" w:color="auto"/>
                <w:bottom w:val="none" w:sz="0" w:space="0" w:color="auto"/>
                <w:right w:val="none" w:sz="0" w:space="0" w:color="auto"/>
              </w:divBdr>
            </w:div>
          </w:divsChild>
        </w:div>
        <w:div w:id="1020937221">
          <w:marLeft w:val="0"/>
          <w:marRight w:val="0"/>
          <w:marTop w:val="0"/>
          <w:marBottom w:val="0"/>
          <w:divBdr>
            <w:top w:val="none" w:sz="0" w:space="0" w:color="auto"/>
            <w:left w:val="none" w:sz="0" w:space="0" w:color="auto"/>
            <w:bottom w:val="none" w:sz="0" w:space="0" w:color="auto"/>
            <w:right w:val="none" w:sz="0" w:space="0" w:color="auto"/>
          </w:divBdr>
          <w:divsChild>
            <w:div w:id="1905483848">
              <w:marLeft w:val="0"/>
              <w:marRight w:val="0"/>
              <w:marTop w:val="0"/>
              <w:marBottom w:val="0"/>
              <w:divBdr>
                <w:top w:val="none" w:sz="0" w:space="0" w:color="auto"/>
                <w:left w:val="none" w:sz="0" w:space="0" w:color="auto"/>
                <w:bottom w:val="none" w:sz="0" w:space="0" w:color="auto"/>
                <w:right w:val="none" w:sz="0" w:space="0" w:color="auto"/>
              </w:divBdr>
            </w:div>
          </w:divsChild>
        </w:div>
        <w:div w:id="1092242305">
          <w:marLeft w:val="0"/>
          <w:marRight w:val="0"/>
          <w:marTop w:val="0"/>
          <w:marBottom w:val="0"/>
          <w:divBdr>
            <w:top w:val="none" w:sz="0" w:space="0" w:color="auto"/>
            <w:left w:val="none" w:sz="0" w:space="0" w:color="auto"/>
            <w:bottom w:val="none" w:sz="0" w:space="0" w:color="auto"/>
            <w:right w:val="none" w:sz="0" w:space="0" w:color="auto"/>
          </w:divBdr>
          <w:divsChild>
            <w:div w:id="101535638">
              <w:marLeft w:val="0"/>
              <w:marRight w:val="0"/>
              <w:marTop w:val="0"/>
              <w:marBottom w:val="0"/>
              <w:divBdr>
                <w:top w:val="none" w:sz="0" w:space="0" w:color="auto"/>
                <w:left w:val="none" w:sz="0" w:space="0" w:color="auto"/>
                <w:bottom w:val="none" w:sz="0" w:space="0" w:color="auto"/>
                <w:right w:val="none" w:sz="0" w:space="0" w:color="auto"/>
              </w:divBdr>
            </w:div>
          </w:divsChild>
        </w:div>
        <w:div w:id="1207183111">
          <w:marLeft w:val="0"/>
          <w:marRight w:val="0"/>
          <w:marTop w:val="0"/>
          <w:marBottom w:val="0"/>
          <w:divBdr>
            <w:top w:val="none" w:sz="0" w:space="0" w:color="auto"/>
            <w:left w:val="none" w:sz="0" w:space="0" w:color="auto"/>
            <w:bottom w:val="none" w:sz="0" w:space="0" w:color="auto"/>
            <w:right w:val="none" w:sz="0" w:space="0" w:color="auto"/>
          </w:divBdr>
          <w:divsChild>
            <w:div w:id="739447064">
              <w:marLeft w:val="0"/>
              <w:marRight w:val="0"/>
              <w:marTop w:val="0"/>
              <w:marBottom w:val="0"/>
              <w:divBdr>
                <w:top w:val="none" w:sz="0" w:space="0" w:color="auto"/>
                <w:left w:val="none" w:sz="0" w:space="0" w:color="auto"/>
                <w:bottom w:val="none" w:sz="0" w:space="0" w:color="auto"/>
                <w:right w:val="none" w:sz="0" w:space="0" w:color="auto"/>
              </w:divBdr>
            </w:div>
          </w:divsChild>
        </w:div>
        <w:div w:id="1224372611">
          <w:marLeft w:val="0"/>
          <w:marRight w:val="0"/>
          <w:marTop w:val="0"/>
          <w:marBottom w:val="0"/>
          <w:divBdr>
            <w:top w:val="none" w:sz="0" w:space="0" w:color="auto"/>
            <w:left w:val="none" w:sz="0" w:space="0" w:color="auto"/>
            <w:bottom w:val="none" w:sz="0" w:space="0" w:color="auto"/>
            <w:right w:val="none" w:sz="0" w:space="0" w:color="auto"/>
          </w:divBdr>
          <w:divsChild>
            <w:div w:id="116263735">
              <w:marLeft w:val="0"/>
              <w:marRight w:val="0"/>
              <w:marTop w:val="0"/>
              <w:marBottom w:val="0"/>
              <w:divBdr>
                <w:top w:val="none" w:sz="0" w:space="0" w:color="auto"/>
                <w:left w:val="none" w:sz="0" w:space="0" w:color="auto"/>
                <w:bottom w:val="none" w:sz="0" w:space="0" w:color="auto"/>
                <w:right w:val="none" w:sz="0" w:space="0" w:color="auto"/>
              </w:divBdr>
            </w:div>
            <w:div w:id="722946562">
              <w:marLeft w:val="0"/>
              <w:marRight w:val="0"/>
              <w:marTop w:val="0"/>
              <w:marBottom w:val="0"/>
              <w:divBdr>
                <w:top w:val="none" w:sz="0" w:space="0" w:color="auto"/>
                <w:left w:val="none" w:sz="0" w:space="0" w:color="auto"/>
                <w:bottom w:val="none" w:sz="0" w:space="0" w:color="auto"/>
                <w:right w:val="none" w:sz="0" w:space="0" w:color="auto"/>
              </w:divBdr>
            </w:div>
            <w:div w:id="982076518">
              <w:marLeft w:val="0"/>
              <w:marRight w:val="0"/>
              <w:marTop w:val="0"/>
              <w:marBottom w:val="0"/>
              <w:divBdr>
                <w:top w:val="none" w:sz="0" w:space="0" w:color="auto"/>
                <w:left w:val="none" w:sz="0" w:space="0" w:color="auto"/>
                <w:bottom w:val="none" w:sz="0" w:space="0" w:color="auto"/>
                <w:right w:val="none" w:sz="0" w:space="0" w:color="auto"/>
              </w:divBdr>
            </w:div>
            <w:div w:id="1074594024">
              <w:marLeft w:val="0"/>
              <w:marRight w:val="0"/>
              <w:marTop w:val="0"/>
              <w:marBottom w:val="0"/>
              <w:divBdr>
                <w:top w:val="none" w:sz="0" w:space="0" w:color="auto"/>
                <w:left w:val="none" w:sz="0" w:space="0" w:color="auto"/>
                <w:bottom w:val="none" w:sz="0" w:space="0" w:color="auto"/>
                <w:right w:val="none" w:sz="0" w:space="0" w:color="auto"/>
              </w:divBdr>
            </w:div>
          </w:divsChild>
        </w:div>
        <w:div w:id="1364749133">
          <w:marLeft w:val="0"/>
          <w:marRight w:val="0"/>
          <w:marTop w:val="0"/>
          <w:marBottom w:val="0"/>
          <w:divBdr>
            <w:top w:val="none" w:sz="0" w:space="0" w:color="auto"/>
            <w:left w:val="none" w:sz="0" w:space="0" w:color="auto"/>
            <w:bottom w:val="none" w:sz="0" w:space="0" w:color="auto"/>
            <w:right w:val="none" w:sz="0" w:space="0" w:color="auto"/>
          </w:divBdr>
          <w:divsChild>
            <w:div w:id="225191630">
              <w:marLeft w:val="0"/>
              <w:marRight w:val="0"/>
              <w:marTop w:val="0"/>
              <w:marBottom w:val="0"/>
              <w:divBdr>
                <w:top w:val="none" w:sz="0" w:space="0" w:color="auto"/>
                <w:left w:val="none" w:sz="0" w:space="0" w:color="auto"/>
                <w:bottom w:val="none" w:sz="0" w:space="0" w:color="auto"/>
                <w:right w:val="none" w:sz="0" w:space="0" w:color="auto"/>
              </w:divBdr>
            </w:div>
          </w:divsChild>
        </w:div>
        <w:div w:id="1419402375">
          <w:marLeft w:val="0"/>
          <w:marRight w:val="0"/>
          <w:marTop w:val="0"/>
          <w:marBottom w:val="0"/>
          <w:divBdr>
            <w:top w:val="none" w:sz="0" w:space="0" w:color="auto"/>
            <w:left w:val="none" w:sz="0" w:space="0" w:color="auto"/>
            <w:bottom w:val="none" w:sz="0" w:space="0" w:color="auto"/>
            <w:right w:val="none" w:sz="0" w:space="0" w:color="auto"/>
          </w:divBdr>
          <w:divsChild>
            <w:div w:id="365328104">
              <w:marLeft w:val="0"/>
              <w:marRight w:val="0"/>
              <w:marTop w:val="0"/>
              <w:marBottom w:val="0"/>
              <w:divBdr>
                <w:top w:val="none" w:sz="0" w:space="0" w:color="auto"/>
                <w:left w:val="none" w:sz="0" w:space="0" w:color="auto"/>
                <w:bottom w:val="none" w:sz="0" w:space="0" w:color="auto"/>
                <w:right w:val="none" w:sz="0" w:space="0" w:color="auto"/>
              </w:divBdr>
            </w:div>
          </w:divsChild>
        </w:div>
        <w:div w:id="1502426890">
          <w:marLeft w:val="0"/>
          <w:marRight w:val="0"/>
          <w:marTop w:val="0"/>
          <w:marBottom w:val="0"/>
          <w:divBdr>
            <w:top w:val="none" w:sz="0" w:space="0" w:color="auto"/>
            <w:left w:val="none" w:sz="0" w:space="0" w:color="auto"/>
            <w:bottom w:val="none" w:sz="0" w:space="0" w:color="auto"/>
            <w:right w:val="none" w:sz="0" w:space="0" w:color="auto"/>
          </w:divBdr>
          <w:divsChild>
            <w:div w:id="863250590">
              <w:marLeft w:val="0"/>
              <w:marRight w:val="0"/>
              <w:marTop w:val="0"/>
              <w:marBottom w:val="0"/>
              <w:divBdr>
                <w:top w:val="none" w:sz="0" w:space="0" w:color="auto"/>
                <w:left w:val="none" w:sz="0" w:space="0" w:color="auto"/>
                <w:bottom w:val="none" w:sz="0" w:space="0" w:color="auto"/>
                <w:right w:val="none" w:sz="0" w:space="0" w:color="auto"/>
              </w:divBdr>
            </w:div>
          </w:divsChild>
        </w:div>
        <w:div w:id="1513488498">
          <w:marLeft w:val="0"/>
          <w:marRight w:val="0"/>
          <w:marTop w:val="0"/>
          <w:marBottom w:val="0"/>
          <w:divBdr>
            <w:top w:val="none" w:sz="0" w:space="0" w:color="auto"/>
            <w:left w:val="none" w:sz="0" w:space="0" w:color="auto"/>
            <w:bottom w:val="none" w:sz="0" w:space="0" w:color="auto"/>
            <w:right w:val="none" w:sz="0" w:space="0" w:color="auto"/>
          </w:divBdr>
          <w:divsChild>
            <w:div w:id="1183862715">
              <w:marLeft w:val="0"/>
              <w:marRight w:val="0"/>
              <w:marTop w:val="0"/>
              <w:marBottom w:val="0"/>
              <w:divBdr>
                <w:top w:val="none" w:sz="0" w:space="0" w:color="auto"/>
                <w:left w:val="none" w:sz="0" w:space="0" w:color="auto"/>
                <w:bottom w:val="none" w:sz="0" w:space="0" w:color="auto"/>
                <w:right w:val="none" w:sz="0" w:space="0" w:color="auto"/>
              </w:divBdr>
            </w:div>
          </w:divsChild>
        </w:div>
        <w:div w:id="1513765690">
          <w:marLeft w:val="0"/>
          <w:marRight w:val="0"/>
          <w:marTop w:val="0"/>
          <w:marBottom w:val="0"/>
          <w:divBdr>
            <w:top w:val="none" w:sz="0" w:space="0" w:color="auto"/>
            <w:left w:val="none" w:sz="0" w:space="0" w:color="auto"/>
            <w:bottom w:val="none" w:sz="0" w:space="0" w:color="auto"/>
            <w:right w:val="none" w:sz="0" w:space="0" w:color="auto"/>
          </w:divBdr>
          <w:divsChild>
            <w:div w:id="214245727">
              <w:marLeft w:val="0"/>
              <w:marRight w:val="0"/>
              <w:marTop w:val="0"/>
              <w:marBottom w:val="0"/>
              <w:divBdr>
                <w:top w:val="none" w:sz="0" w:space="0" w:color="auto"/>
                <w:left w:val="none" w:sz="0" w:space="0" w:color="auto"/>
                <w:bottom w:val="none" w:sz="0" w:space="0" w:color="auto"/>
                <w:right w:val="none" w:sz="0" w:space="0" w:color="auto"/>
              </w:divBdr>
            </w:div>
          </w:divsChild>
        </w:div>
        <w:div w:id="1654218438">
          <w:marLeft w:val="0"/>
          <w:marRight w:val="0"/>
          <w:marTop w:val="0"/>
          <w:marBottom w:val="0"/>
          <w:divBdr>
            <w:top w:val="none" w:sz="0" w:space="0" w:color="auto"/>
            <w:left w:val="none" w:sz="0" w:space="0" w:color="auto"/>
            <w:bottom w:val="none" w:sz="0" w:space="0" w:color="auto"/>
            <w:right w:val="none" w:sz="0" w:space="0" w:color="auto"/>
          </w:divBdr>
          <w:divsChild>
            <w:div w:id="923417253">
              <w:marLeft w:val="0"/>
              <w:marRight w:val="0"/>
              <w:marTop w:val="0"/>
              <w:marBottom w:val="0"/>
              <w:divBdr>
                <w:top w:val="none" w:sz="0" w:space="0" w:color="auto"/>
                <w:left w:val="none" w:sz="0" w:space="0" w:color="auto"/>
                <w:bottom w:val="none" w:sz="0" w:space="0" w:color="auto"/>
                <w:right w:val="none" w:sz="0" w:space="0" w:color="auto"/>
              </w:divBdr>
            </w:div>
          </w:divsChild>
        </w:div>
        <w:div w:id="1688865181">
          <w:marLeft w:val="0"/>
          <w:marRight w:val="0"/>
          <w:marTop w:val="0"/>
          <w:marBottom w:val="0"/>
          <w:divBdr>
            <w:top w:val="none" w:sz="0" w:space="0" w:color="auto"/>
            <w:left w:val="none" w:sz="0" w:space="0" w:color="auto"/>
            <w:bottom w:val="none" w:sz="0" w:space="0" w:color="auto"/>
            <w:right w:val="none" w:sz="0" w:space="0" w:color="auto"/>
          </w:divBdr>
          <w:divsChild>
            <w:div w:id="2060472568">
              <w:marLeft w:val="0"/>
              <w:marRight w:val="0"/>
              <w:marTop w:val="0"/>
              <w:marBottom w:val="0"/>
              <w:divBdr>
                <w:top w:val="none" w:sz="0" w:space="0" w:color="auto"/>
                <w:left w:val="none" w:sz="0" w:space="0" w:color="auto"/>
                <w:bottom w:val="none" w:sz="0" w:space="0" w:color="auto"/>
                <w:right w:val="none" w:sz="0" w:space="0" w:color="auto"/>
              </w:divBdr>
            </w:div>
          </w:divsChild>
        </w:div>
        <w:div w:id="1726021790">
          <w:marLeft w:val="0"/>
          <w:marRight w:val="0"/>
          <w:marTop w:val="0"/>
          <w:marBottom w:val="0"/>
          <w:divBdr>
            <w:top w:val="none" w:sz="0" w:space="0" w:color="auto"/>
            <w:left w:val="none" w:sz="0" w:space="0" w:color="auto"/>
            <w:bottom w:val="none" w:sz="0" w:space="0" w:color="auto"/>
            <w:right w:val="none" w:sz="0" w:space="0" w:color="auto"/>
          </w:divBdr>
          <w:divsChild>
            <w:div w:id="1269700052">
              <w:marLeft w:val="0"/>
              <w:marRight w:val="0"/>
              <w:marTop w:val="0"/>
              <w:marBottom w:val="0"/>
              <w:divBdr>
                <w:top w:val="none" w:sz="0" w:space="0" w:color="auto"/>
                <w:left w:val="none" w:sz="0" w:space="0" w:color="auto"/>
                <w:bottom w:val="none" w:sz="0" w:space="0" w:color="auto"/>
                <w:right w:val="none" w:sz="0" w:space="0" w:color="auto"/>
              </w:divBdr>
            </w:div>
          </w:divsChild>
        </w:div>
        <w:div w:id="1740177622">
          <w:marLeft w:val="0"/>
          <w:marRight w:val="0"/>
          <w:marTop w:val="0"/>
          <w:marBottom w:val="0"/>
          <w:divBdr>
            <w:top w:val="none" w:sz="0" w:space="0" w:color="auto"/>
            <w:left w:val="none" w:sz="0" w:space="0" w:color="auto"/>
            <w:bottom w:val="none" w:sz="0" w:space="0" w:color="auto"/>
            <w:right w:val="none" w:sz="0" w:space="0" w:color="auto"/>
          </w:divBdr>
          <w:divsChild>
            <w:div w:id="416751894">
              <w:marLeft w:val="0"/>
              <w:marRight w:val="0"/>
              <w:marTop w:val="0"/>
              <w:marBottom w:val="0"/>
              <w:divBdr>
                <w:top w:val="none" w:sz="0" w:space="0" w:color="auto"/>
                <w:left w:val="none" w:sz="0" w:space="0" w:color="auto"/>
                <w:bottom w:val="none" w:sz="0" w:space="0" w:color="auto"/>
                <w:right w:val="none" w:sz="0" w:space="0" w:color="auto"/>
              </w:divBdr>
            </w:div>
          </w:divsChild>
        </w:div>
        <w:div w:id="1759447805">
          <w:marLeft w:val="0"/>
          <w:marRight w:val="0"/>
          <w:marTop w:val="0"/>
          <w:marBottom w:val="0"/>
          <w:divBdr>
            <w:top w:val="none" w:sz="0" w:space="0" w:color="auto"/>
            <w:left w:val="none" w:sz="0" w:space="0" w:color="auto"/>
            <w:bottom w:val="none" w:sz="0" w:space="0" w:color="auto"/>
            <w:right w:val="none" w:sz="0" w:space="0" w:color="auto"/>
          </w:divBdr>
          <w:divsChild>
            <w:div w:id="1377317804">
              <w:marLeft w:val="0"/>
              <w:marRight w:val="0"/>
              <w:marTop w:val="0"/>
              <w:marBottom w:val="0"/>
              <w:divBdr>
                <w:top w:val="none" w:sz="0" w:space="0" w:color="auto"/>
                <w:left w:val="none" w:sz="0" w:space="0" w:color="auto"/>
                <w:bottom w:val="none" w:sz="0" w:space="0" w:color="auto"/>
                <w:right w:val="none" w:sz="0" w:space="0" w:color="auto"/>
              </w:divBdr>
            </w:div>
          </w:divsChild>
        </w:div>
        <w:div w:id="1876383967">
          <w:marLeft w:val="0"/>
          <w:marRight w:val="0"/>
          <w:marTop w:val="0"/>
          <w:marBottom w:val="0"/>
          <w:divBdr>
            <w:top w:val="none" w:sz="0" w:space="0" w:color="auto"/>
            <w:left w:val="none" w:sz="0" w:space="0" w:color="auto"/>
            <w:bottom w:val="none" w:sz="0" w:space="0" w:color="auto"/>
            <w:right w:val="none" w:sz="0" w:space="0" w:color="auto"/>
          </w:divBdr>
          <w:divsChild>
            <w:div w:id="1384208953">
              <w:marLeft w:val="0"/>
              <w:marRight w:val="0"/>
              <w:marTop w:val="0"/>
              <w:marBottom w:val="0"/>
              <w:divBdr>
                <w:top w:val="none" w:sz="0" w:space="0" w:color="auto"/>
                <w:left w:val="none" w:sz="0" w:space="0" w:color="auto"/>
                <w:bottom w:val="none" w:sz="0" w:space="0" w:color="auto"/>
                <w:right w:val="none" w:sz="0" w:space="0" w:color="auto"/>
              </w:divBdr>
            </w:div>
          </w:divsChild>
        </w:div>
        <w:div w:id="1889754953">
          <w:marLeft w:val="0"/>
          <w:marRight w:val="0"/>
          <w:marTop w:val="0"/>
          <w:marBottom w:val="0"/>
          <w:divBdr>
            <w:top w:val="none" w:sz="0" w:space="0" w:color="auto"/>
            <w:left w:val="none" w:sz="0" w:space="0" w:color="auto"/>
            <w:bottom w:val="none" w:sz="0" w:space="0" w:color="auto"/>
            <w:right w:val="none" w:sz="0" w:space="0" w:color="auto"/>
          </w:divBdr>
          <w:divsChild>
            <w:div w:id="267155354">
              <w:marLeft w:val="0"/>
              <w:marRight w:val="0"/>
              <w:marTop w:val="0"/>
              <w:marBottom w:val="0"/>
              <w:divBdr>
                <w:top w:val="none" w:sz="0" w:space="0" w:color="auto"/>
                <w:left w:val="none" w:sz="0" w:space="0" w:color="auto"/>
                <w:bottom w:val="none" w:sz="0" w:space="0" w:color="auto"/>
                <w:right w:val="none" w:sz="0" w:space="0" w:color="auto"/>
              </w:divBdr>
            </w:div>
            <w:div w:id="2140223311">
              <w:marLeft w:val="0"/>
              <w:marRight w:val="0"/>
              <w:marTop w:val="0"/>
              <w:marBottom w:val="0"/>
              <w:divBdr>
                <w:top w:val="none" w:sz="0" w:space="0" w:color="auto"/>
                <w:left w:val="none" w:sz="0" w:space="0" w:color="auto"/>
                <w:bottom w:val="none" w:sz="0" w:space="0" w:color="auto"/>
                <w:right w:val="none" w:sz="0" w:space="0" w:color="auto"/>
              </w:divBdr>
            </w:div>
          </w:divsChild>
        </w:div>
        <w:div w:id="1965696945">
          <w:marLeft w:val="0"/>
          <w:marRight w:val="0"/>
          <w:marTop w:val="0"/>
          <w:marBottom w:val="0"/>
          <w:divBdr>
            <w:top w:val="none" w:sz="0" w:space="0" w:color="auto"/>
            <w:left w:val="none" w:sz="0" w:space="0" w:color="auto"/>
            <w:bottom w:val="none" w:sz="0" w:space="0" w:color="auto"/>
            <w:right w:val="none" w:sz="0" w:space="0" w:color="auto"/>
          </w:divBdr>
          <w:divsChild>
            <w:div w:id="1055659409">
              <w:marLeft w:val="0"/>
              <w:marRight w:val="0"/>
              <w:marTop w:val="0"/>
              <w:marBottom w:val="0"/>
              <w:divBdr>
                <w:top w:val="none" w:sz="0" w:space="0" w:color="auto"/>
                <w:left w:val="none" w:sz="0" w:space="0" w:color="auto"/>
                <w:bottom w:val="none" w:sz="0" w:space="0" w:color="auto"/>
                <w:right w:val="none" w:sz="0" w:space="0" w:color="auto"/>
              </w:divBdr>
            </w:div>
          </w:divsChild>
        </w:div>
        <w:div w:id="1988242471">
          <w:marLeft w:val="0"/>
          <w:marRight w:val="0"/>
          <w:marTop w:val="0"/>
          <w:marBottom w:val="0"/>
          <w:divBdr>
            <w:top w:val="none" w:sz="0" w:space="0" w:color="auto"/>
            <w:left w:val="none" w:sz="0" w:space="0" w:color="auto"/>
            <w:bottom w:val="none" w:sz="0" w:space="0" w:color="auto"/>
            <w:right w:val="none" w:sz="0" w:space="0" w:color="auto"/>
          </w:divBdr>
          <w:divsChild>
            <w:div w:id="1262449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7623586">
      <w:bodyDiv w:val="1"/>
      <w:marLeft w:val="0"/>
      <w:marRight w:val="0"/>
      <w:marTop w:val="0"/>
      <w:marBottom w:val="0"/>
      <w:divBdr>
        <w:top w:val="none" w:sz="0" w:space="0" w:color="auto"/>
        <w:left w:val="none" w:sz="0" w:space="0" w:color="auto"/>
        <w:bottom w:val="none" w:sz="0" w:space="0" w:color="auto"/>
        <w:right w:val="none" w:sz="0" w:space="0" w:color="auto"/>
      </w:divBdr>
    </w:div>
    <w:div w:id="1569919779">
      <w:bodyDiv w:val="1"/>
      <w:marLeft w:val="0"/>
      <w:marRight w:val="0"/>
      <w:marTop w:val="0"/>
      <w:marBottom w:val="0"/>
      <w:divBdr>
        <w:top w:val="none" w:sz="0" w:space="0" w:color="auto"/>
        <w:left w:val="none" w:sz="0" w:space="0" w:color="auto"/>
        <w:bottom w:val="none" w:sz="0" w:space="0" w:color="auto"/>
        <w:right w:val="none" w:sz="0" w:space="0" w:color="auto"/>
      </w:divBdr>
      <w:divsChild>
        <w:div w:id="22752949">
          <w:marLeft w:val="1800"/>
          <w:marRight w:val="0"/>
          <w:marTop w:val="67"/>
          <w:marBottom w:val="0"/>
          <w:divBdr>
            <w:top w:val="none" w:sz="0" w:space="0" w:color="auto"/>
            <w:left w:val="none" w:sz="0" w:space="0" w:color="auto"/>
            <w:bottom w:val="none" w:sz="0" w:space="0" w:color="auto"/>
            <w:right w:val="none" w:sz="0" w:space="0" w:color="auto"/>
          </w:divBdr>
        </w:div>
      </w:divsChild>
    </w:div>
    <w:div w:id="1571694343">
      <w:bodyDiv w:val="1"/>
      <w:marLeft w:val="0"/>
      <w:marRight w:val="0"/>
      <w:marTop w:val="0"/>
      <w:marBottom w:val="0"/>
      <w:divBdr>
        <w:top w:val="none" w:sz="0" w:space="0" w:color="auto"/>
        <w:left w:val="none" w:sz="0" w:space="0" w:color="auto"/>
        <w:bottom w:val="none" w:sz="0" w:space="0" w:color="auto"/>
        <w:right w:val="none" w:sz="0" w:space="0" w:color="auto"/>
      </w:divBdr>
      <w:divsChild>
        <w:div w:id="45765507">
          <w:marLeft w:val="2520"/>
          <w:marRight w:val="0"/>
          <w:marTop w:val="58"/>
          <w:marBottom w:val="0"/>
          <w:divBdr>
            <w:top w:val="none" w:sz="0" w:space="0" w:color="auto"/>
            <w:left w:val="none" w:sz="0" w:space="0" w:color="auto"/>
            <w:bottom w:val="none" w:sz="0" w:space="0" w:color="auto"/>
            <w:right w:val="none" w:sz="0" w:space="0" w:color="auto"/>
          </w:divBdr>
        </w:div>
        <w:div w:id="74015012">
          <w:marLeft w:val="2520"/>
          <w:marRight w:val="0"/>
          <w:marTop w:val="58"/>
          <w:marBottom w:val="0"/>
          <w:divBdr>
            <w:top w:val="none" w:sz="0" w:space="0" w:color="auto"/>
            <w:left w:val="none" w:sz="0" w:space="0" w:color="auto"/>
            <w:bottom w:val="none" w:sz="0" w:space="0" w:color="auto"/>
            <w:right w:val="none" w:sz="0" w:space="0" w:color="auto"/>
          </w:divBdr>
        </w:div>
        <w:div w:id="142742750">
          <w:marLeft w:val="2520"/>
          <w:marRight w:val="0"/>
          <w:marTop w:val="58"/>
          <w:marBottom w:val="0"/>
          <w:divBdr>
            <w:top w:val="none" w:sz="0" w:space="0" w:color="auto"/>
            <w:left w:val="none" w:sz="0" w:space="0" w:color="auto"/>
            <w:bottom w:val="none" w:sz="0" w:space="0" w:color="auto"/>
            <w:right w:val="none" w:sz="0" w:space="0" w:color="auto"/>
          </w:divBdr>
        </w:div>
        <w:div w:id="163397900">
          <w:marLeft w:val="3240"/>
          <w:marRight w:val="0"/>
          <w:marTop w:val="50"/>
          <w:marBottom w:val="0"/>
          <w:divBdr>
            <w:top w:val="none" w:sz="0" w:space="0" w:color="auto"/>
            <w:left w:val="none" w:sz="0" w:space="0" w:color="auto"/>
            <w:bottom w:val="none" w:sz="0" w:space="0" w:color="auto"/>
            <w:right w:val="none" w:sz="0" w:space="0" w:color="auto"/>
          </w:divBdr>
        </w:div>
        <w:div w:id="182600639">
          <w:marLeft w:val="2520"/>
          <w:marRight w:val="0"/>
          <w:marTop w:val="58"/>
          <w:marBottom w:val="0"/>
          <w:divBdr>
            <w:top w:val="none" w:sz="0" w:space="0" w:color="auto"/>
            <w:left w:val="none" w:sz="0" w:space="0" w:color="auto"/>
            <w:bottom w:val="none" w:sz="0" w:space="0" w:color="auto"/>
            <w:right w:val="none" w:sz="0" w:space="0" w:color="auto"/>
          </w:divBdr>
        </w:div>
        <w:div w:id="722948706">
          <w:marLeft w:val="3240"/>
          <w:marRight w:val="0"/>
          <w:marTop w:val="50"/>
          <w:marBottom w:val="0"/>
          <w:divBdr>
            <w:top w:val="none" w:sz="0" w:space="0" w:color="auto"/>
            <w:left w:val="none" w:sz="0" w:space="0" w:color="auto"/>
            <w:bottom w:val="none" w:sz="0" w:space="0" w:color="auto"/>
            <w:right w:val="none" w:sz="0" w:space="0" w:color="auto"/>
          </w:divBdr>
        </w:div>
        <w:div w:id="912590504">
          <w:marLeft w:val="3240"/>
          <w:marRight w:val="0"/>
          <w:marTop w:val="50"/>
          <w:marBottom w:val="0"/>
          <w:divBdr>
            <w:top w:val="none" w:sz="0" w:space="0" w:color="auto"/>
            <w:left w:val="none" w:sz="0" w:space="0" w:color="auto"/>
            <w:bottom w:val="none" w:sz="0" w:space="0" w:color="auto"/>
            <w:right w:val="none" w:sz="0" w:space="0" w:color="auto"/>
          </w:divBdr>
        </w:div>
        <w:div w:id="1285649461">
          <w:marLeft w:val="2520"/>
          <w:marRight w:val="0"/>
          <w:marTop w:val="58"/>
          <w:marBottom w:val="0"/>
          <w:divBdr>
            <w:top w:val="none" w:sz="0" w:space="0" w:color="auto"/>
            <w:left w:val="none" w:sz="0" w:space="0" w:color="auto"/>
            <w:bottom w:val="none" w:sz="0" w:space="0" w:color="auto"/>
            <w:right w:val="none" w:sz="0" w:space="0" w:color="auto"/>
          </w:divBdr>
        </w:div>
        <w:div w:id="1862207894">
          <w:marLeft w:val="3240"/>
          <w:marRight w:val="0"/>
          <w:marTop w:val="50"/>
          <w:marBottom w:val="0"/>
          <w:divBdr>
            <w:top w:val="none" w:sz="0" w:space="0" w:color="auto"/>
            <w:left w:val="none" w:sz="0" w:space="0" w:color="auto"/>
            <w:bottom w:val="none" w:sz="0" w:space="0" w:color="auto"/>
            <w:right w:val="none" w:sz="0" w:space="0" w:color="auto"/>
          </w:divBdr>
        </w:div>
        <w:div w:id="2038578062">
          <w:marLeft w:val="2520"/>
          <w:marRight w:val="0"/>
          <w:marTop w:val="58"/>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8875689">
      <w:bodyDiv w:val="1"/>
      <w:marLeft w:val="0"/>
      <w:marRight w:val="0"/>
      <w:marTop w:val="0"/>
      <w:marBottom w:val="0"/>
      <w:divBdr>
        <w:top w:val="none" w:sz="0" w:space="0" w:color="auto"/>
        <w:left w:val="none" w:sz="0" w:space="0" w:color="auto"/>
        <w:bottom w:val="none" w:sz="0" w:space="0" w:color="auto"/>
        <w:right w:val="none" w:sz="0" w:space="0" w:color="auto"/>
      </w:divBdr>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5060930">
      <w:bodyDiv w:val="1"/>
      <w:marLeft w:val="0"/>
      <w:marRight w:val="0"/>
      <w:marTop w:val="0"/>
      <w:marBottom w:val="0"/>
      <w:divBdr>
        <w:top w:val="none" w:sz="0" w:space="0" w:color="auto"/>
        <w:left w:val="none" w:sz="0" w:space="0" w:color="auto"/>
        <w:bottom w:val="none" w:sz="0" w:space="0" w:color="auto"/>
        <w:right w:val="none" w:sz="0" w:space="0" w:color="auto"/>
      </w:divBdr>
      <w:divsChild>
        <w:div w:id="575552682">
          <w:marLeft w:val="936"/>
          <w:marRight w:val="0"/>
          <w:marTop w:val="77"/>
          <w:marBottom w:val="0"/>
          <w:divBdr>
            <w:top w:val="none" w:sz="0" w:space="0" w:color="auto"/>
            <w:left w:val="none" w:sz="0" w:space="0" w:color="auto"/>
            <w:bottom w:val="none" w:sz="0" w:space="0" w:color="auto"/>
            <w:right w:val="none" w:sz="0" w:space="0" w:color="auto"/>
          </w:divBdr>
        </w:div>
      </w:divsChild>
    </w:div>
    <w:div w:id="1657566843">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07897">
      <w:bodyDiv w:val="1"/>
      <w:marLeft w:val="0"/>
      <w:marRight w:val="0"/>
      <w:marTop w:val="0"/>
      <w:marBottom w:val="0"/>
      <w:divBdr>
        <w:top w:val="none" w:sz="0" w:space="0" w:color="auto"/>
        <w:left w:val="none" w:sz="0" w:space="0" w:color="auto"/>
        <w:bottom w:val="none" w:sz="0" w:space="0" w:color="auto"/>
        <w:right w:val="none" w:sz="0" w:space="0" w:color="auto"/>
      </w:divBdr>
      <w:divsChild>
        <w:div w:id="659770846">
          <w:marLeft w:val="936"/>
          <w:marRight w:val="0"/>
          <w:marTop w:val="86"/>
          <w:marBottom w:val="0"/>
          <w:divBdr>
            <w:top w:val="none" w:sz="0" w:space="0" w:color="auto"/>
            <w:left w:val="none" w:sz="0" w:space="0" w:color="auto"/>
            <w:bottom w:val="none" w:sz="0" w:space="0" w:color="auto"/>
            <w:right w:val="none" w:sz="0" w:space="0" w:color="auto"/>
          </w:divBdr>
        </w:div>
      </w:divsChild>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8283240">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02771926">
      <w:bodyDiv w:val="1"/>
      <w:marLeft w:val="0"/>
      <w:marRight w:val="0"/>
      <w:marTop w:val="0"/>
      <w:marBottom w:val="0"/>
      <w:divBdr>
        <w:top w:val="none" w:sz="0" w:space="0" w:color="auto"/>
        <w:left w:val="none" w:sz="0" w:space="0" w:color="auto"/>
        <w:bottom w:val="none" w:sz="0" w:space="0" w:color="auto"/>
        <w:right w:val="none" w:sz="0" w:space="0" w:color="auto"/>
      </w:divBdr>
    </w:div>
    <w:div w:id="1813012954">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7240467">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938238">
      <w:bodyDiv w:val="1"/>
      <w:marLeft w:val="0"/>
      <w:marRight w:val="0"/>
      <w:marTop w:val="0"/>
      <w:marBottom w:val="0"/>
      <w:divBdr>
        <w:top w:val="none" w:sz="0" w:space="0" w:color="auto"/>
        <w:left w:val="none" w:sz="0" w:space="0" w:color="auto"/>
        <w:bottom w:val="none" w:sz="0" w:space="0" w:color="auto"/>
        <w:right w:val="none" w:sz="0" w:space="0" w:color="auto"/>
      </w:divBdr>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0235384">
      <w:bodyDiv w:val="1"/>
      <w:marLeft w:val="0"/>
      <w:marRight w:val="0"/>
      <w:marTop w:val="0"/>
      <w:marBottom w:val="0"/>
      <w:divBdr>
        <w:top w:val="none" w:sz="0" w:space="0" w:color="auto"/>
        <w:left w:val="none" w:sz="0" w:space="0" w:color="auto"/>
        <w:bottom w:val="none" w:sz="0" w:space="0" w:color="auto"/>
        <w:right w:val="none" w:sz="0" w:space="0" w:color="auto"/>
      </w:divBdr>
      <w:divsChild>
        <w:div w:id="916748910">
          <w:marLeft w:val="936"/>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68973287">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8654125">
      <w:bodyDiv w:val="1"/>
      <w:marLeft w:val="0"/>
      <w:marRight w:val="0"/>
      <w:marTop w:val="0"/>
      <w:marBottom w:val="0"/>
      <w:divBdr>
        <w:top w:val="none" w:sz="0" w:space="0" w:color="auto"/>
        <w:left w:val="none" w:sz="0" w:space="0" w:color="auto"/>
        <w:bottom w:val="none" w:sz="0" w:space="0" w:color="auto"/>
        <w:right w:val="none" w:sz="0" w:space="0" w:color="auto"/>
      </w:divBdr>
      <w:divsChild>
        <w:div w:id="121651693">
          <w:marLeft w:val="1166"/>
          <w:marRight w:val="0"/>
          <w:marTop w:val="0"/>
          <w:marBottom w:val="0"/>
          <w:divBdr>
            <w:top w:val="none" w:sz="0" w:space="0" w:color="auto"/>
            <w:left w:val="none" w:sz="0" w:space="0" w:color="auto"/>
            <w:bottom w:val="none" w:sz="0" w:space="0" w:color="auto"/>
            <w:right w:val="none" w:sz="0" w:space="0" w:color="auto"/>
          </w:divBdr>
        </w:div>
        <w:div w:id="1054350728">
          <w:marLeft w:val="1166"/>
          <w:marRight w:val="0"/>
          <w:marTop w:val="0"/>
          <w:marBottom w:val="0"/>
          <w:divBdr>
            <w:top w:val="none" w:sz="0" w:space="0" w:color="auto"/>
            <w:left w:val="none" w:sz="0" w:space="0" w:color="auto"/>
            <w:bottom w:val="none" w:sz="0" w:space="0" w:color="auto"/>
            <w:right w:val="none" w:sz="0" w:space="0" w:color="auto"/>
          </w:divBdr>
        </w:div>
        <w:div w:id="1394430984">
          <w:marLeft w:val="547"/>
          <w:marRight w:val="0"/>
          <w:marTop w:val="0"/>
          <w:marBottom w:val="0"/>
          <w:divBdr>
            <w:top w:val="none" w:sz="0" w:space="0" w:color="auto"/>
            <w:left w:val="none" w:sz="0" w:space="0" w:color="auto"/>
            <w:bottom w:val="none" w:sz="0" w:space="0" w:color="auto"/>
            <w:right w:val="none" w:sz="0" w:space="0" w:color="auto"/>
          </w:divBdr>
        </w:div>
        <w:div w:id="1911042531">
          <w:marLeft w:val="547"/>
          <w:marRight w:val="0"/>
          <w:marTop w:val="0"/>
          <w:marBottom w:val="0"/>
          <w:divBdr>
            <w:top w:val="none" w:sz="0" w:space="0" w:color="auto"/>
            <w:left w:val="none" w:sz="0" w:space="0" w:color="auto"/>
            <w:bottom w:val="none" w:sz="0" w:space="0" w:color="auto"/>
            <w:right w:val="none" w:sz="0" w:space="0" w:color="auto"/>
          </w:divBdr>
        </w:div>
        <w:div w:id="2123912623">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489758">
      <w:bodyDiv w:val="1"/>
      <w:marLeft w:val="0"/>
      <w:marRight w:val="0"/>
      <w:marTop w:val="0"/>
      <w:marBottom w:val="0"/>
      <w:divBdr>
        <w:top w:val="none" w:sz="0" w:space="0" w:color="auto"/>
        <w:left w:val="none" w:sz="0" w:space="0" w:color="auto"/>
        <w:bottom w:val="none" w:sz="0" w:space="0" w:color="auto"/>
        <w:right w:val="none" w:sz="0" w:space="0" w:color="auto"/>
      </w:divBdr>
      <w:divsChild>
        <w:div w:id="1461142629">
          <w:marLeft w:val="93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AEB47203C114534D9705A9438A4BBB83" ma:contentTypeVersion="17" ma:contentTypeDescription="新建文档。" ma:contentTypeScope="" ma:versionID="660fa4b01cde298342ab084b2ab58d56">
  <xsd:schema xmlns:xsd="http://www.w3.org/2001/XMLSchema" xmlns:xs="http://www.w3.org/2001/XMLSchema" xmlns:p="http://schemas.microsoft.com/office/2006/metadata/properties" xmlns:ns2="69feab94-52b3-4045-93a8-f9e36da409c8" xmlns:ns3="4c25e7bf-e834-4be9-9d5f-e9e7133c7e8b" targetNamespace="http://schemas.microsoft.com/office/2006/metadata/properties" ma:root="true" ma:fieldsID="95bd4d93d219f15a0610bf3167ecce4d" ns2:_="" ns3:_="">
    <xsd:import namespace="69feab94-52b3-4045-93a8-f9e36da409c8"/>
    <xsd:import namespace="4c25e7bf-e834-4be9-9d5f-e9e7133c7e8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feab94-52b3-4045-93a8-f9e36da409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25e7bf-e834-4be9-9d5f-e9e7133c7e8b"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22" nillable="true" ma:displayName="Taxonomy Catch All Column" ma:hidden="true" ma:list="{84ea81c9-f6ae-4b2e-b8be-6dfebbd4b51f}" ma:internalName="TaxCatchAll" ma:showField="CatchAllData" ma:web="4c25e7bf-e834-4be9-9d5f-e9e7133c7e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2.xml><?xml version="1.0" encoding="utf-8"?>
<ds:datastoreItem xmlns:ds="http://schemas.openxmlformats.org/officeDocument/2006/customXml" ds:itemID="{7AA99BB7-2423-4F02-9EEB-6724D91D0245}">
  <ds:schemaRefs>
    <ds:schemaRef ds:uri="http://schemas.microsoft.com/sharepoint/v3/contenttype/forms"/>
  </ds:schemaRefs>
</ds:datastoreItem>
</file>

<file path=customXml/itemProps3.xml><?xml version="1.0" encoding="utf-8"?>
<ds:datastoreItem xmlns:ds="http://schemas.openxmlformats.org/officeDocument/2006/customXml" ds:itemID="{2BD0395D-938A-4EC7-B054-D1BE3A392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feab94-52b3-4045-93a8-f9e36da409c8"/>
    <ds:schemaRef ds:uri="4c25e7bf-e834-4be9-9d5f-e9e7133c7e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4253</Words>
  <Characters>21962</Characters>
  <Application>Microsoft Office Word</Application>
  <DocSecurity>0</DocSecurity>
  <Lines>183</Lines>
  <Paragraphs>52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Haruhi Echigo (越後 春陽)</cp:lastModifiedBy>
  <cp:revision>2</cp:revision>
  <cp:lastPrinted>2017-08-09T04:40:00Z</cp:lastPrinted>
  <dcterms:created xsi:type="dcterms:W3CDTF">2022-11-07T08:17:00Z</dcterms:created>
  <dcterms:modified xsi:type="dcterms:W3CDTF">2022-11-07T08:17:00Z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